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17E" w:rsidRDefault="002F317E" w:rsidP="00E47411">
      <w:pPr>
        <w:spacing w:after="0"/>
        <w:jc w:val="both"/>
        <w:rPr>
          <w:rFonts w:ascii="Constantia" w:hAnsi="Constantia"/>
          <w:b/>
          <w:sz w:val="24"/>
          <w:szCs w:val="24"/>
        </w:rPr>
      </w:pPr>
    </w:p>
    <w:p w:rsidR="00E47411" w:rsidRPr="0096174B" w:rsidRDefault="00E47411" w:rsidP="00E47411">
      <w:pPr>
        <w:spacing w:after="0"/>
        <w:jc w:val="both"/>
        <w:rPr>
          <w:rFonts w:ascii="Constantia" w:hAnsi="Constantia"/>
          <w:b/>
          <w:sz w:val="24"/>
          <w:szCs w:val="24"/>
        </w:rPr>
      </w:pPr>
      <w:r w:rsidRPr="0096174B">
        <w:rPr>
          <w:rFonts w:ascii="Constantia" w:hAnsi="Constantia"/>
          <w:b/>
          <w:sz w:val="24"/>
          <w:szCs w:val="24"/>
        </w:rPr>
        <w:t xml:space="preserve">Breathing as One - </w:t>
      </w:r>
      <w:proofErr w:type="spellStart"/>
      <w:r w:rsidRPr="0096174B">
        <w:rPr>
          <w:rFonts w:ascii="Constantia" w:hAnsi="Constantia"/>
          <w:b/>
          <w:sz w:val="24"/>
          <w:szCs w:val="24"/>
        </w:rPr>
        <w:t>Boehringer</w:t>
      </w:r>
      <w:proofErr w:type="spellEnd"/>
      <w:r w:rsidRPr="0096174B">
        <w:rPr>
          <w:rFonts w:ascii="Constantia" w:hAnsi="Constantia"/>
          <w:b/>
          <w:sz w:val="24"/>
          <w:szCs w:val="24"/>
        </w:rPr>
        <w:t xml:space="preserve"> </w:t>
      </w:r>
      <w:proofErr w:type="spellStart"/>
      <w:r w:rsidRPr="0096174B">
        <w:rPr>
          <w:rFonts w:ascii="Constantia" w:hAnsi="Constantia"/>
          <w:b/>
          <w:sz w:val="24"/>
          <w:szCs w:val="24"/>
        </w:rPr>
        <w:t>Ingelheim</w:t>
      </w:r>
      <w:proofErr w:type="spellEnd"/>
      <w:r w:rsidRPr="0096174B">
        <w:rPr>
          <w:rFonts w:ascii="Constantia" w:hAnsi="Constantia"/>
          <w:b/>
          <w:sz w:val="24"/>
          <w:szCs w:val="24"/>
        </w:rPr>
        <w:t xml:space="preserve"> Canada COPD Catalyst Grant</w:t>
      </w:r>
    </w:p>
    <w:p w:rsidR="00E47411" w:rsidRPr="0096174B" w:rsidRDefault="00E47411" w:rsidP="00E47411">
      <w:pPr>
        <w:spacing w:after="0"/>
        <w:jc w:val="both"/>
        <w:rPr>
          <w:rFonts w:ascii="Constantia" w:hAnsi="Constantia"/>
          <w:sz w:val="24"/>
          <w:szCs w:val="24"/>
        </w:rPr>
      </w:pPr>
    </w:p>
    <w:p w:rsidR="00E47411" w:rsidRPr="0096174B" w:rsidRDefault="00E47411" w:rsidP="00E47411">
      <w:pPr>
        <w:spacing w:after="0"/>
        <w:jc w:val="both"/>
        <w:rPr>
          <w:rFonts w:ascii="Constantia" w:hAnsi="Constantia"/>
          <w:sz w:val="24"/>
          <w:szCs w:val="24"/>
        </w:rPr>
      </w:pPr>
      <w:r w:rsidRPr="0096174B">
        <w:rPr>
          <w:rFonts w:ascii="Constantia" w:hAnsi="Constantia"/>
          <w:sz w:val="24"/>
          <w:szCs w:val="24"/>
        </w:rPr>
        <w:t xml:space="preserve">The </w:t>
      </w:r>
      <w:r w:rsidRPr="0096174B">
        <w:rPr>
          <w:rFonts w:ascii="Constantia" w:hAnsi="Constantia"/>
          <w:i/>
          <w:sz w:val="24"/>
          <w:szCs w:val="24"/>
        </w:rPr>
        <w:t xml:space="preserve">Breathing as One - </w:t>
      </w:r>
      <w:proofErr w:type="spellStart"/>
      <w:r w:rsidRPr="0096174B">
        <w:rPr>
          <w:rFonts w:ascii="Constantia" w:hAnsi="Constantia"/>
          <w:i/>
          <w:sz w:val="24"/>
          <w:szCs w:val="24"/>
        </w:rPr>
        <w:t>Boehringer</w:t>
      </w:r>
      <w:proofErr w:type="spellEnd"/>
      <w:r w:rsidRPr="0096174B">
        <w:rPr>
          <w:rFonts w:ascii="Constantia" w:hAnsi="Constantia"/>
          <w:i/>
          <w:sz w:val="24"/>
          <w:szCs w:val="24"/>
        </w:rPr>
        <w:t xml:space="preserve"> </w:t>
      </w:r>
      <w:proofErr w:type="spellStart"/>
      <w:r w:rsidRPr="0096174B">
        <w:rPr>
          <w:rFonts w:ascii="Constantia" w:hAnsi="Constantia"/>
          <w:i/>
          <w:sz w:val="24"/>
          <w:szCs w:val="24"/>
        </w:rPr>
        <w:t>Ingelheim</w:t>
      </w:r>
      <w:proofErr w:type="spellEnd"/>
      <w:r w:rsidRPr="0096174B">
        <w:rPr>
          <w:rFonts w:ascii="Constantia" w:hAnsi="Constantia"/>
          <w:i/>
          <w:sz w:val="24"/>
          <w:szCs w:val="24"/>
        </w:rPr>
        <w:t xml:space="preserve"> Canada COPD Catalyst Grant </w:t>
      </w:r>
      <w:r w:rsidRPr="0096174B">
        <w:rPr>
          <w:rFonts w:ascii="Constantia" w:hAnsi="Constantia"/>
          <w:sz w:val="24"/>
          <w:szCs w:val="24"/>
        </w:rPr>
        <w:t>competition promotes innovative research related to the treatment/quality of life, mechanism of disease, and health care services for COPD. Catalyst grants are scalable research studies that can be pilot studies, feasibility studies, translational studies, and novel and innovative approaches.</w:t>
      </w:r>
    </w:p>
    <w:p w:rsidR="006D1B23" w:rsidRPr="0096174B" w:rsidRDefault="006D1B23" w:rsidP="006D1B23">
      <w:pPr>
        <w:spacing w:after="0"/>
        <w:jc w:val="both"/>
        <w:rPr>
          <w:rFonts w:ascii="Constantia" w:hAnsi="Constantia"/>
          <w:sz w:val="24"/>
          <w:szCs w:val="24"/>
        </w:rPr>
      </w:pPr>
    </w:p>
    <w:p w:rsidR="006D1B23" w:rsidRPr="0096174B" w:rsidRDefault="006D1B23" w:rsidP="006D1B23">
      <w:pPr>
        <w:rPr>
          <w:rFonts w:ascii="Constantia" w:hAnsi="Constantia"/>
          <w:b/>
          <w:sz w:val="24"/>
          <w:szCs w:val="24"/>
        </w:rPr>
      </w:pPr>
      <w:bookmarkStart w:id="0" w:name="_Toc463003927"/>
      <w:r w:rsidRPr="0096174B">
        <w:rPr>
          <w:rFonts w:ascii="Constantia" w:hAnsi="Constantia"/>
          <w:b/>
          <w:sz w:val="24"/>
          <w:szCs w:val="24"/>
        </w:rPr>
        <w:t>Funding Available</w:t>
      </w:r>
      <w:bookmarkEnd w:id="0"/>
    </w:p>
    <w:p w:rsidR="006D1B23" w:rsidRPr="0096174B" w:rsidRDefault="006D1B23" w:rsidP="006D1B23">
      <w:pPr>
        <w:spacing w:after="0"/>
        <w:jc w:val="both"/>
        <w:rPr>
          <w:rFonts w:ascii="Constantia" w:hAnsi="Constantia"/>
          <w:sz w:val="24"/>
          <w:szCs w:val="24"/>
        </w:rPr>
      </w:pPr>
      <w:r w:rsidRPr="0096174B">
        <w:rPr>
          <w:rFonts w:ascii="Constantia" w:hAnsi="Constantia"/>
          <w:sz w:val="24"/>
          <w:szCs w:val="24"/>
        </w:rPr>
        <w:t>The total amount available fo</w:t>
      </w:r>
      <w:r w:rsidR="009E06F4">
        <w:rPr>
          <w:rFonts w:ascii="Constantia" w:hAnsi="Constantia"/>
          <w:sz w:val="24"/>
          <w:szCs w:val="24"/>
        </w:rPr>
        <w:t>r this funding opportunity is $9</w:t>
      </w:r>
      <w:r w:rsidRPr="0096174B">
        <w:rPr>
          <w:rFonts w:ascii="Constantia" w:hAnsi="Constantia"/>
          <w:sz w:val="24"/>
          <w:szCs w:val="24"/>
        </w:rPr>
        <w:t>0,000. The maximum amount per grant is $30,000</w:t>
      </w:r>
      <w:r w:rsidR="005A1E6C">
        <w:rPr>
          <w:rFonts w:ascii="Constantia" w:hAnsi="Constantia"/>
          <w:sz w:val="24"/>
          <w:szCs w:val="24"/>
        </w:rPr>
        <w:t xml:space="preserve"> f</w:t>
      </w:r>
      <w:r w:rsidRPr="0096174B">
        <w:rPr>
          <w:rFonts w:ascii="Constantia" w:hAnsi="Constantia"/>
          <w:sz w:val="24"/>
          <w:szCs w:val="24"/>
        </w:rPr>
        <w:t>or one year and the funding is non-renewable.</w:t>
      </w:r>
    </w:p>
    <w:p w:rsidR="00E47411" w:rsidRPr="0096174B" w:rsidRDefault="00E47411" w:rsidP="006D1B23">
      <w:pPr>
        <w:spacing w:after="0"/>
        <w:jc w:val="both"/>
        <w:rPr>
          <w:rFonts w:ascii="Constantia" w:hAnsi="Constantia"/>
          <w:sz w:val="24"/>
          <w:szCs w:val="24"/>
        </w:rPr>
      </w:pPr>
    </w:p>
    <w:p w:rsidR="009F027A" w:rsidRPr="00DE122C" w:rsidRDefault="009E06F4" w:rsidP="009F027A">
      <w:pPr>
        <w:pStyle w:val="BodyText"/>
        <w:spacing w:before="0" w:line="275" w:lineRule="auto"/>
        <w:ind w:left="0" w:right="173"/>
        <w:jc w:val="both"/>
      </w:pPr>
      <w:r>
        <w:rPr>
          <w:sz w:val="24"/>
          <w:szCs w:val="24"/>
        </w:rPr>
        <w:t>Partial f</w:t>
      </w:r>
      <w:r w:rsidR="00E47411" w:rsidRPr="0096174B">
        <w:rPr>
          <w:sz w:val="24"/>
          <w:szCs w:val="24"/>
        </w:rPr>
        <w:t xml:space="preserve">unding for this competition has been provided by a </w:t>
      </w:r>
      <w:r w:rsidR="002F317E">
        <w:rPr>
          <w:sz w:val="24"/>
          <w:szCs w:val="24"/>
        </w:rPr>
        <w:t>donation</w:t>
      </w:r>
      <w:r w:rsidR="00E47411" w:rsidRPr="0096174B">
        <w:rPr>
          <w:sz w:val="24"/>
          <w:szCs w:val="24"/>
        </w:rPr>
        <w:t xml:space="preserve"> from </w:t>
      </w:r>
      <w:proofErr w:type="spellStart"/>
      <w:r w:rsidR="00E47411" w:rsidRPr="0096174B">
        <w:rPr>
          <w:sz w:val="24"/>
          <w:szCs w:val="24"/>
        </w:rPr>
        <w:t>Boehringer-Ingelheim</w:t>
      </w:r>
      <w:proofErr w:type="spellEnd"/>
      <w:r w:rsidR="00E47411" w:rsidRPr="0096174B">
        <w:rPr>
          <w:sz w:val="24"/>
          <w:szCs w:val="24"/>
        </w:rPr>
        <w:t xml:space="preserve"> Canada to The Lung </w:t>
      </w:r>
      <w:r w:rsidR="005A1E6C">
        <w:rPr>
          <w:sz w:val="24"/>
          <w:szCs w:val="24"/>
        </w:rPr>
        <w:t>Association's Breathing as One C</w:t>
      </w:r>
      <w:r w:rsidR="00E47411" w:rsidRPr="0096174B">
        <w:rPr>
          <w:sz w:val="24"/>
          <w:szCs w:val="24"/>
        </w:rPr>
        <w:t xml:space="preserve">ampaign for </w:t>
      </w:r>
      <w:r w:rsidR="005A1E6C">
        <w:rPr>
          <w:sz w:val="24"/>
          <w:szCs w:val="24"/>
        </w:rPr>
        <w:t>Lung R</w:t>
      </w:r>
      <w:r w:rsidR="00E47411" w:rsidRPr="0096174B">
        <w:rPr>
          <w:sz w:val="24"/>
          <w:szCs w:val="24"/>
        </w:rPr>
        <w:t>esearch. The donor will not be involved with adjudication or the funding decisions for this competition.</w:t>
      </w:r>
      <w:r w:rsidR="009F027A">
        <w:rPr>
          <w:sz w:val="24"/>
          <w:szCs w:val="24"/>
        </w:rPr>
        <w:t xml:space="preserve"> </w:t>
      </w:r>
      <w:r w:rsidR="009F027A">
        <w:t>T</w:t>
      </w:r>
      <w:r w:rsidR="009F027A" w:rsidRPr="00A158ED">
        <w:t xml:space="preserve">he Canadian Institutes of Health Research (CIHR) Institute of Circulatory and Respiratory Health (ICRH) </w:t>
      </w:r>
      <w:r w:rsidR="009F027A">
        <w:rPr>
          <w:spacing w:val="-1"/>
        </w:rPr>
        <w:t>has also provided funding for this cycle of the competition.</w:t>
      </w:r>
    </w:p>
    <w:p w:rsidR="009F027A" w:rsidRDefault="009F027A" w:rsidP="006D1B23">
      <w:pPr>
        <w:spacing w:after="0"/>
        <w:jc w:val="both"/>
        <w:rPr>
          <w:rFonts w:ascii="Constantia" w:hAnsi="Constantia"/>
          <w:sz w:val="24"/>
          <w:szCs w:val="24"/>
        </w:rPr>
      </w:pPr>
    </w:p>
    <w:p w:rsidR="009F027A" w:rsidRDefault="009F027A" w:rsidP="006D1B23">
      <w:pPr>
        <w:spacing w:after="0"/>
        <w:jc w:val="both"/>
        <w:rPr>
          <w:rFonts w:ascii="Constantia" w:hAnsi="Constantia"/>
          <w:sz w:val="24"/>
          <w:szCs w:val="24"/>
        </w:rPr>
      </w:pPr>
      <w:r w:rsidRPr="009F027A">
        <w:rPr>
          <w:rFonts w:ascii="Constantia" w:hAnsi="Constantia"/>
          <w:b/>
          <w:sz w:val="24"/>
          <w:szCs w:val="24"/>
        </w:rPr>
        <w:t>Deadlines</w:t>
      </w:r>
    </w:p>
    <w:p w:rsidR="009F027A" w:rsidRPr="0096174B" w:rsidRDefault="009F027A" w:rsidP="006D1B23">
      <w:pPr>
        <w:spacing w:after="0"/>
        <w:jc w:val="both"/>
        <w:rPr>
          <w:rFonts w:ascii="Constantia" w:hAnsi="Constantia"/>
          <w:sz w:val="24"/>
          <w:szCs w:val="24"/>
        </w:rPr>
      </w:pPr>
    </w:p>
    <w:p w:rsidR="006D1B23" w:rsidRDefault="009E06F4" w:rsidP="006D1B23">
      <w:pPr>
        <w:rPr>
          <w:rFonts w:ascii="Constantia" w:hAnsi="Constantia"/>
          <w:b/>
          <w:sz w:val="24"/>
          <w:szCs w:val="24"/>
        </w:rPr>
      </w:pPr>
      <w:r>
        <w:rPr>
          <w:rFonts w:ascii="Constantia" w:hAnsi="Constantia"/>
          <w:b/>
          <w:sz w:val="24"/>
          <w:szCs w:val="24"/>
        </w:rPr>
        <w:t>Registra</w:t>
      </w:r>
      <w:r w:rsidR="00657CDA">
        <w:rPr>
          <w:rFonts w:ascii="Constantia" w:hAnsi="Constantia"/>
          <w:b/>
          <w:sz w:val="24"/>
          <w:szCs w:val="24"/>
        </w:rPr>
        <w:t xml:space="preserve">tion: </w:t>
      </w:r>
      <w:r>
        <w:rPr>
          <w:rFonts w:ascii="Constantia" w:hAnsi="Constantia"/>
          <w:b/>
          <w:sz w:val="24"/>
          <w:szCs w:val="24"/>
        </w:rPr>
        <w:t>Dec</w:t>
      </w:r>
      <w:r w:rsidR="00657CDA">
        <w:rPr>
          <w:rFonts w:ascii="Constantia" w:hAnsi="Constantia"/>
          <w:b/>
          <w:sz w:val="24"/>
          <w:szCs w:val="24"/>
        </w:rPr>
        <w:t>ember 1</w:t>
      </w:r>
      <w:r>
        <w:rPr>
          <w:rFonts w:ascii="Constantia" w:hAnsi="Constantia"/>
          <w:b/>
          <w:sz w:val="24"/>
          <w:szCs w:val="24"/>
        </w:rPr>
        <w:t>0, 2019 by 3</w:t>
      </w:r>
      <w:r w:rsidR="009C5E79" w:rsidRPr="0096174B">
        <w:rPr>
          <w:rFonts w:ascii="Constantia" w:hAnsi="Constantia"/>
          <w:b/>
          <w:sz w:val="24"/>
          <w:szCs w:val="24"/>
        </w:rPr>
        <w:t xml:space="preserve">:30pm Eastern </w:t>
      </w:r>
      <w:r w:rsidR="00CD3E01">
        <w:rPr>
          <w:rFonts w:ascii="Constantia" w:hAnsi="Constantia"/>
          <w:b/>
          <w:sz w:val="24"/>
          <w:szCs w:val="24"/>
        </w:rPr>
        <w:t xml:space="preserve">Daylight </w:t>
      </w:r>
      <w:r w:rsidR="009C5E79" w:rsidRPr="0096174B">
        <w:rPr>
          <w:rFonts w:ascii="Constantia" w:hAnsi="Constantia"/>
          <w:b/>
          <w:sz w:val="24"/>
          <w:szCs w:val="24"/>
        </w:rPr>
        <w:t>Time</w:t>
      </w:r>
    </w:p>
    <w:p w:rsidR="009E06F4" w:rsidRPr="0096174B" w:rsidRDefault="009E06F4" w:rsidP="006D1B23">
      <w:pPr>
        <w:rPr>
          <w:rFonts w:ascii="Constantia" w:hAnsi="Constantia"/>
          <w:b/>
          <w:sz w:val="24"/>
          <w:szCs w:val="24"/>
        </w:rPr>
      </w:pPr>
      <w:r>
        <w:rPr>
          <w:rFonts w:ascii="Constantia" w:hAnsi="Constantia"/>
          <w:b/>
          <w:sz w:val="24"/>
          <w:szCs w:val="24"/>
        </w:rPr>
        <w:t>Application</w:t>
      </w:r>
      <w:r w:rsidR="009F027A">
        <w:rPr>
          <w:rFonts w:ascii="Constantia" w:hAnsi="Constantia"/>
          <w:b/>
          <w:sz w:val="24"/>
          <w:szCs w:val="24"/>
        </w:rPr>
        <w:t xml:space="preserve"> Submission</w:t>
      </w:r>
      <w:r>
        <w:rPr>
          <w:rFonts w:ascii="Constantia" w:hAnsi="Constantia"/>
          <w:b/>
          <w:sz w:val="24"/>
          <w:szCs w:val="24"/>
        </w:rPr>
        <w:t>: December 24, 2019 by 3</w:t>
      </w:r>
      <w:r w:rsidRPr="0096174B">
        <w:rPr>
          <w:rFonts w:ascii="Constantia" w:hAnsi="Constantia"/>
          <w:b/>
          <w:sz w:val="24"/>
          <w:szCs w:val="24"/>
        </w:rPr>
        <w:t xml:space="preserve">:30pm Eastern </w:t>
      </w:r>
      <w:r w:rsidR="00CD3E01">
        <w:rPr>
          <w:rFonts w:ascii="Constantia" w:hAnsi="Constantia"/>
          <w:b/>
          <w:sz w:val="24"/>
          <w:szCs w:val="24"/>
        </w:rPr>
        <w:t xml:space="preserve">Daylight </w:t>
      </w:r>
      <w:r w:rsidRPr="0096174B">
        <w:rPr>
          <w:rFonts w:ascii="Constantia" w:hAnsi="Constantia"/>
          <w:b/>
          <w:sz w:val="24"/>
          <w:szCs w:val="24"/>
        </w:rPr>
        <w:t>Time</w:t>
      </w:r>
    </w:p>
    <w:p w:rsidR="006D1B23" w:rsidRPr="0096174B" w:rsidRDefault="006D1B23" w:rsidP="006D1B23">
      <w:pPr>
        <w:spacing w:after="0"/>
        <w:jc w:val="both"/>
        <w:rPr>
          <w:rFonts w:ascii="Constantia" w:hAnsi="Constantia"/>
          <w:sz w:val="24"/>
          <w:szCs w:val="24"/>
          <w:lang w:val="en-CA"/>
        </w:rPr>
      </w:pPr>
    </w:p>
    <w:p w:rsidR="006D1B23" w:rsidRPr="0096174B" w:rsidRDefault="006D1B23" w:rsidP="006D1B23">
      <w:pPr>
        <w:spacing w:after="0"/>
        <w:jc w:val="both"/>
        <w:rPr>
          <w:rFonts w:ascii="Constantia" w:hAnsi="Constantia"/>
          <w:sz w:val="24"/>
          <w:szCs w:val="24"/>
          <w:lang w:val="en-CA"/>
        </w:rPr>
      </w:pPr>
      <w:r w:rsidRPr="0096174B">
        <w:rPr>
          <w:rFonts w:ascii="Constantia" w:hAnsi="Constantia"/>
          <w:sz w:val="24"/>
          <w:szCs w:val="24"/>
          <w:lang w:val="en-CA"/>
        </w:rPr>
        <w:t xml:space="preserve">Details and competition documents are available at: </w:t>
      </w:r>
      <w:hyperlink r:id="rId8" w:anchor="BAO" w:history="1">
        <w:r w:rsidR="00571456" w:rsidRPr="0096174B">
          <w:rPr>
            <w:rStyle w:val="Hyperlink"/>
            <w:rFonts w:ascii="Constantia" w:hAnsi="Constantia"/>
            <w:sz w:val="24"/>
            <w:szCs w:val="24"/>
            <w:lang w:val="en-CA"/>
          </w:rPr>
          <w:t>http://www.lung.ca/lung-research/apply-funding#BAO</w:t>
        </w:r>
      </w:hyperlink>
    </w:p>
    <w:p w:rsidR="00571456" w:rsidRPr="009C146E" w:rsidRDefault="00571456" w:rsidP="006D1B23">
      <w:pPr>
        <w:spacing w:after="0"/>
        <w:jc w:val="both"/>
        <w:rPr>
          <w:lang w:val="en-CA"/>
        </w:rPr>
      </w:pPr>
    </w:p>
    <w:p w:rsidR="00571456" w:rsidRPr="00DA1E56" w:rsidRDefault="00644C89">
      <w:pPr>
        <w:rPr>
          <w:rFonts w:ascii="Constantia" w:hAnsi="Constantia"/>
          <w:sz w:val="24"/>
          <w:szCs w:val="24"/>
          <w:lang w:val="en-CA"/>
        </w:rPr>
      </w:pPr>
      <w:r>
        <w:rPr>
          <w:rFonts w:ascii="Constantia" w:hAnsi="Constantia"/>
          <w:sz w:val="24"/>
          <w:szCs w:val="24"/>
          <w:lang w:val="en-CA"/>
        </w:rPr>
        <w:pict>
          <v:rect id="_x0000_i1025" style="width:0;height:1.5pt" o:hralign="center" o:hrstd="t" o:hr="t" fillcolor="#a0a0a0" stroked="f"/>
        </w:pict>
      </w:r>
    </w:p>
    <w:p w:rsidR="00571456" w:rsidRPr="00DA1E56" w:rsidRDefault="00E47411" w:rsidP="00571456">
      <w:pPr>
        <w:rPr>
          <w:rFonts w:ascii="Constantia" w:hAnsi="Constantia"/>
          <w:b/>
          <w:sz w:val="24"/>
          <w:szCs w:val="24"/>
          <w:lang w:val="fr-CA"/>
        </w:rPr>
      </w:pPr>
      <w:r w:rsidRPr="00DA1E56">
        <w:rPr>
          <w:rFonts w:ascii="Constantia" w:hAnsi="Constantia"/>
          <w:b/>
          <w:sz w:val="24"/>
          <w:szCs w:val="24"/>
          <w:lang w:val="fr-CA"/>
        </w:rPr>
        <w:t>Concours Un monde</w:t>
      </w:r>
      <w:r w:rsidR="0096174B">
        <w:rPr>
          <w:rFonts w:ascii="Constantia" w:hAnsi="Constantia"/>
          <w:b/>
          <w:sz w:val="24"/>
          <w:szCs w:val="24"/>
          <w:lang w:val="fr-CA"/>
        </w:rPr>
        <w:t>,</w:t>
      </w:r>
      <w:r w:rsidRPr="00DA1E56">
        <w:rPr>
          <w:rFonts w:ascii="Constantia" w:hAnsi="Constantia"/>
          <w:b/>
          <w:sz w:val="24"/>
          <w:szCs w:val="24"/>
          <w:lang w:val="fr-CA"/>
        </w:rPr>
        <w:t xml:space="preserve"> un souffle - </w:t>
      </w:r>
      <w:proofErr w:type="spellStart"/>
      <w:r w:rsidRPr="00DA1E56">
        <w:rPr>
          <w:rFonts w:ascii="Constantia" w:hAnsi="Constantia"/>
          <w:b/>
          <w:sz w:val="24"/>
          <w:szCs w:val="24"/>
          <w:lang w:val="fr-CA"/>
        </w:rPr>
        <w:t>Boehringer</w:t>
      </w:r>
      <w:proofErr w:type="spellEnd"/>
      <w:r w:rsidRPr="00DA1E56">
        <w:rPr>
          <w:rFonts w:ascii="Constantia" w:hAnsi="Constantia"/>
          <w:b/>
          <w:sz w:val="24"/>
          <w:szCs w:val="24"/>
          <w:lang w:val="fr-CA"/>
        </w:rPr>
        <w:t xml:space="preserve"> </w:t>
      </w:r>
      <w:proofErr w:type="spellStart"/>
      <w:r w:rsidRPr="00DA1E56">
        <w:rPr>
          <w:rFonts w:ascii="Constantia" w:hAnsi="Constantia"/>
          <w:b/>
          <w:sz w:val="24"/>
          <w:szCs w:val="24"/>
          <w:lang w:val="fr-CA"/>
        </w:rPr>
        <w:t>Ingelheim</w:t>
      </w:r>
      <w:proofErr w:type="spellEnd"/>
      <w:r w:rsidRPr="00DA1E56">
        <w:rPr>
          <w:rFonts w:ascii="Constantia" w:hAnsi="Constantia"/>
          <w:b/>
          <w:sz w:val="24"/>
          <w:szCs w:val="24"/>
          <w:lang w:val="fr-CA"/>
        </w:rPr>
        <w:t xml:space="preserve"> Canada de subventions catalyseurs en MPOC</w:t>
      </w:r>
    </w:p>
    <w:p w:rsidR="0096174B" w:rsidRPr="0096174B" w:rsidRDefault="0096174B" w:rsidP="0096174B">
      <w:pPr>
        <w:rPr>
          <w:rFonts w:ascii="Constantia" w:hAnsi="Constantia"/>
          <w:b/>
          <w:sz w:val="24"/>
          <w:szCs w:val="24"/>
          <w:lang w:val="fr-CA"/>
        </w:rPr>
      </w:pPr>
      <w:r w:rsidRPr="0096174B">
        <w:rPr>
          <w:rFonts w:ascii="Constantia" w:eastAsia="Times New Roman" w:hAnsi="Constantia" w:cs="Arial"/>
          <w:color w:val="000000"/>
          <w:sz w:val="24"/>
          <w:szCs w:val="24"/>
          <w:lang w:eastAsia="fr-CA"/>
        </w:rPr>
        <w:t xml:space="preserve">Le </w:t>
      </w:r>
      <w:proofErr w:type="spellStart"/>
      <w:r w:rsidRPr="0096174B">
        <w:rPr>
          <w:rFonts w:ascii="Constantia" w:eastAsia="Times New Roman" w:hAnsi="Constantia" w:cs="Arial"/>
          <w:color w:val="000000"/>
          <w:sz w:val="24"/>
          <w:szCs w:val="24"/>
          <w:lang w:eastAsia="fr-CA"/>
        </w:rPr>
        <w:t>concours</w:t>
      </w:r>
      <w:proofErr w:type="spellEnd"/>
      <w:r w:rsidRPr="0096174B">
        <w:rPr>
          <w:rFonts w:ascii="Constantia" w:eastAsia="Times New Roman" w:hAnsi="Constantia" w:cs="Arial"/>
          <w:color w:val="000000"/>
          <w:sz w:val="24"/>
          <w:szCs w:val="24"/>
          <w:lang w:eastAsia="fr-CA"/>
        </w:rPr>
        <w:t xml:space="preserve"> Un monde, un </w:t>
      </w:r>
      <w:proofErr w:type="spellStart"/>
      <w:r w:rsidRPr="0096174B">
        <w:rPr>
          <w:rFonts w:ascii="Constantia" w:eastAsia="Times New Roman" w:hAnsi="Constantia" w:cs="Arial"/>
          <w:color w:val="000000"/>
          <w:sz w:val="24"/>
          <w:szCs w:val="24"/>
          <w:lang w:eastAsia="fr-CA"/>
        </w:rPr>
        <w:t>souffle</w:t>
      </w:r>
      <w:proofErr w:type="spellEnd"/>
      <w:r w:rsidRPr="0096174B">
        <w:rPr>
          <w:rFonts w:ascii="Constantia" w:eastAsia="Times New Roman" w:hAnsi="Constantia" w:cs="Arial"/>
          <w:color w:val="000000"/>
          <w:sz w:val="24"/>
          <w:szCs w:val="24"/>
          <w:lang w:eastAsia="fr-CA"/>
        </w:rPr>
        <w:t> – </w:t>
      </w:r>
      <w:proofErr w:type="spellStart"/>
      <w:r w:rsidRPr="0096174B">
        <w:rPr>
          <w:rFonts w:ascii="Constantia" w:eastAsia="Times New Roman" w:hAnsi="Constantia" w:cs="Arial"/>
          <w:color w:val="000000"/>
          <w:sz w:val="24"/>
          <w:szCs w:val="24"/>
          <w:lang w:eastAsia="fr-CA"/>
        </w:rPr>
        <w:t>Boehringer</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Ingelheim</w:t>
      </w:r>
      <w:proofErr w:type="spellEnd"/>
      <w:r w:rsidRPr="0096174B">
        <w:rPr>
          <w:rFonts w:ascii="Constantia" w:eastAsia="Times New Roman" w:hAnsi="Constantia" w:cs="Arial"/>
          <w:color w:val="000000"/>
          <w:sz w:val="24"/>
          <w:szCs w:val="24"/>
          <w:lang w:eastAsia="fr-CA"/>
        </w:rPr>
        <w:t xml:space="preserve"> Canada pour des subventions </w:t>
      </w:r>
      <w:proofErr w:type="spellStart"/>
      <w:r w:rsidRPr="0096174B">
        <w:rPr>
          <w:rFonts w:ascii="Constantia" w:eastAsia="Times New Roman" w:hAnsi="Constantia" w:cs="Arial"/>
          <w:color w:val="000000"/>
          <w:sz w:val="24"/>
          <w:szCs w:val="24"/>
          <w:lang w:eastAsia="fr-CA"/>
        </w:rPr>
        <w:t>catalyseurs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en</w:t>
      </w:r>
      <w:proofErr w:type="spellEnd"/>
      <w:r w:rsidRPr="0096174B">
        <w:rPr>
          <w:rFonts w:ascii="Constantia" w:eastAsia="Times New Roman" w:hAnsi="Constantia" w:cs="Arial"/>
          <w:color w:val="000000"/>
          <w:sz w:val="24"/>
          <w:szCs w:val="24"/>
          <w:lang w:eastAsia="fr-CA"/>
        </w:rPr>
        <w:t xml:space="preserve"> MPOC  </w:t>
      </w:r>
      <w:proofErr w:type="spellStart"/>
      <w:r w:rsidRPr="0096174B">
        <w:rPr>
          <w:rFonts w:ascii="Constantia" w:eastAsia="Times New Roman" w:hAnsi="Constantia" w:cs="Arial"/>
          <w:color w:val="000000"/>
          <w:sz w:val="24"/>
          <w:szCs w:val="24"/>
          <w:lang w:eastAsia="fr-CA"/>
        </w:rPr>
        <w:t>promeut</w:t>
      </w:r>
      <w:proofErr w:type="spell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recherches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novatrices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touchant</w:t>
      </w:r>
      <w:proofErr w:type="spellEnd"/>
      <w:r w:rsidRPr="0096174B">
        <w:rPr>
          <w:rFonts w:ascii="Constantia" w:eastAsia="Times New Roman" w:hAnsi="Constantia" w:cs="Arial"/>
          <w:color w:val="000000"/>
          <w:sz w:val="24"/>
          <w:szCs w:val="24"/>
          <w:lang w:eastAsia="fr-CA"/>
        </w:rPr>
        <w:t xml:space="preserve"> le </w:t>
      </w:r>
      <w:proofErr w:type="spellStart"/>
      <w:r w:rsidRPr="0096174B">
        <w:rPr>
          <w:rFonts w:ascii="Constantia" w:eastAsia="Times New Roman" w:hAnsi="Constantia" w:cs="Arial"/>
          <w:color w:val="000000"/>
          <w:sz w:val="24"/>
          <w:szCs w:val="24"/>
          <w:lang w:eastAsia="fr-CA"/>
        </w:rPr>
        <w:t>traitement</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ou</w:t>
      </w:r>
      <w:proofErr w:type="spellEnd"/>
      <w:r w:rsidRPr="0096174B">
        <w:rPr>
          <w:rFonts w:ascii="Constantia" w:eastAsia="Times New Roman" w:hAnsi="Constantia" w:cs="Arial"/>
          <w:color w:val="000000"/>
          <w:sz w:val="24"/>
          <w:szCs w:val="24"/>
          <w:lang w:eastAsia="fr-CA"/>
        </w:rPr>
        <w:t xml:space="preserve"> la </w:t>
      </w:r>
      <w:proofErr w:type="spellStart"/>
      <w:r w:rsidRPr="0096174B">
        <w:rPr>
          <w:rFonts w:ascii="Constantia" w:eastAsia="Times New Roman" w:hAnsi="Constantia" w:cs="Arial"/>
          <w:color w:val="000000"/>
          <w:sz w:val="24"/>
          <w:szCs w:val="24"/>
          <w:lang w:eastAsia="fr-CA"/>
        </w:rPr>
        <w:t>qualité</w:t>
      </w:r>
      <w:proofErr w:type="spellEnd"/>
      <w:r w:rsidRPr="0096174B">
        <w:rPr>
          <w:rFonts w:ascii="Constantia" w:eastAsia="Times New Roman" w:hAnsi="Constantia" w:cs="Arial"/>
          <w:color w:val="000000"/>
          <w:sz w:val="24"/>
          <w:szCs w:val="24"/>
          <w:lang w:eastAsia="fr-CA"/>
        </w:rPr>
        <w:t xml:space="preserve"> de vie, le </w:t>
      </w:r>
      <w:proofErr w:type="spellStart"/>
      <w:r w:rsidRPr="0096174B">
        <w:rPr>
          <w:rFonts w:ascii="Constantia" w:eastAsia="Times New Roman" w:hAnsi="Constantia" w:cs="Arial"/>
          <w:color w:val="000000"/>
          <w:sz w:val="24"/>
          <w:szCs w:val="24"/>
          <w:lang w:eastAsia="fr-CA"/>
        </w:rPr>
        <w:t>mécanisme</w:t>
      </w:r>
      <w:proofErr w:type="spellEnd"/>
      <w:r w:rsidRPr="0096174B">
        <w:rPr>
          <w:rFonts w:ascii="Constantia" w:eastAsia="Times New Roman" w:hAnsi="Constantia" w:cs="Arial"/>
          <w:color w:val="000000"/>
          <w:sz w:val="24"/>
          <w:szCs w:val="24"/>
          <w:lang w:eastAsia="fr-CA"/>
        </w:rPr>
        <w:t xml:space="preserve"> de la </w:t>
      </w:r>
      <w:proofErr w:type="spellStart"/>
      <w:r w:rsidRPr="0096174B">
        <w:rPr>
          <w:rFonts w:ascii="Constantia" w:eastAsia="Times New Roman" w:hAnsi="Constantia" w:cs="Arial"/>
          <w:color w:val="000000"/>
          <w:sz w:val="24"/>
          <w:szCs w:val="24"/>
          <w:lang w:eastAsia="fr-CA"/>
        </w:rPr>
        <w:t>maladie</w:t>
      </w:r>
      <w:proofErr w:type="spellEnd"/>
      <w:r w:rsidRPr="0096174B">
        <w:rPr>
          <w:rFonts w:ascii="Constantia" w:eastAsia="Times New Roman" w:hAnsi="Constantia" w:cs="Arial"/>
          <w:color w:val="000000"/>
          <w:sz w:val="24"/>
          <w:szCs w:val="24"/>
          <w:lang w:eastAsia="fr-CA"/>
        </w:rPr>
        <w:t xml:space="preserve"> et les </w:t>
      </w:r>
      <w:proofErr w:type="spellStart"/>
      <w:r w:rsidRPr="0096174B">
        <w:rPr>
          <w:rFonts w:ascii="Constantia" w:eastAsia="Times New Roman" w:hAnsi="Constantia" w:cs="Arial"/>
          <w:color w:val="000000"/>
          <w:sz w:val="24"/>
          <w:szCs w:val="24"/>
          <w:lang w:eastAsia="fr-CA"/>
        </w:rPr>
        <w:t>soins</w:t>
      </w:r>
      <w:proofErr w:type="spellEnd"/>
      <w:r w:rsidRPr="0096174B">
        <w:rPr>
          <w:rFonts w:ascii="Constantia" w:eastAsia="Times New Roman" w:hAnsi="Constantia" w:cs="Arial"/>
          <w:color w:val="000000"/>
          <w:sz w:val="24"/>
          <w:szCs w:val="24"/>
          <w:lang w:eastAsia="fr-CA"/>
        </w:rPr>
        <w:t xml:space="preserve"> de santé </w:t>
      </w:r>
      <w:proofErr w:type="spellStart"/>
      <w:r w:rsidRPr="0096174B">
        <w:rPr>
          <w:rFonts w:ascii="Constantia" w:eastAsia="Times New Roman" w:hAnsi="Constantia" w:cs="Arial"/>
          <w:color w:val="000000"/>
          <w:sz w:val="24"/>
          <w:szCs w:val="24"/>
          <w:lang w:eastAsia="fr-CA"/>
        </w:rPr>
        <w:t>en</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matière</w:t>
      </w:r>
      <w:proofErr w:type="spellEnd"/>
      <w:r w:rsidRPr="0096174B">
        <w:rPr>
          <w:rFonts w:ascii="Constantia" w:eastAsia="Times New Roman" w:hAnsi="Constantia" w:cs="Arial"/>
          <w:color w:val="000000"/>
          <w:sz w:val="24"/>
          <w:szCs w:val="24"/>
          <w:lang w:eastAsia="fr-CA"/>
        </w:rPr>
        <w:t xml:space="preserve"> de MPOC. Les subventions </w:t>
      </w:r>
      <w:proofErr w:type="spellStart"/>
      <w:r w:rsidRPr="0096174B">
        <w:rPr>
          <w:rFonts w:ascii="Constantia" w:eastAsia="Times New Roman" w:hAnsi="Constantia" w:cs="Arial"/>
          <w:color w:val="000000"/>
          <w:sz w:val="24"/>
          <w:szCs w:val="24"/>
          <w:lang w:eastAsia="fr-CA"/>
        </w:rPr>
        <w:t>catalyseurs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s’adressent</w:t>
      </w:r>
      <w:proofErr w:type="spellEnd"/>
      <w:r w:rsidRPr="0096174B">
        <w:rPr>
          <w:rFonts w:ascii="Constantia" w:eastAsia="Times New Roman" w:hAnsi="Constantia" w:cs="Arial"/>
          <w:color w:val="000000"/>
          <w:sz w:val="24"/>
          <w:szCs w:val="24"/>
          <w:lang w:eastAsia="fr-CA"/>
        </w:rPr>
        <w:t xml:space="preserve"> à des </w:t>
      </w:r>
      <w:proofErr w:type="spellStart"/>
      <w:r w:rsidRPr="0096174B">
        <w:rPr>
          <w:rFonts w:ascii="Constantia" w:eastAsia="Times New Roman" w:hAnsi="Constantia" w:cs="Arial"/>
          <w:color w:val="000000"/>
          <w:sz w:val="24"/>
          <w:szCs w:val="24"/>
          <w:lang w:eastAsia="fr-CA"/>
        </w:rPr>
        <w:t>recherches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extensibles</w:t>
      </w:r>
      <w:proofErr w:type="spellEnd"/>
      <w:r w:rsidRPr="0096174B">
        <w:rPr>
          <w:rFonts w:ascii="Constantia" w:eastAsia="Times New Roman" w:hAnsi="Constantia" w:cs="Arial"/>
          <w:color w:val="000000"/>
          <w:sz w:val="24"/>
          <w:szCs w:val="24"/>
          <w:lang w:eastAsia="fr-CA"/>
        </w:rPr>
        <w:t xml:space="preserve">, qui </w:t>
      </w:r>
      <w:proofErr w:type="spellStart"/>
      <w:r w:rsidRPr="0096174B">
        <w:rPr>
          <w:rFonts w:ascii="Constantia" w:eastAsia="Times New Roman" w:hAnsi="Constantia" w:cs="Arial"/>
          <w:color w:val="000000"/>
          <w:sz w:val="24"/>
          <w:szCs w:val="24"/>
          <w:lang w:eastAsia="fr-CA"/>
        </w:rPr>
        <w:t>peuvent</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être</w:t>
      </w:r>
      <w:proofErr w:type="spell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études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pilotes</w:t>
      </w:r>
      <w:proofErr w:type="spell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études</w:t>
      </w:r>
      <w:proofErr w:type="spellEnd"/>
      <w:r w:rsidRPr="0096174B">
        <w:rPr>
          <w:rFonts w:ascii="Constantia" w:eastAsia="Times New Roman" w:hAnsi="Constantia" w:cs="Arial"/>
          <w:color w:val="000000"/>
          <w:sz w:val="24"/>
          <w:szCs w:val="24"/>
          <w:lang w:eastAsia="fr-CA"/>
        </w:rPr>
        <w:t xml:space="preserve"> de </w:t>
      </w:r>
      <w:proofErr w:type="spellStart"/>
      <w:r w:rsidRPr="0096174B">
        <w:rPr>
          <w:rFonts w:ascii="Constantia" w:eastAsia="Times New Roman" w:hAnsi="Constantia" w:cs="Arial"/>
          <w:color w:val="000000"/>
          <w:sz w:val="24"/>
          <w:szCs w:val="24"/>
          <w:lang w:eastAsia="fr-CA"/>
        </w:rPr>
        <w:t>faisabilité</w:t>
      </w:r>
      <w:proofErr w:type="spell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études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translationnelles</w:t>
      </w:r>
      <w:proofErr w:type="spellEnd"/>
      <w:r w:rsidRPr="0096174B">
        <w:rPr>
          <w:rFonts w:ascii="Constantia" w:eastAsia="Times New Roman" w:hAnsi="Constantia" w:cs="Arial"/>
          <w:color w:val="000000"/>
          <w:sz w:val="24"/>
          <w:szCs w:val="24"/>
          <w:lang w:eastAsia="fr-CA"/>
        </w:rPr>
        <w:t xml:space="preserve"> </w:t>
      </w:r>
      <w:proofErr w:type="gramStart"/>
      <w:r w:rsidRPr="0096174B">
        <w:rPr>
          <w:rFonts w:ascii="Constantia" w:eastAsia="Times New Roman" w:hAnsi="Constantia" w:cs="Arial"/>
          <w:color w:val="000000"/>
          <w:sz w:val="24"/>
          <w:szCs w:val="24"/>
          <w:lang w:eastAsia="fr-CA"/>
        </w:rPr>
        <w:t>et</w:t>
      </w:r>
      <w:proofErr w:type="gram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approches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nouvelles</w:t>
      </w:r>
      <w:proofErr w:type="spellEnd"/>
      <w:r w:rsidRPr="0096174B">
        <w:rPr>
          <w:rFonts w:ascii="Constantia" w:eastAsia="Times New Roman" w:hAnsi="Constantia" w:cs="Arial"/>
          <w:color w:val="000000"/>
          <w:sz w:val="24"/>
          <w:szCs w:val="24"/>
          <w:lang w:eastAsia="fr-CA"/>
        </w:rPr>
        <w:t xml:space="preserve"> et </w:t>
      </w:r>
      <w:proofErr w:type="spellStart"/>
      <w:r w:rsidRPr="0096174B">
        <w:rPr>
          <w:rFonts w:ascii="Constantia" w:eastAsia="Times New Roman" w:hAnsi="Constantia" w:cs="Arial"/>
          <w:color w:val="000000"/>
          <w:sz w:val="24"/>
          <w:szCs w:val="24"/>
          <w:lang w:eastAsia="fr-CA"/>
        </w:rPr>
        <w:t>novatrices</w:t>
      </w:r>
      <w:proofErr w:type="spellEnd"/>
      <w:r w:rsidRPr="0096174B">
        <w:rPr>
          <w:rFonts w:ascii="Constantia" w:eastAsia="Times New Roman" w:hAnsi="Constantia" w:cs="Arial"/>
          <w:color w:val="000000"/>
          <w:sz w:val="24"/>
          <w:szCs w:val="24"/>
          <w:lang w:eastAsia="fr-CA"/>
        </w:rPr>
        <w:t>.</w:t>
      </w:r>
    </w:p>
    <w:p w:rsidR="00571456" w:rsidRPr="0027399E" w:rsidRDefault="00571456" w:rsidP="00571456">
      <w:pPr>
        <w:rPr>
          <w:rFonts w:ascii="Constantia" w:hAnsi="Constantia"/>
          <w:b/>
          <w:sz w:val="24"/>
          <w:szCs w:val="24"/>
          <w:lang w:val="fr-CA"/>
        </w:rPr>
      </w:pPr>
      <w:r w:rsidRPr="0027399E">
        <w:rPr>
          <w:rFonts w:ascii="Constantia" w:hAnsi="Constantia"/>
          <w:b/>
          <w:sz w:val="24"/>
          <w:szCs w:val="24"/>
          <w:lang w:val="fr-CA"/>
        </w:rPr>
        <w:lastRenderedPageBreak/>
        <w:t>Financement disponible</w:t>
      </w:r>
    </w:p>
    <w:p w:rsidR="0096174B" w:rsidRPr="0096174B" w:rsidRDefault="0096174B" w:rsidP="0096174B">
      <w:pPr>
        <w:shd w:val="clear" w:color="auto" w:fill="FFFFFF"/>
        <w:spacing w:after="225" w:line="240" w:lineRule="auto"/>
        <w:rPr>
          <w:rFonts w:ascii="Constantia" w:eastAsia="Times New Roman" w:hAnsi="Constantia" w:cs="Arial"/>
          <w:color w:val="000000"/>
          <w:sz w:val="24"/>
          <w:szCs w:val="24"/>
          <w:lang w:eastAsia="fr-CA"/>
        </w:rPr>
      </w:pPr>
      <w:r w:rsidRPr="0096174B">
        <w:rPr>
          <w:rFonts w:ascii="Constantia" w:eastAsia="Times New Roman" w:hAnsi="Constantia" w:cs="Arial"/>
          <w:color w:val="000000"/>
          <w:sz w:val="24"/>
          <w:szCs w:val="24"/>
          <w:lang w:eastAsia="fr-CA"/>
        </w:rPr>
        <w:t xml:space="preserve">Le </w:t>
      </w:r>
      <w:proofErr w:type="spellStart"/>
      <w:r w:rsidRPr="0096174B">
        <w:rPr>
          <w:rFonts w:ascii="Constantia" w:eastAsia="Times New Roman" w:hAnsi="Constantia" w:cs="Arial"/>
          <w:color w:val="000000"/>
          <w:sz w:val="24"/>
          <w:szCs w:val="24"/>
          <w:lang w:eastAsia="fr-CA"/>
        </w:rPr>
        <w:t>montant</w:t>
      </w:r>
      <w:proofErr w:type="spellEnd"/>
      <w:r w:rsidRPr="0096174B">
        <w:rPr>
          <w:rFonts w:ascii="Constantia" w:eastAsia="Times New Roman" w:hAnsi="Constantia" w:cs="Arial"/>
          <w:color w:val="000000"/>
          <w:sz w:val="24"/>
          <w:szCs w:val="24"/>
          <w:lang w:eastAsia="fr-CA"/>
        </w:rPr>
        <w:t xml:space="preserve"> total </w:t>
      </w:r>
      <w:proofErr w:type="spellStart"/>
      <w:r w:rsidRPr="0096174B">
        <w:rPr>
          <w:rFonts w:ascii="Constantia" w:eastAsia="Times New Roman" w:hAnsi="Constantia" w:cs="Arial"/>
          <w:color w:val="000000"/>
          <w:sz w:val="24"/>
          <w:szCs w:val="24"/>
          <w:lang w:eastAsia="fr-CA"/>
        </w:rPr>
        <w:t>disponible</w:t>
      </w:r>
      <w:proofErr w:type="spellEnd"/>
      <w:r w:rsidRPr="0096174B">
        <w:rPr>
          <w:rFonts w:ascii="Constantia" w:eastAsia="Times New Roman" w:hAnsi="Constantia" w:cs="Arial"/>
          <w:color w:val="000000"/>
          <w:sz w:val="24"/>
          <w:szCs w:val="24"/>
          <w:lang w:eastAsia="fr-CA"/>
        </w:rPr>
        <w:t xml:space="preserve"> pour </w:t>
      </w:r>
      <w:proofErr w:type="spellStart"/>
      <w:r w:rsidRPr="0096174B">
        <w:rPr>
          <w:rFonts w:ascii="Constantia" w:eastAsia="Times New Roman" w:hAnsi="Constantia" w:cs="Arial"/>
          <w:color w:val="000000"/>
          <w:sz w:val="24"/>
          <w:szCs w:val="24"/>
          <w:lang w:eastAsia="fr-CA"/>
        </w:rPr>
        <w:t>cette</w:t>
      </w:r>
      <w:proofErr w:type="spellEnd"/>
      <w:r w:rsidRPr="0096174B">
        <w:rPr>
          <w:rFonts w:ascii="Constantia" w:eastAsia="Times New Roman" w:hAnsi="Constantia" w:cs="Arial"/>
          <w:color w:val="000000"/>
          <w:sz w:val="24"/>
          <w:szCs w:val="24"/>
          <w:lang w:eastAsia="fr-CA"/>
        </w:rPr>
        <w:t xml:space="preserve"> </w:t>
      </w:r>
      <w:r w:rsidR="009E06F4">
        <w:rPr>
          <w:rFonts w:ascii="Constantia" w:eastAsia="Times New Roman" w:hAnsi="Constantia" w:cs="Arial"/>
          <w:color w:val="000000"/>
          <w:sz w:val="24"/>
          <w:szCs w:val="24"/>
          <w:lang w:eastAsia="fr-CA"/>
        </w:rPr>
        <w:t xml:space="preserve">occasion de </w:t>
      </w:r>
      <w:proofErr w:type="spellStart"/>
      <w:r w:rsidR="009E06F4">
        <w:rPr>
          <w:rFonts w:ascii="Constantia" w:eastAsia="Times New Roman" w:hAnsi="Constantia" w:cs="Arial"/>
          <w:color w:val="000000"/>
          <w:sz w:val="24"/>
          <w:szCs w:val="24"/>
          <w:lang w:eastAsia="fr-CA"/>
        </w:rPr>
        <w:t>financement</w:t>
      </w:r>
      <w:proofErr w:type="spellEnd"/>
      <w:r w:rsidR="009E06F4">
        <w:rPr>
          <w:rFonts w:ascii="Constantia" w:eastAsia="Times New Roman" w:hAnsi="Constantia" w:cs="Arial"/>
          <w:color w:val="000000"/>
          <w:sz w:val="24"/>
          <w:szCs w:val="24"/>
          <w:lang w:eastAsia="fr-CA"/>
        </w:rPr>
        <w:t xml:space="preserve"> </w:t>
      </w:r>
      <w:proofErr w:type="spellStart"/>
      <w:proofErr w:type="gramStart"/>
      <w:r w:rsidR="009E06F4">
        <w:rPr>
          <w:rFonts w:ascii="Constantia" w:eastAsia="Times New Roman" w:hAnsi="Constantia" w:cs="Arial"/>
          <w:color w:val="000000"/>
          <w:sz w:val="24"/>
          <w:szCs w:val="24"/>
          <w:lang w:eastAsia="fr-CA"/>
        </w:rPr>
        <w:t>est</w:t>
      </w:r>
      <w:proofErr w:type="spellEnd"/>
      <w:proofErr w:type="gramEnd"/>
      <w:r w:rsidR="009E06F4">
        <w:rPr>
          <w:rFonts w:ascii="Constantia" w:eastAsia="Times New Roman" w:hAnsi="Constantia" w:cs="Arial"/>
          <w:color w:val="000000"/>
          <w:sz w:val="24"/>
          <w:szCs w:val="24"/>
          <w:lang w:eastAsia="fr-CA"/>
        </w:rPr>
        <w:t xml:space="preserve"> de 9</w:t>
      </w:r>
      <w:r w:rsidRPr="0096174B">
        <w:rPr>
          <w:rFonts w:ascii="Constantia" w:eastAsia="Times New Roman" w:hAnsi="Constantia" w:cs="Arial"/>
          <w:color w:val="000000"/>
          <w:sz w:val="24"/>
          <w:szCs w:val="24"/>
          <w:lang w:eastAsia="fr-CA"/>
        </w:rPr>
        <w:t xml:space="preserve">0 000 $, </w:t>
      </w:r>
      <w:proofErr w:type="spellStart"/>
      <w:r w:rsidRPr="0096174B">
        <w:rPr>
          <w:rFonts w:ascii="Constantia" w:eastAsia="Times New Roman" w:hAnsi="Constantia" w:cs="Arial"/>
          <w:color w:val="000000"/>
          <w:sz w:val="24"/>
          <w:szCs w:val="24"/>
          <w:lang w:eastAsia="fr-CA"/>
        </w:rPr>
        <w:t>ce</w:t>
      </w:r>
      <w:proofErr w:type="spellEnd"/>
      <w:r w:rsidRPr="0096174B">
        <w:rPr>
          <w:rFonts w:ascii="Constantia" w:eastAsia="Times New Roman" w:hAnsi="Constantia" w:cs="Arial"/>
          <w:color w:val="000000"/>
          <w:sz w:val="24"/>
          <w:szCs w:val="24"/>
          <w:lang w:eastAsia="fr-CA"/>
        </w:rPr>
        <w:t xml:space="preserve"> qui </w:t>
      </w:r>
      <w:proofErr w:type="spellStart"/>
      <w:r w:rsidRPr="0096174B">
        <w:rPr>
          <w:rFonts w:ascii="Constantia" w:eastAsia="Times New Roman" w:hAnsi="Constantia" w:cs="Arial"/>
          <w:color w:val="000000"/>
          <w:sz w:val="24"/>
          <w:szCs w:val="24"/>
          <w:lang w:eastAsia="fr-CA"/>
        </w:rPr>
        <w:t>couvre</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deux</w:t>
      </w:r>
      <w:proofErr w:type="spellEnd"/>
      <w:r w:rsidRPr="0096174B">
        <w:rPr>
          <w:rFonts w:ascii="Constantia" w:eastAsia="Times New Roman" w:hAnsi="Constantia" w:cs="Arial"/>
          <w:color w:val="000000"/>
          <w:sz w:val="24"/>
          <w:szCs w:val="24"/>
          <w:lang w:eastAsia="fr-CA"/>
        </w:rPr>
        <w:t xml:space="preserve"> subventions. La subvention </w:t>
      </w:r>
      <w:proofErr w:type="spellStart"/>
      <w:r w:rsidRPr="0096174B">
        <w:rPr>
          <w:rFonts w:ascii="Constantia" w:eastAsia="Times New Roman" w:hAnsi="Constantia" w:cs="Arial"/>
          <w:color w:val="000000"/>
          <w:sz w:val="24"/>
          <w:szCs w:val="24"/>
          <w:lang w:eastAsia="fr-CA"/>
        </w:rPr>
        <w:t>maximale</w:t>
      </w:r>
      <w:proofErr w:type="spellEnd"/>
      <w:r w:rsidRPr="0096174B">
        <w:rPr>
          <w:rFonts w:ascii="Constantia" w:eastAsia="Times New Roman" w:hAnsi="Constantia" w:cs="Arial"/>
          <w:color w:val="000000"/>
          <w:sz w:val="24"/>
          <w:szCs w:val="24"/>
          <w:lang w:eastAsia="fr-CA"/>
        </w:rPr>
        <w:t xml:space="preserve"> par </w:t>
      </w:r>
      <w:proofErr w:type="spellStart"/>
      <w:r w:rsidRPr="0096174B">
        <w:rPr>
          <w:rFonts w:ascii="Constantia" w:eastAsia="Times New Roman" w:hAnsi="Constantia" w:cs="Arial"/>
          <w:color w:val="000000"/>
          <w:sz w:val="24"/>
          <w:szCs w:val="24"/>
          <w:lang w:eastAsia="fr-CA"/>
        </w:rPr>
        <w:t>projet</w:t>
      </w:r>
      <w:proofErr w:type="spellEnd"/>
      <w:r w:rsidRPr="0096174B">
        <w:rPr>
          <w:rFonts w:ascii="Constantia" w:eastAsia="Times New Roman" w:hAnsi="Constantia" w:cs="Arial"/>
          <w:color w:val="000000"/>
          <w:sz w:val="24"/>
          <w:szCs w:val="24"/>
          <w:lang w:eastAsia="fr-CA"/>
        </w:rPr>
        <w:t xml:space="preserve"> </w:t>
      </w:r>
      <w:proofErr w:type="spellStart"/>
      <w:proofErr w:type="gramStart"/>
      <w:r w:rsidRPr="0096174B">
        <w:rPr>
          <w:rFonts w:ascii="Constantia" w:eastAsia="Times New Roman" w:hAnsi="Constantia" w:cs="Arial"/>
          <w:color w:val="000000"/>
          <w:sz w:val="24"/>
          <w:szCs w:val="24"/>
          <w:lang w:eastAsia="fr-CA"/>
        </w:rPr>
        <w:t>est</w:t>
      </w:r>
      <w:proofErr w:type="spellEnd"/>
      <w:proofErr w:type="gramEnd"/>
      <w:r w:rsidRPr="0096174B">
        <w:rPr>
          <w:rFonts w:ascii="Constantia" w:eastAsia="Times New Roman" w:hAnsi="Constantia" w:cs="Arial"/>
          <w:color w:val="000000"/>
          <w:sz w:val="24"/>
          <w:szCs w:val="24"/>
          <w:lang w:eastAsia="fr-CA"/>
        </w:rPr>
        <w:t xml:space="preserve"> de 30 000 $, pour </w:t>
      </w:r>
      <w:proofErr w:type="spellStart"/>
      <w:r w:rsidRPr="0096174B">
        <w:rPr>
          <w:rFonts w:ascii="Constantia" w:eastAsia="Times New Roman" w:hAnsi="Constantia" w:cs="Arial"/>
          <w:color w:val="000000"/>
          <w:sz w:val="24"/>
          <w:szCs w:val="24"/>
          <w:lang w:eastAsia="fr-CA"/>
        </w:rPr>
        <w:t>une</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année</w:t>
      </w:r>
      <w:proofErr w:type="spellEnd"/>
      <w:r w:rsidRPr="0096174B">
        <w:rPr>
          <w:rFonts w:ascii="Constantia" w:eastAsia="Times New Roman" w:hAnsi="Constantia" w:cs="Arial"/>
          <w:color w:val="000000"/>
          <w:sz w:val="24"/>
          <w:szCs w:val="24"/>
          <w:lang w:eastAsia="fr-CA"/>
        </w:rPr>
        <w:t xml:space="preserve">. </w:t>
      </w:r>
      <w:proofErr w:type="gramStart"/>
      <w:r w:rsidRPr="0096174B">
        <w:rPr>
          <w:rFonts w:ascii="Constantia" w:eastAsia="Times New Roman" w:hAnsi="Constantia" w:cs="Arial"/>
          <w:color w:val="000000"/>
          <w:sz w:val="24"/>
          <w:szCs w:val="24"/>
          <w:lang w:eastAsia="fr-CA"/>
        </w:rPr>
        <w:t>Il</w:t>
      </w:r>
      <w:proofErr w:type="gram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s’agit</w:t>
      </w:r>
      <w:proofErr w:type="spellEnd"/>
      <w:r w:rsidRPr="0096174B">
        <w:rPr>
          <w:rFonts w:ascii="Constantia" w:eastAsia="Times New Roman" w:hAnsi="Constantia" w:cs="Arial"/>
          <w:color w:val="000000"/>
          <w:sz w:val="24"/>
          <w:szCs w:val="24"/>
          <w:lang w:eastAsia="fr-CA"/>
        </w:rPr>
        <w:t xml:space="preserve"> d’un </w:t>
      </w:r>
      <w:proofErr w:type="spellStart"/>
      <w:r w:rsidRPr="0096174B">
        <w:rPr>
          <w:rFonts w:ascii="Constantia" w:eastAsia="Times New Roman" w:hAnsi="Constantia" w:cs="Arial"/>
          <w:color w:val="000000"/>
          <w:sz w:val="24"/>
          <w:szCs w:val="24"/>
          <w:lang w:eastAsia="fr-CA"/>
        </w:rPr>
        <w:t>financement</w:t>
      </w:r>
      <w:proofErr w:type="spellEnd"/>
      <w:r w:rsidRPr="0096174B">
        <w:rPr>
          <w:rFonts w:ascii="Constantia" w:eastAsia="Times New Roman" w:hAnsi="Constantia" w:cs="Arial"/>
          <w:color w:val="000000"/>
          <w:sz w:val="24"/>
          <w:szCs w:val="24"/>
          <w:lang w:eastAsia="fr-CA"/>
        </w:rPr>
        <w:t xml:space="preserve"> non </w:t>
      </w:r>
      <w:proofErr w:type="spellStart"/>
      <w:r w:rsidRPr="0096174B">
        <w:rPr>
          <w:rFonts w:ascii="Constantia" w:eastAsia="Times New Roman" w:hAnsi="Constantia" w:cs="Arial"/>
          <w:color w:val="000000"/>
          <w:sz w:val="24"/>
          <w:szCs w:val="24"/>
          <w:lang w:eastAsia="fr-CA"/>
        </w:rPr>
        <w:t>renouvelable</w:t>
      </w:r>
      <w:proofErr w:type="spellEnd"/>
      <w:r w:rsidRPr="0096174B">
        <w:rPr>
          <w:rFonts w:ascii="Constantia" w:eastAsia="Times New Roman" w:hAnsi="Constantia" w:cs="Arial"/>
          <w:color w:val="000000"/>
          <w:sz w:val="24"/>
          <w:szCs w:val="24"/>
          <w:lang w:eastAsia="fr-CA"/>
        </w:rPr>
        <w:t>.</w:t>
      </w:r>
    </w:p>
    <w:p w:rsidR="003657F5" w:rsidRPr="0096174B" w:rsidRDefault="0096174B" w:rsidP="0096174B">
      <w:pPr>
        <w:shd w:val="clear" w:color="auto" w:fill="FFFFFF"/>
        <w:spacing w:after="225" w:line="240" w:lineRule="auto"/>
        <w:rPr>
          <w:rFonts w:ascii="Constantia" w:eastAsia="Times New Roman" w:hAnsi="Constantia" w:cs="Arial"/>
          <w:color w:val="000000"/>
          <w:sz w:val="24"/>
          <w:szCs w:val="24"/>
          <w:lang w:eastAsia="fr-CA"/>
        </w:rPr>
      </w:pPr>
      <w:r w:rsidRPr="0096174B">
        <w:rPr>
          <w:rFonts w:ascii="Constantia" w:eastAsia="Times New Roman" w:hAnsi="Constantia" w:cs="Arial"/>
          <w:color w:val="000000"/>
          <w:sz w:val="24"/>
          <w:szCs w:val="24"/>
          <w:lang w:eastAsia="fr-CA"/>
        </w:rPr>
        <w:t xml:space="preserve">Ce </w:t>
      </w:r>
      <w:proofErr w:type="spellStart"/>
      <w:r w:rsidRPr="0096174B">
        <w:rPr>
          <w:rFonts w:ascii="Constantia" w:eastAsia="Times New Roman" w:hAnsi="Constantia" w:cs="Arial"/>
          <w:color w:val="000000"/>
          <w:sz w:val="24"/>
          <w:szCs w:val="24"/>
          <w:lang w:eastAsia="fr-CA"/>
        </w:rPr>
        <w:t>concours</w:t>
      </w:r>
      <w:proofErr w:type="spellEnd"/>
      <w:r w:rsidRPr="0096174B">
        <w:rPr>
          <w:rFonts w:ascii="Constantia" w:eastAsia="Times New Roman" w:hAnsi="Constantia" w:cs="Arial"/>
          <w:color w:val="000000"/>
          <w:sz w:val="24"/>
          <w:szCs w:val="24"/>
          <w:lang w:eastAsia="fr-CA"/>
        </w:rPr>
        <w:t xml:space="preserve"> a </w:t>
      </w:r>
      <w:proofErr w:type="spellStart"/>
      <w:r w:rsidR="009E06F4">
        <w:rPr>
          <w:rFonts w:ascii="Constantia" w:eastAsia="Times New Roman" w:hAnsi="Constantia" w:cs="Arial"/>
          <w:color w:val="000000"/>
          <w:sz w:val="24"/>
          <w:szCs w:val="24"/>
          <w:lang w:eastAsia="fr-CA"/>
        </w:rPr>
        <w:t>partiellement</w:t>
      </w:r>
      <w:proofErr w:type="spellEnd"/>
      <w:r w:rsidR="009E06F4">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été</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financé</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grâce</w:t>
      </w:r>
      <w:proofErr w:type="spellEnd"/>
      <w:r w:rsidRPr="0096174B">
        <w:rPr>
          <w:rFonts w:ascii="Constantia" w:eastAsia="Times New Roman" w:hAnsi="Constantia" w:cs="Arial"/>
          <w:color w:val="000000"/>
          <w:sz w:val="24"/>
          <w:szCs w:val="24"/>
          <w:lang w:eastAsia="fr-CA"/>
        </w:rPr>
        <w:t xml:space="preserve"> à </w:t>
      </w:r>
      <w:proofErr w:type="gramStart"/>
      <w:r w:rsidRPr="0096174B">
        <w:rPr>
          <w:rFonts w:ascii="Constantia" w:eastAsia="Times New Roman" w:hAnsi="Constantia" w:cs="Arial"/>
          <w:color w:val="000000"/>
          <w:sz w:val="24"/>
          <w:szCs w:val="24"/>
          <w:lang w:eastAsia="fr-CA"/>
        </w:rPr>
        <w:t>un</w:t>
      </w:r>
      <w:proofErr w:type="gramEnd"/>
      <w:r w:rsidRPr="0096174B">
        <w:rPr>
          <w:rFonts w:ascii="Constantia" w:eastAsia="Times New Roman" w:hAnsi="Constantia" w:cs="Arial"/>
          <w:color w:val="000000"/>
          <w:sz w:val="24"/>
          <w:szCs w:val="24"/>
          <w:lang w:eastAsia="fr-CA"/>
        </w:rPr>
        <w:t xml:space="preserve"> don de </w:t>
      </w:r>
      <w:proofErr w:type="spellStart"/>
      <w:r w:rsidRPr="0096174B">
        <w:rPr>
          <w:rFonts w:ascii="Constantia" w:eastAsia="Times New Roman" w:hAnsi="Constantia" w:cs="Arial"/>
          <w:color w:val="000000"/>
          <w:sz w:val="24"/>
          <w:szCs w:val="24"/>
          <w:lang w:eastAsia="fr-CA"/>
        </w:rPr>
        <w:t>Boehringer</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Ingelheim</w:t>
      </w:r>
      <w:proofErr w:type="spellEnd"/>
      <w:r w:rsidRPr="0096174B">
        <w:rPr>
          <w:rFonts w:ascii="Constantia" w:eastAsia="Times New Roman" w:hAnsi="Constantia" w:cs="Arial"/>
          <w:color w:val="000000"/>
          <w:sz w:val="24"/>
          <w:szCs w:val="24"/>
          <w:lang w:eastAsia="fr-CA"/>
        </w:rPr>
        <w:t xml:space="preserve"> Canada à Un monde, un </w:t>
      </w:r>
      <w:proofErr w:type="spellStart"/>
      <w:r w:rsidRPr="0096174B">
        <w:rPr>
          <w:rFonts w:ascii="Constantia" w:eastAsia="Times New Roman" w:hAnsi="Constantia" w:cs="Arial"/>
          <w:color w:val="000000"/>
          <w:sz w:val="24"/>
          <w:szCs w:val="24"/>
          <w:lang w:eastAsia="fr-CA"/>
        </w:rPr>
        <w:t>souffle</w:t>
      </w:r>
      <w:proofErr w:type="spellEnd"/>
      <w:r w:rsidRPr="0096174B">
        <w:rPr>
          <w:rFonts w:ascii="Constantia" w:eastAsia="Times New Roman" w:hAnsi="Constantia" w:cs="Arial"/>
          <w:color w:val="000000"/>
          <w:sz w:val="24"/>
          <w:szCs w:val="24"/>
          <w:lang w:eastAsia="fr-CA"/>
        </w:rPr>
        <w:t xml:space="preserve">, la </w:t>
      </w:r>
      <w:proofErr w:type="spellStart"/>
      <w:r w:rsidRPr="0096174B">
        <w:rPr>
          <w:rFonts w:ascii="Constantia" w:eastAsia="Times New Roman" w:hAnsi="Constantia" w:cs="Arial"/>
          <w:color w:val="000000"/>
          <w:sz w:val="24"/>
          <w:szCs w:val="24"/>
          <w:lang w:eastAsia="fr-CA"/>
        </w:rPr>
        <w:t>campagne</w:t>
      </w:r>
      <w:proofErr w:type="spellEnd"/>
      <w:r w:rsidRPr="0096174B">
        <w:rPr>
          <w:rFonts w:ascii="Constantia" w:eastAsia="Times New Roman" w:hAnsi="Constantia" w:cs="Arial"/>
          <w:color w:val="000000"/>
          <w:sz w:val="24"/>
          <w:szCs w:val="24"/>
          <w:lang w:eastAsia="fr-CA"/>
        </w:rPr>
        <w:t xml:space="preserve"> pour la </w:t>
      </w:r>
      <w:proofErr w:type="spellStart"/>
      <w:r w:rsidRPr="0096174B">
        <w:rPr>
          <w:rFonts w:ascii="Constantia" w:eastAsia="Times New Roman" w:hAnsi="Constantia" w:cs="Arial"/>
          <w:color w:val="000000"/>
          <w:sz w:val="24"/>
          <w:szCs w:val="24"/>
          <w:lang w:eastAsia="fr-CA"/>
        </w:rPr>
        <w:t>recherche</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pulmonaire</w:t>
      </w:r>
      <w:proofErr w:type="spellEnd"/>
      <w:r w:rsidRPr="0096174B">
        <w:rPr>
          <w:rFonts w:ascii="Constantia" w:eastAsia="Times New Roman" w:hAnsi="Constantia" w:cs="Arial"/>
          <w:color w:val="000000"/>
          <w:sz w:val="24"/>
          <w:szCs w:val="24"/>
          <w:lang w:eastAsia="fr-CA"/>
        </w:rPr>
        <w:t xml:space="preserve"> de </w:t>
      </w:r>
      <w:proofErr w:type="spellStart"/>
      <w:r w:rsidRPr="0096174B">
        <w:rPr>
          <w:rFonts w:ascii="Constantia" w:eastAsia="Times New Roman" w:hAnsi="Constantia" w:cs="Arial"/>
          <w:color w:val="000000"/>
          <w:sz w:val="24"/>
          <w:szCs w:val="24"/>
          <w:lang w:eastAsia="fr-CA"/>
        </w:rPr>
        <w:t>l’Association</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pulmonaire</w:t>
      </w:r>
      <w:proofErr w:type="spellEnd"/>
      <w:r w:rsidRPr="0096174B">
        <w:rPr>
          <w:rFonts w:ascii="Constantia" w:eastAsia="Times New Roman" w:hAnsi="Constantia" w:cs="Arial"/>
          <w:color w:val="000000"/>
          <w:sz w:val="24"/>
          <w:szCs w:val="24"/>
          <w:lang w:eastAsia="fr-CA"/>
        </w:rPr>
        <w:t xml:space="preserve">. Le </w:t>
      </w:r>
      <w:proofErr w:type="spellStart"/>
      <w:r w:rsidRPr="0096174B">
        <w:rPr>
          <w:rFonts w:ascii="Constantia" w:eastAsia="Times New Roman" w:hAnsi="Constantia" w:cs="Arial"/>
          <w:color w:val="000000"/>
          <w:sz w:val="24"/>
          <w:szCs w:val="24"/>
          <w:lang w:eastAsia="fr-CA"/>
        </w:rPr>
        <w:t>donateur</w:t>
      </w:r>
      <w:proofErr w:type="spellEnd"/>
      <w:r w:rsidRPr="0096174B">
        <w:rPr>
          <w:rFonts w:ascii="Constantia" w:eastAsia="Times New Roman" w:hAnsi="Constantia" w:cs="Arial"/>
          <w:color w:val="000000"/>
          <w:sz w:val="24"/>
          <w:szCs w:val="24"/>
          <w:lang w:eastAsia="fr-CA"/>
        </w:rPr>
        <w:t xml:space="preserve"> ne sera pas </w:t>
      </w:r>
      <w:proofErr w:type="spellStart"/>
      <w:r w:rsidRPr="0096174B">
        <w:rPr>
          <w:rFonts w:ascii="Constantia" w:eastAsia="Times New Roman" w:hAnsi="Constantia" w:cs="Arial"/>
          <w:color w:val="000000"/>
          <w:sz w:val="24"/>
          <w:szCs w:val="24"/>
          <w:lang w:eastAsia="fr-CA"/>
        </w:rPr>
        <w:t>impliqué</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dans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l’attribution</w:t>
      </w:r>
      <w:proofErr w:type="spellEnd"/>
      <w:r w:rsidRPr="0096174B">
        <w:rPr>
          <w:rFonts w:ascii="Constantia" w:eastAsia="Times New Roman" w:hAnsi="Constantia" w:cs="Arial"/>
          <w:color w:val="000000"/>
          <w:sz w:val="24"/>
          <w:szCs w:val="24"/>
          <w:lang w:eastAsia="fr-CA"/>
        </w:rPr>
        <w:t xml:space="preserve"> des </w:t>
      </w:r>
      <w:proofErr w:type="spellStart"/>
      <w:r w:rsidRPr="0096174B">
        <w:rPr>
          <w:rFonts w:ascii="Constantia" w:eastAsia="Times New Roman" w:hAnsi="Constantia" w:cs="Arial"/>
          <w:color w:val="000000"/>
          <w:sz w:val="24"/>
          <w:szCs w:val="24"/>
          <w:lang w:eastAsia="fr-CA"/>
        </w:rPr>
        <w:t>fonds</w:t>
      </w:r>
      <w:proofErr w:type="spellEnd"/>
      <w:r w:rsidRPr="0096174B">
        <w:rPr>
          <w:rFonts w:ascii="Constantia" w:eastAsia="Times New Roman" w:hAnsi="Constantia" w:cs="Arial"/>
          <w:color w:val="000000"/>
          <w:sz w:val="24"/>
          <w:szCs w:val="24"/>
          <w:lang w:eastAsia="fr-CA"/>
        </w:rPr>
        <w:t xml:space="preserve"> </w:t>
      </w:r>
      <w:proofErr w:type="gramStart"/>
      <w:r w:rsidRPr="0096174B">
        <w:rPr>
          <w:rFonts w:ascii="Constantia" w:eastAsia="Times New Roman" w:hAnsi="Constantia" w:cs="Arial"/>
          <w:color w:val="000000"/>
          <w:sz w:val="24"/>
          <w:szCs w:val="24"/>
          <w:lang w:eastAsia="fr-CA"/>
        </w:rPr>
        <w:t>et</w:t>
      </w:r>
      <w:proofErr w:type="gramEnd"/>
      <w:r w:rsidRPr="0096174B">
        <w:rPr>
          <w:rFonts w:ascii="Constantia" w:eastAsia="Times New Roman" w:hAnsi="Constantia" w:cs="Arial"/>
          <w:color w:val="000000"/>
          <w:sz w:val="24"/>
          <w:szCs w:val="24"/>
          <w:lang w:eastAsia="fr-CA"/>
        </w:rPr>
        <w:t xml:space="preserve"> les </w:t>
      </w:r>
      <w:proofErr w:type="spellStart"/>
      <w:r w:rsidRPr="0096174B">
        <w:rPr>
          <w:rFonts w:ascii="Constantia" w:eastAsia="Times New Roman" w:hAnsi="Constantia" w:cs="Arial"/>
          <w:color w:val="000000"/>
          <w:sz w:val="24"/>
          <w:szCs w:val="24"/>
          <w:lang w:eastAsia="fr-CA"/>
        </w:rPr>
        <w:t>décisions</w:t>
      </w:r>
      <w:proofErr w:type="spellEnd"/>
      <w:r w:rsidRPr="0096174B">
        <w:rPr>
          <w:rFonts w:ascii="Constantia" w:eastAsia="Times New Roman" w:hAnsi="Constantia" w:cs="Arial"/>
          <w:color w:val="000000"/>
          <w:sz w:val="24"/>
          <w:szCs w:val="24"/>
          <w:lang w:eastAsia="fr-CA"/>
        </w:rPr>
        <w:t xml:space="preserve"> </w:t>
      </w:r>
      <w:proofErr w:type="spellStart"/>
      <w:r w:rsidRPr="0096174B">
        <w:rPr>
          <w:rFonts w:ascii="Constantia" w:eastAsia="Times New Roman" w:hAnsi="Constantia" w:cs="Arial"/>
          <w:color w:val="000000"/>
          <w:sz w:val="24"/>
          <w:szCs w:val="24"/>
          <w:lang w:eastAsia="fr-CA"/>
        </w:rPr>
        <w:t>concernant</w:t>
      </w:r>
      <w:proofErr w:type="spellEnd"/>
      <w:r w:rsidRPr="0096174B">
        <w:rPr>
          <w:rFonts w:ascii="Constantia" w:eastAsia="Times New Roman" w:hAnsi="Constantia" w:cs="Arial"/>
          <w:color w:val="000000"/>
          <w:sz w:val="24"/>
          <w:szCs w:val="24"/>
          <w:lang w:eastAsia="fr-CA"/>
        </w:rPr>
        <w:t xml:space="preserve"> le </w:t>
      </w:r>
      <w:proofErr w:type="spellStart"/>
      <w:r w:rsidRPr="0096174B">
        <w:rPr>
          <w:rFonts w:ascii="Constantia" w:eastAsia="Times New Roman" w:hAnsi="Constantia" w:cs="Arial"/>
          <w:color w:val="000000"/>
          <w:sz w:val="24"/>
          <w:szCs w:val="24"/>
          <w:lang w:eastAsia="fr-CA"/>
        </w:rPr>
        <w:t>concours</w:t>
      </w:r>
      <w:proofErr w:type="spellEnd"/>
      <w:r w:rsidRPr="0096174B">
        <w:rPr>
          <w:rFonts w:ascii="Constantia" w:eastAsia="Times New Roman" w:hAnsi="Constantia" w:cs="Arial"/>
          <w:color w:val="000000"/>
          <w:sz w:val="24"/>
          <w:szCs w:val="24"/>
          <w:lang w:eastAsia="fr-CA"/>
        </w:rPr>
        <w:t>.</w:t>
      </w:r>
      <w:r w:rsidR="00CA6484">
        <w:rPr>
          <w:rFonts w:ascii="Constantia" w:eastAsia="Times New Roman" w:hAnsi="Constantia" w:cs="Arial"/>
          <w:color w:val="000000"/>
          <w:sz w:val="24"/>
          <w:szCs w:val="24"/>
          <w:lang w:eastAsia="fr-CA"/>
        </w:rPr>
        <w:t xml:space="preserve"> </w:t>
      </w:r>
      <w:proofErr w:type="spellStart"/>
      <w:r w:rsidR="00CA6484" w:rsidRPr="00CA6484">
        <w:rPr>
          <w:rFonts w:ascii="Constantia" w:eastAsia="Times New Roman" w:hAnsi="Constantia" w:cs="Arial"/>
          <w:color w:val="000000"/>
          <w:sz w:val="24"/>
          <w:szCs w:val="24"/>
          <w:lang w:eastAsia="fr-CA"/>
        </w:rPr>
        <w:t>L’Institut</w:t>
      </w:r>
      <w:proofErr w:type="spellEnd"/>
      <w:r w:rsidR="00CA6484" w:rsidRPr="00CA6484">
        <w:rPr>
          <w:rFonts w:ascii="Constantia" w:eastAsia="Times New Roman" w:hAnsi="Constantia" w:cs="Arial"/>
          <w:color w:val="000000"/>
          <w:sz w:val="24"/>
          <w:szCs w:val="24"/>
          <w:lang w:eastAsia="fr-CA"/>
        </w:rPr>
        <w:t xml:space="preserve"> de la santé </w:t>
      </w:r>
      <w:proofErr w:type="spellStart"/>
      <w:r w:rsidR="00CA6484" w:rsidRPr="00CA6484">
        <w:rPr>
          <w:rFonts w:ascii="Constantia" w:eastAsia="Times New Roman" w:hAnsi="Constantia" w:cs="Arial"/>
          <w:color w:val="000000"/>
          <w:sz w:val="24"/>
          <w:szCs w:val="24"/>
          <w:lang w:eastAsia="fr-CA"/>
        </w:rPr>
        <w:t>circulatoire</w:t>
      </w:r>
      <w:proofErr w:type="spellEnd"/>
      <w:r w:rsidR="00CA6484" w:rsidRPr="00CA6484">
        <w:rPr>
          <w:rFonts w:ascii="Constantia" w:eastAsia="Times New Roman" w:hAnsi="Constantia" w:cs="Arial"/>
          <w:color w:val="000000"/>
          <w:sz w:val="24"/>
          <w:szCs w:val="24"/>
          <w:lang w:eastAsia="fr-CA"/>
        </w:rPr>
        <w:t xml:space="preserve"> </w:t>
      </w:r>
      <w:proofErr w:type="gramStart"/>
      <w:r w:rsidR="00CA6484" w:rsidRPr="00CA6484">
        <w:rPr>
          <w:rFonts w:ascii="Constantia" w:eastAsia="Times New Roman" w:hAnsi="Constantia" w:cs="Arial"/>
          <w:color w:val="000000"/>
          <w:sz w:val="24"/>
          <w:szCs w:val="24"/>
          <w:lang w:eastAsia="fr-CA"/>
        </w:rPr>
        <w:t>et</w:t>
      </w:r>
      <w:proofErr w:type="gramEnd"/>
      <w:r w:rsidR="00CA6484" w:rsidRPr="00CA6484">
        <w:rPr>
          <w:rFonts w:ascii="Constantia" w:eastAsia="Times New Roman" w:hAnsi="Constantia" w:cs="Arial"/>
          <w:color w:val="000000"/>
          <w:sz w:val="24"/>
          <w:szCs w:val="24"/>
          <w:lang w:eastAsia="fr-CA"/>
        </w:rPr>
        <w:t xml:space="preserve"> </w:t>
      </w:r>
      <w:proofErr w:type="spellStart"/>
      <w:r w:rsidR="00CA6484" w:rsidRPr="00CA6484">
        <w:rPr>
          <w:rFonts w:ascii="Constantia" w:eastAsia="Times New Roman" w:hAnsi="Constantia" w:cs="Arial"/>
          <w:color w:val="000000"/>
          <w:sz w:val="24"/>
          <w:szCs w:val="24"/>
          <w:lang w:eastAsia="fr-CA"/>
        </w:rPr>
        <w:t>respiratoire</w:t>
      </w:r>
      <w:proofErr w:type="spellEnd"/>
      <w:r w:rsidR="00CA6484" w:rsidRPr="00CA6484">
        <w:rPr>
          <w:rFonts w:ascii="Constantia" w:eastAsia="Times New Roman" w:hAnsi="Constantia" w:cs="Arial"/>
          <w:color w:val="000000"/>
          <w:sz w:val="24"/>
          <w:szCs w:val="24"/>
          <w:lang w:eastAsia="fr-CA"/>
        </w:rPr>
        <w:t xml:space="preserve"> (ISCR) des </w:t>
      </w:r>
      <w:proofErr w:type="spellStart"/>
      <w:r w:rsidR="00CA6484" w:rsidRPr="00CA6484">
        <w:rPr>
          <w:rFonts w:ascii="Constantia" w:eastAsia="Times New Roman" w:hAnsi="Constantia" w:cs="Arial"/>
          <w:color w:val="000000"/>
          <w:sz w:val="24"/>
          <w:szCs w:val="24"/>
          <w:lang w:eastAsia="fr-CA"/>
        </w:rPr>
        <w:t>Instituts</w:t>
      </w:r>
      <w:proofErr w:type="spellEnd"/>
      <w:r w:rsidR="00CA6484" w:rsidRPr="00CA6484">
        <w:rPr>
          <w:rFonts w:ascii="Constantia" w:eastAsia="Times New Roman" w:hAnsi="Constantia" w:cs="Arial"/>
          <w:color w:val="000000"/>
          <w:sz w:val="24"/>
          <w:szCs w:val="24"/>
          <w:lang w:eastAsia="fr-CA"/>
        </w:rPr>
        <w:t xml:space="preserve"> de </w:t>
      </w:r>
      <w:proofErr w:type="spellStart"/>
      <w:r w:rsidR="00CA6484" w:rsidRPr="00CA6484">
        <w:rPr>
          <w:rFonts w:ascii="Constantia" w:eastAsia="Times New Roman" w:hAnsi="Constantia" w:cs="Arial"/>
          <w:color w:val="000000"/>
          <w:sz w:val="24"/>
          <w:szCs w:val="24"/>
          <w:lang w:eastAsia="fr-CA"/>
        </w:rPr>
        <w:t>recherche</w:t>
      </w:r>
      <w:proofErr w:type="spellEnd"/>
      <w:r w:rsidR="00CA6484" w:rsidRPr="00CA6484">
        <w:rPr>
          <w:rFonts w:ascii="Constantia" w:eastAsia="Times New Roman" w:hAnsi="Constantia" w:cs="Arial"/>
          <w:color w:val="000000"/>
          <w:sz w:val="24"/>
          <w:szCs w:val="24"/>
          <w:lang w:eastAsia="fr-CA"/>
        </w:rPr>
        <w:t xml:space="preserve"> </w:t>
      </w:r>
      <w:proofErr w:type="spellStart"/>
      <w:r w:rsidR="00CA6484" w:rsidRPr="00CA6484">
        <w:rPr>
          <w:rFonts w:ascii="Constantia" w:eastAsia="Times New Roman" w:hAnsi="Constantia" w:cs="Arial"/>
          <w:color w:val="000000"/>
          <w:sz w:val="24"/>
          <w:szCs w:val="24"/>
          <w:lang w:eastAsia="fr-CA"/>
        </w:rPr>
        <w:t>en</w:t>
      </w:r>
      <w:proofErr w:type="spellEnd"/>
      <w:r w:rsidR="00CA6484" w:rsidRPr="00CA6484">
        <w:rPr>
          <w:rFonts w:ascii="Constantia" w:eastAsia="Times New Roman" w:hAnsi="Constantia" w:cs="Arial"/>
          <w:color w:val="000000"/>
          <w:sz w:val="24"/>
          <w:szCs w:val="24"/>
          <w:lang w:eastAsia="fr-CA"/>
        </w:rPr>
        <w:t xml:space="preserve"> santé du Canada (IRSC)</w:t>
      </w:r>
      <w:r w:rsidR="00CA6484">
        <w:rPr>
          <w:rFonts w:ascii="Constantia" w:eastAsia="Times New Roman" w:hAnsi="Constantia" w:cs="Arial"/>
          <w:color w:val="000000"/>
          <w:sz w:val="24"/>
          <w:szCs w:val="24"/>
          <w:lang w:eastAsia="fr-CA"/>
        </w:rPr>
        <w:t xml:space="preserve"> a </w:t>
      </w:r>
      <w:proofErr w:type="spellStart"/>
      <w:r w:rsidR="00CA6484" w:rsidRPr="00CA6484">
        <w:rPr>
          <w:rFonts w:ascii="Constantia" w:eastAsia="Times New Roman" w:hAnsi="Constantia" w:cs="Arial"/>
          <w:color w:val="000000"/>
          <w:sz w:val="24"/>
          <w:szCs w:val="24"/>
          <w:lang w:eastAsia="fr-CA"/>
        </w:rPr>
        <w:t>é</w:t>
      </w:r>
      <w:r w:rsidR="00CA6484">
        <w:rPr>
          <w:rFonts w:ascii="Constantia" w:eastAsia="Times New Roman" w:hAnsi="Constantia" w:cs="Arial"/>
          <w:color w:val="000000"/>
          <w:sz w:val="24"/>
          <w:szCs w:val="24"/>
          <w:lang w:eastAsia="fr-CA"/>
        </w:rPr>
        <w:t>galement</w:t>
      </w:r>
      <w:proofErr w:type="spellEnd"/>
      <w:r w:rsidR="00CA6484">
        <w:rPr>
          <w:rFonts w:ascii="Constantia" w:eastAsia="Times New Roman" w:hAnsi="Constantia" w:cs="Arial"/>
          <w:color w:val="000000"/>
          <w:sz w:val="24"/>
          <w:szCs w:val="24"/>
          <w:lang w:eastAsia="fr-CA"/>
        </w:rPr>
        <w:t xml:space="preserve"> </w:t>
      </w:r>
      <w:proofErr w:type="spellStart"/>
      <w:r w:rsidR="00CA6484">
        <w:rPr>
          <w:rFonts w:ascii="Constantia" w:eastAsia="Times New Roman" w:hAnsi="Constantia" w:cs="Arial"/>
          <w:color w:val="000000"/>
          <w:sz w:val="24"/>
          <w:szCs w:val="24"/>
          <w:lang w:eastAsia="fr-CA"/>
        </w:rPr>
        <w:t>fou</w:t>
      </w:r>
      <w:r w:rsidR="00F925F3">
        <w:rPr>
          <w:rFonts w:ascii="Constantia" w:eastAsia="Times New Roman" w:hAnsi="Constantia" w:cs="Arial"/>
          <w:color w:val="000000"/>
          <w:sz w:val="24"/>
          <w:szCs w:val="24"/>
          <w:lang w:eastAsia="fr-CA"/>
        </w:rPr>
        <w:t>r</w:t>
      </w:r>
      <w:r w:rsidR="00CA6484">
        <w:rPr>
          <w:rFonts w:ascii="Constantia" w:eastAsia="Times New Roman" w:hAnsi="Constantia" w:cs="Arial"/>
          <w:color w:val="000000"/>
          <w:sz w:val="24"/>
          <w:szCs w:val="24"/>
          <w:lang w:eastAsia="fr-CA"/>
        </w:rPr>
        <w:t>ni</w:t>
      </w:r>
      <w:proofErr w:type="spellEnd"/>
      <w:r w:rsidR="00CA6484">
        <w:rPr>
          <w:rFonts w:ascii="Constantia" w:eastAsia="Times New Roman" w:hAnsi="Constantia" w:cs="Arial"/>
          <w:color w:val="000000"/>
          <w:sz w:val="24"/>
          <w:szCs w:val="24"/>
          <w:lang w:eastAsia="fr-CA"/>
        </w:rPr>
        <w:t xml:space="preserve"> des </w:t>
      </w:r>
      <w:proofErr w:type="spellStart"/>
      <w:r w:rsidR="00CA6484">
        <w:rPr>
          <w:rFonts w:ascii="Constantia" w:eastAsia="Times New Roman" w:hAnsi="Constantia" w:cs="Arial"/>
          <w:color w:val="000000"/>
          <w:sz w:val="24"/>
          <w:szCs w:val="24"/>
          <w:lang w:eastAsia="fr-CA"/>
        </w:rPr>
        <w:t>fonds</w:t>
      </w:r>
      <w:proofErr w:type="spellEnd"/>
      <w:r w:rsidR="00CA6484">
        <w:rPr>
          <w:rFonts w:ascii="Constantia" w:eastAsia="Times New Roman" w:hAnsi="Constantia" w:cs="Arial"/>
          <w:color w:val="000000"/>
          <w:sz w:val="24"/>
          <w:szCs w:val="24"/>
          <w:lang w:eastAsia="fr-CA"/>
        </w:rPr>
        <w:t xml:space="preserve"> pour </w:t>
      </w:r>
      <w:proofErr w:type="spellStart"/>
      <w:r w:rsidR="00CA6484">
        <w:rPr>
          <w:rFonts w:ascii="Constantia" w:eastAsia="Times New Roman" w:hAnsi="Constantia" w:cs="Arial"/>
          <w:color w:val="000000"/>
          <w:sz w:val="24"/>
          <w:szCs w:val="24"/>
          <w:lang w:eastAsia="fr-CA"/>
        </w:rPr>
        <w:t>ce</w:t>
      </w:r>
      <w:proofErr w:type="spellEnd"/>
      <w:r w:rsidR="00CA6484">
        <w:rPr>
          <w:rFonts w:ascii="Constantia" w:eastAsia="Times New Roman" w:hAnsi="Constantia" w:cs="Arial"/>
          <w:color w:val="000000"/>
          <w:sz w:val="24"/>
          <w:szCs w:val="24"/>
          <w:lang w:eastAsia="fr-CA"/>
        </w:rPr>
        <w:t xml:space="preserve"> cycle du </w:t>
      </w:r>
      <w:proofErr w:type="spellStart"/>
      <w:r w:rsidR="00CA6484">
        <w:rPr>
          <w:rFonts w:ascii="Constantia" w:eastAsia="Times New Roman" w:hAnsi="Constantia" w:cs="Arial"/>
          <w:color w:val="000000"/>
          <w:sz w:val="24"/>
          <w:szCs w:val="24"/>
          <w:lang w:eastAsia="fr-CA"/>
        </w:rPr>
        <w:t>concours</w:t>
      </w:r>
      <w:proofErr w:type="spellEnd"/>
      <w:r w:rsidR="00CA6484">
        <w:rPr>
          <w:rFonts w:ascii="Constantia" w:eastAsia="Times New Roman" w:hAnsi="Constantia" w:cs="Arial"/>
          <w:color w:val="000000"/>
          <w:sz w:val="24"/>
          <w:szCs w:val="24"/>
          <w:lang w:eastAsia="fr-CA"/>
        </w:rPr>
        <w:t>.</w:t>
      </w:r>
    </w:p>
    <w:p w:rsidR="009F027A" w:rsidRDefault="009F027A" w:rsidP="0096174B">
      <w:pPr>
        <w:shd w:val="clear" w:color="auto" w:fill="FFFFFF"/>
        <w:spacing w:after="225" w:line="240" w:lineRule="auto"/>
        <w:rPr>
          <w:rFonts w:ascii="Constantia" w:eastAsia="Times New Roman" w:hAnsi="Constantia" w:cs="Arial"/>
          <w:b/>
          <w:color w:val="000000"/>
          <w:sz w:val="24"/>
          <w:szCs w:val="24"/>
          <w:lang w:eastAsia="fr-CA"/>
        </w:rPr>
      </w:pPr>
      <w:r w:rsidRPr="009F027A">
        <w:rPr>
          <w:rFonts w:ascii="Constantia" w:eastAsia="Times New Roman" w:hAnsi="Constantia" w:cs="Arial"/>
          <w:b/>
          <w:color w:val="000000"/>
          <w:sz w:val="24"/>
          <w:szCs w:val="24"/>
          <w:lang w:eastAsia="fr-CA"/>
        </w:rPr>
        <w:t>Échéances</w:t>
      </w:r>
    </w:p>
    <w:p w:rsidR="00A33673" w:rsidRDefault="00AB3DBB" w:rsidP="0096174B">
      <w:pPr>
        <w:shd w:val="clear" w:color="auto" w:fill="FFFFFF"/>
        <w:spacing w:after="225" w:line="240" w:lineRule="auto"/>
        <w:rPr>
          <w:rFonts w:ascii="Constantia" w:eastAsia="Times New Roman" w:hAnsi="Constantia" w:cs="Arial"/>
          <w:b/>
          <w:color w:val="000000"/>
          <w:sz w:val="24"/>
          <w:szCs w:val="24"/>
          <w:lang w:eastAsia="fr-CA"/>
        </w:rPr>
      </w:pPr>
      <w:proofErr w:type="gramStart"/>
      <w:r>
        <w:rPr>
          <w:rFonts w:ascii="Constantia" w:eastAsia="Times New Roman" w:hAnsi="Constantia" w:cs="Arial"/>
          <w:b/>
          <w:color w:val="000000"/>
          <w:sz w:val="24"/>
          <w:szCs w:val="24"/>
          <w:lang w:eastAsia="fr-CA"/>
        </w:rPr>
        <w:t>I</w:t>
      </w:r>
      <w:r w:rsidR="00A33673">
        <w:rPr>
          <w:rFonts w:ascii="Constantia" w:eastAsia="Times New Roman" w:hAnsi="Constantia" w:cs="Arial"/>
          <w:b/>
          <w:color w:val="000000"/>
          <w:sz w:val="24"/>
          <w:szCs w:val="24"/>
          <w:lang w:eastAsia="fr-CA"/>
        </w:rPr>
        <w:t>nscription</w:t>
      </w:r>
      <w:r w:rsidR="00FB0BB8">
        <w:rPr>
          <w:rFonts w:ascii="Constantia" w:eastAsia="Times New Roman" w:hAnsi="Constantia" w:cs="Arial"/>
          <w:b/>
          <w:color w:val="000000"/>
          <w:sz w:val="24"/>
          <w:szCs w:val="24"/>
          <w:lang w:eastAsia="fr-CA"/>
        </w:rPr>
        <w:t xml:space="preserve"> :</w:t>
      </w:r>
      <w:proofErr w:type="gramEnd"/>
      <w:r w:rsidR="00FB0BB8">
        <w:rPr>
          <w:rFonts w:ascii="Constantia" w:eastAsia="Times New Roman" w:hAnsi="Constantia" w:cs="Arial"/>
          <w:b/>
          <w:color w:val="000000"/>
          <w:sz w:val="24"/>
          <w:szCs w:val="24"/>
          <w:lang w:eastAsia="fr-CA"/>
        </w:rPr>
        <w:t xml:space="preserve"> </w:t>
      </w:r>
      <w:r w:rsidR="00A33673">
        <w:rPr>
          <w:rStyle w:val="Strong"/>
          <w:rFonts w:ascii="Constantia" w:hAnsi="Constantia"/>
          <w:sz w:val="24"/>
          <w:szCs w:val="24"/>
          <w:lang w:val="fr-CA"/>
        </w:rPr>
        <w:t xml:space="preserve">le 10 </w:t>
      </w:r>
      <w:proofErr w:type="spellStart"/>
      <w:r w:rsidR="00A33673" w:rsidRPr="00A33673">
        <w:rPr>
          <w:rFonts w:ascii="Constantia" w:eastAsia="Times New Roman" w:hAnsi="Constantia" w:cs="Arial"/>
          <w:b/>
          <w:color w:val="000000"/>
          <w:sz w:val="24"/>
          <w:szCs w:val="24"/>
          <w:lang w:eastAsia="fr-CA"/>
        </w:rPr>
        <w:t>décembre</w:t>
      </w:r>
      <w:proofErr w:type="spellEnd"/>
      <w:r w:rsidR="00A33673" w:rsidRPr="00A33673">
        <w:rPr>
          <w:rFonts w:ascii="Constantia" w:eastAsia="Times New Roman" w:hAnsi="Constantia" w:cs="Arial"/>
          <w:b/>
          <w:color w:val="000000"/>
          <w:sz w:val="24"/>
          <w:szCs w:val="24"/>
          <w:lang w:eastAsia="fr-CA"/>
        </w:rPr>
        <w:t xml:space="preserve"> 2019</w:t>
      </w:r>
      <w:r w:rsidR="00CD3E01">
        <w:rPr>
          <w:rStyle w:val="Strong"/>
          <w:rFonts w:ascii="Constantia" w:hAnsi="Constantia"/>
          <w:sz w:val="24"/>
          <w:szCs w:val="24"/>
          <w:lang w:val="fr-CA"/>
        </w:rPr>
        <w:t xml:space="preserve"> </w:t>
      </w:r>
      <w:r w:rsidR="00A33673">
        <w:rPr>
          <w:rFonts w:ascii="Constantia" w:hAnsi="Constantia"/>
          <w:b/>
          <w:sz w:val="24"/>
          <w:szCs w:val="24"/>
        </w:rPr>
        <w:t>à 15</w:t>
      </w:r>
      <w:r w:rsidR="00CD3E01">
        <w:rPr>
          <w:rFonts w:ascii="Constantia" w:hAnsi="Constantia"/>
          <w:b/>
          <w:sz w:val="24"/>
          <w:szCs w:val="24"/>
        </w:rPr>
        <w:t>h</w:t>
      </w:r>
      <w:r w:rsidR="00A33673" w:rsidRPr="0096174B">
        <w:rPr>
          <w:rFonts w:ascii="Constantia" w:hAnsi="Constantia"/>
          <w:b/>
          <w:sz w:val="24"/>
          <w:szCs w:val="24"/>
        </w:rPr>
        <w:t>30 (</w:t>
      </w:r>
      <w:proofErr w:type="spellStart"/>
      <w:r w:rsidR="00A33673" w:rsidRPr="0096174B">
        <w:rPr>
          <w:rFonts w:ascii="Constantia" w:hAnsi="Constantia"/>
          <w:b/>
          <w:sz w:val="24"/>
          <w:szCs w:val="24"/>
        </w:rPr>
        <w:t>heure</w:t>
      </w:r>
      <w:proofErr w:type="spellEnd"/>
      <w:r w:rsidR="00A33673" w:rsidRPr="0096174B">
        <w:rPr>
          <w:rFonts w:ascii="Constantia" w:hAnsi="Constantia"/>
          <w:b/>
          <w:sz w:val="24"/>
          <w:szCs w:val="24"/>
        </w:rPr>
        <w:t xml:space="preserve"> </w:t>
      </w:r>
      <w:proofErr w:type="spellStart"/>
      <w:r w:rsidR="00CD3E01" w:rsidRPr="00CD3E01">
        <w:rPr>
          <w:rFonts w:ascii="Constantia" w:hAnsi="Constantia"/>
          <w:b/>
          <w:sz w:val="24"/>
          <w:szCs w:val="24"/>
        </w:rPr>
        <w:t>avancéé</w:t>
      </w:r>
      <w:proofErr w:type="spellEnd"/>
      <w:r w:rsidR="00CD3E01" w:rsidRPr="0096174B">
        <w:rPr>
          <w:rFonts w:ascii="Constantia" w:hAnsi="Constantia"/>
          <w:b/>
          <w:sz w:val="24"/>
          <w:szCs w:val="24"/>
        </w:rPr>
        <w:t xml:space="preserve"> </w:t>
      </w:r>
      <w:r w:rsidR="00A33673" w:rsidRPr="0096174B">
        <w:rPr>
          <w:rFonts w:ascii="Constantia" w:hAnsi="Constantia"/>
          <w:b/>
          <w:sz w:val="24"/>
          <w:szCs w:val="24"/>
        </w:rPr>
        <w:t xml:space="preserve">de </w:t>
      </w:r>
      <w:proofErr w:type="spellStart"/>
      <w:r w:rsidR="00A33673" w:rsidRPr="0096174B">
        <w:rPr>
          <w:rFonts w:ascii="Constantia" w:hAnsi="Constantia"/>
          <w:b/>
          <w:sz w:val="24"/>
          <w:szCs w:val="24"/>
        </w:rPr>
        <w:t>l’Est</w:t>
      </w:r>
      <w:proofErr w:type="spellEnd"/>
      <w:r w:rsidR="00A33673" w:rsidRPr="0096174B">
        <w:rPr>
          <w:rFonts w:ascii="Constantia" w:hAnsi="Constantia"/>
          <w:b/>
          <w:sz w:val="24"/>
          <w:szCs w:val="24"/>
        </w:rPr>
        <w:t>)</w:t>
      </w:r>
    </w:p>
    <w:p w:rsidR="00571456" w:rsidRPr="0096174B" w:rsidRDefault="0096174B" w:rsidP="0096174B">
      <w:pPr>
        <w:shd w:val="clear" w:color="auto" w:fill="FFFFFF"/>
        <w:spacing w:after="225" w:line="240" w:lineRule="auto"/>
        <w:rPr>
          <w:rStyle w:val="Strong"/>
          <w:rFonts w:ascii="Constantia" w:eastAsia="Times New Roman" w:hAnsi="Constantia" w:cs="Arial"/>
          <w:b w:val="0"/>
          <w:bCs w:val="0"/>
          <w:color w:val="000000"/>
          <w:sz w:val="24"/>
          <w:szCs w:val="24"/>
          <w:lang w:eastAsia="fr-CA"/>
        </w:rPr>
      </w:pPr>
      <w:proofErr w:type="spellStart"/>
      <w:r w:rsidRPr="0096174B">
        <w:rPr>
          <w:rFonts w:ascii="Constantia" w:eastAsia="Times New Roman" w:hAnsi="Constantia" w:cs="Arial"/>
          <w:b/>
          <w:color w:val="000000"/>
          <w:sz w:val="24"/>
          <w:szCs w:val="24"/>
          <w:lang w:eastAsia="fr-CA"/>
        </w:rPr>
        <w:t>Soumission</w:t>
      </w:r>
      <w:proofErr w:type="spellEnd"/>
      <w:r w:rsidRPr="0096174B">
        <w:rPr>
          <w:rFonts w:ascii="Constantia" w:eastAsia="Times New Roman" w:hAnsi="Constantia" w:cs="Arial"/>
          <w:b/>
          <w:color w:val="000000"/>
          <w:sz w:val="24"/>
          <w:szCs w:val="24"/>
          <w:lang w:eastAsia="fr-CA"/>
        </w:rPr>
        <w:t xml:space="preserve"> de la </w:t>
      </w:r>
      <w:proofErr w:type="spellStart"/>
      <w:proofErr w:type="gramStart"/>
      <w:r w:rsidRPr="0096174B">
        <w:rPr>
          <w:rFonts w:ascii="Constantia" w:eastAsia="Times New Roman" w:hAnsi="Constantia" w:cs="Arial"/>
          <w:b/>
          <w:color w:val="000000"/>
          <w:sz w:val="24"/>
          <w:szCs w:val="24"/>
          <w:lang w:eastAsia="fr-CA"/>
        </w:rPr>
        <w:t>demande</w:t>
      </w:r>
      <w:proofErr w:type="spellEnd"/>
      <w:r w:rsidRPr="006B39C7">
        <w:rPr>
          <w:rFonts w:ascii="Constantia" w:eastAsia="Times New Roman" w:hAnsi="Constantia" w:cs="Arial"/>
          <w:b/>
          <w:color w:val="000000"/>
          <w:sz w:val="24"/>
          <w:szCs w:val="24"/>
          <w:lang w:eastAsia="fr-CA"/>
        </w:rPr>
        <w:t> :</w:t>
      </w:r>
      <w:proofErr w:type="gramEnd"/>
      <w:r w:rsidRPr="006B39C7">
        <w:rPr>
          <w:rFonts w:ascii="Constantia" w:eastAsia="Times New Roman" w:hAnsi="Constantia" w:cs="Arial"/>
          <w:color w:val="000000"/>
          <w:sz w:val="24"/>
          <w:szCs w:val="24"/>
          <w:lang w:eastAsia="fr-CA"/>
        </w:rPr>
        <w:t xml:space="preserve"> </w:t>
      </w:r>
      <w:r w:rsidR="0051754C">
        <w:rPr>
          <w:rStyle w:val="Strong"/>
          <w:rFonts w:ascii="Constantia" w:hAnsi="Constantia"/>
          <w:sz w:val="24"/>
          <w:szCs w:val="24"/>
          <w:lang w:val="fr-CA"/>
        </w:rPr>
        <w:t>le</w:t>
      </w:r>
      <w:r w:rsidR="009E06F4">
        <w:rPr>
          <w:rStyle w:val="Strong"/>
          <w:rFonts w:ascii="Constantia" w:hAnsi="Constantia"/>
          <w:sz w:val="24"/>
          <w:szCs w:val="24"/>
          <w:lang w:val="fr-CA"/>
        </w:rPr>
        <w:t xml:space="preserve"> 24</w:t>
      </w:r>
      <w:r w:rsidR="00657CDA">
        <w:rPr>
          <w:rStyle w:val="Strong"/>
          <w:rFonts w:ascii="Constantia" w:hAnsi="Constantia"/>
          <w:sz w:val="24"/>
          <w:szCs w:val="24"/>
          <w:lang w:val="fr-CA"/>
        </w:rPr>
        <w:t xml:space="preserve"> </w:t>
      </w:r>
      <w:proofErr w:type="spellStart"/>
      <w:r w:rsidR="00A33673" w:rsidRPr="00A33673">
        <w:rPr>
          <w:rFonts w:ascii="Constantia" w:eastAsia="Times New Roman" w:hAnsi="Constantia" w:cs="Arial"/>
          <w:b/>
          <w:color w:val="000000"/>
          <w:sz w:val="24"/>
          <w:szCs w:val="24"/>
          <w:lang w:eastAsia="fr-CA"/>
        </w:rPr>
        <w:t>décembre</w:t>
      </w:r>
      <w:proofErr w:type="spellEnd"/>
      <w:r w:rsidR="009E06F4">
        <w:rPr>
          <w:rStyle w:val="Strong"/>
          <w:rFonts w:ascii="Constantia" w:hAnsi="Constantia"/>
          <w:sz w:val="24"/>
          <w:szCs w:val="24"/>
          <w:lang w:val="fr-CA"/>
        </w:rPr>
        <w:t xml:space="preserve"> 2019</w:t>
      </w:r>
      <w:r w:rsidR="00CD3E01">
        <w:rPr>
          <w:rStyle w:val="Strong"/>
          <w:rFonts w:ascii="Constantia" w:hAnsi="Constantia"/>
          <w:sz w:val="24"/>
          <w:szCs w:val="24"/>
          <w:lang w:val="fr-CA"/>
        </w:rPr>
        <w:t xml:space="preserve"> </w:t>
      </w:r>
      <w:r w:rsidR="009E06F4">
        <w:rPr>
          <w:rFonts w:ascii="Constantia" w:hAnsi="Constantia"/>
          <w:b/>
          <w:sz w:val="24"/>
          <w:szCs w:val="24"/>
        </w:rPr>
        <w:t>à 15</w:t>
      </w:r>
      <w:r w:rsidR="00CD3E01">
        <w:rPr>
          <w:rFonts w:ascii="Constantia" w:hAnsi="Constantia"/>
          <w:b/>
          <w:sz w:val="24"/>
          <w:szCs w:val="24"/>
        </w:rPr>
        <w:t>h</w:t>
      </w:r>
      <w:r w:rsidR="009C5E79" w:rsidRPr="0096174B">
        <w:rPr>
          <w:rFonts w:ascii="Constantia" w:hAnsi="Constantia"/>
          <w:b/>
          <w:sz w:val="24"/>
          <w:szCs w:val="24"/>
        </w:rPr>
        <w:t>30 (</w:t>
      </w:r>
      <w:proofErr w:type="spellStart"/>
      <w:r w:rsidR="009C5E79" w:rsidRPr="0096174B">
        <w:rPr>
          <w:rFonts w:ascii="Constantia" w:hAnsi="Constantia"/>
          <w:b/>
          <w:sz w:val="24"/>
          <w:szCs w:val="24"/>
        </w:rPr>
        <w:t>heure</w:t>
      </w:r>
      <w:proofErr w:type="spellEnd"/>
      <w:r w:rsidR="009C5E79" w:rsidRPr="0096174B">
        <w:rPr>
          <w:rFonts w:ascii="Constantia" w:hAnsi="Constantia"/>
          <w:b/>
          <w:sz w:val="24"/>
          <w:szCs w:val="24"/>
        </w:rPr>
        <w:t xml:space="preserve"> </w:t>
      </w:r>
      <w:proofErr w:type="spellStart"/>
      <w:r w:rsidR="00CD3E01" w:rsidRPr="00CD3E01">
        <w:rPr>
          <w:rFonts w:ascii="Constantia" w:hAnsi="Constantia"/>
          <w:b/>
          <w:sz w:val="24"/>
          <w:szCs w:val="24"/>
        </w:rPr>
        <w:t>avancéé</w:t>
      </w:r>
      <w:proofErr w:type="spellEnd"/>
      <w:r w:rsidR="00CD3E01" w:rsidRPr="0096174B">
        <w:rPr>
          <w:rFonts w:ascii="Constantia" w:hAnsi="Constantia"/>
          <w:b/>
          <w:sz w:val="24"/>
          <w:szCs w:val="24"/>
        </w:rPr>
        <w:t xml:space="preserve"> </w:t>
      </w:r>
      <w:r w:rsidR="009C5E79" w:rsidRPr="0096174B">
        <w:rPr>
          <w:rFonts w:ascii="Constantia" w:hAnsi="Constantia"/>
          <w:b/>
          <w:sz w:val="24"/>
          <w:szCs w:val="24"/>
        </w:rPr>
        <w:t xml:space="preserve">de </w:t>
      </w:r>
      <w:proofErr w:type="spellStart"/>
      <w:r w:rsidR="009C5E79" w:rsidRPr="0096174B">
        <w:rPr>
          <w:rFonts w:ascii="Constantia" w:hAnsi="Constantia"/>
          <w:b/>
          <w:sz w:val="24"/>
          <w:szCs w:val="24"/>
        </w:rPr>
        <w:t>l’Est</w:t>
      </w:r>
      <w:proofErr w:type="spellEnd"/>
      <w:r w:rsidR="009C5E79" w:rsidRPr="0096174B">
        <w:rPr>
          <w:rFonts w:ascii="Constantia" w:hAnsi="Constantia"/>
          <w:b/>
          <w:sz w:val="24"/>
          <w:szCs w:val="24"/>
        </w:rPr>
        <w:t>)</w:t>
      </w:r>
    </w:p>
    <w:p w:rsidR="00571456" w:rsidRPr="0096174B" w:rsidRDefault="0096174B">
      <w:pPr>
        <w:rPr>
          <w:rFonts w:ascii="Constantia" w:hAnsi="Constantia" w:cs="Arial"/>
          <w:color w:val="000000"/>
          <w:sz w:val="24"/>
          <w:szCs w:val="24"/>
          <w:lang w:val="fr-CA"/>
        </w:rPr>
      </w:pPr>
      <w:r w:rsidRPr="0096174B">
        <w:rPr>
          <w:rFonts w:ascii="Constantia" w:eastAsia="Times New Roman" w:hAnsi="Constantia"/>
          <w:sz w:val="24"/>
          <w:szCs w:val="24"/>
        </w:rPr>
        <w:t xml:space="preserve">Les </w:t>
      </w:r>
      <w:proofErr w:type="spellStart"/>
      <w:r w:rsidRPr="0096174B">
        <w:rPr>
          <w:rFonts w:ascii="Constantia" w:eastAsia="Times New Roman" w:hAnsi="Constantia"/>
          <w:sz w:val="24"/>
          <w:szCs w:val="24"/>
        </w:rPr>
        <w:t>détails</w:t>
      </w:r>
      <w:proofErr w:type="spellEnd"/>
      <w:r w:rsidRPr="0096174B">
        <w:rPr>
          <w:rFonts w:ascii="Constantia" w:eastAsia="Times New Roman" w:hAnsi="Constantia"/>
          <w:sz w:val="24"/>
          <w:szCs w:val="24"/>
        </w:rPr>
        <w:t xml:space="preserve"> du </w:t>
      </w:r>
      <w:proofErr w:type="spellStart"/>
      <w:r w:rsidRPr="0096174B">
        <w:rPr>
          <w:rFonts w:ascii="Constantia" w:eastAsia="Times New Roman" w:hAnsi="Constantia"/>
          <w:sz w:val="24"/>
          <w:szCs w:val="24"/>
        </w:rPr>
        <w:t>concours</w:t>
      </w:r>
      <w:proofErr w:type="spellEnd"/>
      <w:r w:rsidRPr="0096174B">
        <w:rPr>
          <w:rFonts w:ascii="Constantia" w:eastAsia="Times New Roman" w:hAnsi="Constantia"/>
          <w:sz w:val="24"/>
          <w:szCs w:val="24"/>
        </w:rPr>
        <w:t xml:space="preserve"> et les documents </w:t>
      </w:r>
      <w:proofErr w:type="spellStart"/>
      <w:r w:rsidRPr="0096174B">
        <w:rPr>
          <w:rFonts w:ascii="Constantia" w:eastAsia="Times New Roman" w:hAnsi="Constantia"/>
          <w:sz w:val="24"/>
          <w:szCs w:val="24"/>
        </w:rPr>
        <w:t>pertinents</w:t>
      </w:r>
      <w:proofErr w:type="spellEnd"/>
      <w:r w:rsidRPr="0096174B">
        <w:rPr>
          <w:rFonts w:ascii="Constantia" w:eastAsia="Times New Roman" w:hAnsi="Constantia"/>
          <w:sz w:val="24"/>
          <w:szCs w:val="24"/>
        </w:rPr>
        <w:t xml:space="preserve"> </w:t>
      </w:r>
      <w:proofErr w:type="spellStart"/>
      <w:r w:rsidRPr="0096174B">
        <w:rPr>
          <w:rFonts w:ascii="Constantia" w:eastAsia="Times New Roman" w:hAnsi="Constantia"/>
          <w:sz w:val="24"/>
          <w:szCs w:val="24"/>
        </w:rPr>
        <w:t>sont</w:t>
      </w:r>
      <w:proofErr w:type="spellEnd"/>
      <w:r w:rsidRPr="0096174B">
        <w:rPr>
          <w:rFonts w:ascii="Constantia" w:eastAsia="Times New Roman" w:hAnsi="Constantia"/>
          <w:sz w:val="24"/>
          <w:szCs w:val="24"/>
        </w:rPr>
        <w:t xml:space="preserve"> </w:t>
      </w:r>
      <w:proofErr w:type="spellStart"/>
      <w:r w:rsidRPr="0096174B">
        <w:rPr>
          <w:rFonts w:ascii="Constantia" w:eastAsia="Times New Roman" w:hAnsi="Constantia"/>
          <w:sz w:val="24"/>
          <w:szCs w:val="24"/>
        </w:rPr>
        <w:t>ac</w:t>
      </w:r>
      <w:bookmarkStart w:id="1" w:name="_GoBack"/>
      <w:bookmarkEnd w:id="1"/>
      <w:r w:rsidRPr="0096174B">
        <w:rPr>
          <w:rFonts w:ascii="Constantia" w:eastAsia="Times New Roman" w:hAnsi="Constantia"/>
          <w:sz w:val="24"/>
          <w:szCs w:val="24"/>
        </w:rPr>
        <w:t>cessibles</w:t>
      </w:r>
      <w:proofErr w:type="spellEnd"/>
      <w:r w:rsidRPr="0096174B">
        <w:rPr>
          <w:rFonts w:ascii="Constantia" w:eastAsia="Times New Roman" w:hAnsi="Constantia"/>
          <w:sz w:val="24"/>
          <w:szCs w:val="24"/>
        </w:rPr>
        <w:t xml:space="preserve"> à : </w:t>
      </w:r>
      <w:hyperlink r:id="rId9" w:anchor="BAO" w:history="1">
        <w:r w:rsidR="00571456" w:rsidRPr="0096174B">
          <w:rPr>
            <w:rStyle w:val="Hyperlink"/>
            <w:rFonts w:ascii="Constantia" w:hAnsi="Constantia" w:cs="Arial"/>
            <w:sz w:val="24"/>
            <w:szCs w:val="24"/>
            <w:lang w:val="fr-CA"/>
          </w:rPr>
          <w:t>http://www.poumon.ca/recherche-pulmonaire/subventions-r%C3%A9cemment-attribu%C3%A9es/demander-du-financement#BAO</w:t>
        </w:r>
      </w:hyperlink>
      <w:r w:rsidR="00CD3E01">
        <w:rPr>
          <w:rStyle w:val="Hyperlink"/>
          <w:rFonts w:ascii="Constantia" w:hAnsi="Constantia" w:cs="Arial"/>
          <w:sz w:val="24"/>
          <w:szCs w:val="24"/>
          <w:lang w:val="fr-CA"/>
        </w:rPr>
        <w:t xml:space="preserve"> </w:t>
      </w:r>
    </w:p>
    <w:sectPr w:rsidR="00571456" w:rsidRPr="0096174B" w:rsidSect="00EB2379">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C89" w:rsidRDefault="00644C89" w:rsidP="00634B94">
      <w:pPr>
        <w:spacing w:after="0" w:line="240" w:lineRule="auto"/>
      </w:pPr>
      <w:r>
        <w:separator/>
      </w:r>
    </w:p>
  </w:endnote>
  <w:endnote w:type="continuationSeparator" w:id="0">
    <w:p w:rsidR="00644C89" w:rsidRDefault="00644C89" w:rsidP="0063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C89" w:rsidRDefault="00644C89" w:rsidP="00634B94">
      <w:pPr>
        <w:spacing w:after="0" w:line="240" w:lineRule="auto"/>
      </w:pPr>
      <w:r>
        <w:separator/>
      </w:r>
    </w:p>
  </w:footnote>
  <w:footnote w:type="continuationSeparator" w:id="0">
    <w:p w:rsidR="00644C89" w:rsidRDefault="00644C89" w:rsidP="00634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379" w:rsidRDefault="00CD7718">
    <w:pPr>
      <w:pStyle w:val="Header"/>
    </w:pPr>
    <w:r>
      <w:rPr>
        <w:noProof/>
      </w:rPr>
      <w:drawing>
        <wp:inline distT="0" distB="0" distL="0" distR="0">
          <wp:extent cx="5693134" cy="633785"/>
          <wp:effectExtent l="0" t="0" r="3175" b="0"/>
          <wp:docPr id="16" name="Picture 16" descr="G:\Branding Info (General)\Brand 2016\Logos_October\Breathing As One\BAO Logos\Breathe_BAO_4C_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randing Info (General)\Brand 2016\Logos_October\Breathing As One\BAO Logos\Breathe_BAO_4C_Eng.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1823" cy="633639"/>
                  </a:xfrm>
                  <a:prstGeom prst="rect">
                    <a:avLst/>
                  </a:prstGeom>
                  <a:noFill/>
                  <a:ln>
                    <a:noFill/>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B23"/>
    <w:rsid w:val="001264F6"/>
    <w:rsid w:val="001A380A"/>
    <w:rsid w:val="001B0C0D"/>
    <w:rsid w:val="00205F16"/>
    <w:rsid w:val="0027399E"/>
    <w:rsid w:val="002F317E"/>
    <w:rsid w:val="003657F5"/>
    <w:rsid w:val="0051754C"/>
    <w:rsid w:val="00571456"/>
    <w:rsid w:val="005A1E6C"/>
    <w:rsid w:val="00634B94"/>
    <w:rsid w:val="00644C89"/>
    <w:rsid w:val="00657CDA"/>
    <w:rsid w:val="006B39C7"/>
    <w:rsid w:val="006D1B23"/>
    <w:rsid w:val="007A0D4F"/>
    <w:rsid w:val="0096174B"/>
    <w:rsid w:val="009C5E79"/>
    <w:rsid w:val="009E06F4"/>
    <w:rsid w:val="009F027A"/>
    <w:rsid w:val="00A33673"/>
    <w:rsid w:val="00AB3DBB"/>
    <w:rsid w:val="00AD172C"/>
    <w:rsid w:val="00B8713A"/>
    <w:rsid w:val="00BD71AB"/>
    <w:rsid w:val="00CA6484"/>
    <w:rsid w:val="00CD3E01"/>
    <w:rsid w:val="00CD7718"/>
    <w:rsid w:val="00D35450"/>
    <w:rsid w:val="00DA1E56"/>
    <w:rsid w:val="00E47411"/>
    <w:rsid w:val="00EB2379"/>
    <w:rsid w:val="00F925F3"/>
    <w:rsid w:val="00FA229B"/>
    <w:rsid w:val="00FB0B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B23"/>
    <w:pPr>
      <w:spacing w:after="120"/>
    </w:pPr>
    <w:rPr>
      <w:lang w:val="en-US"/>
    </w:rPr>
  </w:style>
  <w:style w:type="paragraph" w:styleId="Heading1">
    <w:name w:val="heading 1"/>
    <w:basedOn w:val="Normal"/>
    <w:next w:val="Normal"/>
    <w:link w:val="Heading1Char"/>
    <w:autoRedefine/>
    <w:uiPriority w:val="9"/>
    <w:qFormat/>
    <w:rsid w:val="006D1B23"/>
    <w:pPr>
      <w:keepNext/>
      <w:keepLines/>
      <w:spacing w:before="12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B23"/>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iPriority w:val="99"/>
    <w:unhideWhenUsed/>
    <w:rsid w:val="006D1B23"/>
    <w:rPr>
      <w:color w:val="0000FF" w:themeColor="hyperlink"/>
      <w:u w:val="single"/>
    </w:rPr>
  </w:style>
  <w:style w:type="character" w:styleId="Strong">
    <w:name w:val="Strong"/>
    <w:basedOn w:val="DefaultParagraphFont"/>
    <w:uiPriority w:val="22"/>
    <w:qFormat/>
    <w:rsid w:val="00571456"/>
    <w:rPr>
      <w:b/>
      <w:bCs/>
    </w:rPr>
  </w:style>
  <w:style w:type="character" w:styleId="FollowedHyperlink">
    <w:name w:val="FollowedHyperlink"/>
    <w:basedOn w:val="DefaultParagraphFont"/>
    <w:uiPriority w:val="99"/>
    <w:semiHidden/>
    <w:unhideWhenUsed/>
    <w:rsid w:val="0096174B"/>
    <w:rPr>
      <w:color w:val="800080" w:themeColor="followedHyperlink"/>
      <w:u w:val="single"/>
    </w:rPr>
  </w:style>
  <w:style w:type="paragraph" w:styleId="BalloonText">
    <w:name w:val="Balloon Text"/>
    <w:basedOn w:val="Normal"/>
    <w:link w:val="BalloonTextChar"/>
    <w:uiPriority w:val="99"/>
    <w:semiHidden/>
    <w:unhideWhenUsed/>
    <w:rsid w:val="00634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B94"/>
    <w:rPr>
      <w:rFonts w:ascii="Tahoma" w:hAnsi="Tahoma" w:cs="Tahoma"/>
      <w:sz w:val="16"/>
      <w:szCs w:val="16"/>
      <w:lang w:val="en-US"/>
    </w:rPr>
  </w:style>
  <w:style w:type="paragraph" w:styleId="Header">
    <w:name w:val="header"/>
    <w:basedOn w:val="Normal"/>
    <w:link w:val="HeaderChar"/>
    <w:uiPriority w:val="99"/>
    <w:unhideWhenUsed/>
    <w:rsid w:val="00634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B94"/>
    <w:rPr>
      <w:lang w:val="en-US"/>
    </w:rPr>
  </w:style>
  <w:style w:type="paragraph" w:styleId="Footer">
    <w:name w:val="footer"/>
    <w:basedOn w:val="Normal"/>
    <w:link w:val="FooterChar"/>
    <w:uiPriority w:val="99"/>
    <w:unhideWhenUsed/>
    <w:rsid w:val="00634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B94"/>
    <w:rPr>
      <w:lang w:val="en-US"/>
    </w:rPr>
  </w:style>
  <w:style w:type="paragraph" w:styleId="BodyText">
    <w:name w:val="Body Text"/>
    <w:basedOn w:val="Normal"/>
    <w:link w:val="BodyTextChar"/>
    <w:uiPriority w:val="1"/>
    <w:qFormat/>
    <w:rsid w:val="009F027A"/>
    <w:pPr>
      <w:widowControl w:val="0"/>
      <w:spacing w:before="44" w:after="0" w:line="240" w:lineRule="auto"/>
      <w:ind w:left="172"/>
    </w:pPr>
    <w:rPr>
      <w:rFonts w:ascii="Constantia" w:eastAsia="Constantia" w:hAnsi="Constantia"/>
    </w:rPr>
  </w:style>
  <w:style w:type="character" w:customStyle="1" w:styleId="BodyTextChar">
    <w:name w:val="Body Text Char"/>
    <w:basedOn w:val="DefaultParagraphFont"/>
    <w:link w:val="BodyText"/>
    <w:uiPriority w:val="1"/>
    <w:rsid w:val="009F027A"/>
    <w:rPr>
      <w:rFonts w:ascii="Constantia" w:eastAsia="Constantia" w:hAnsi="Constant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B23"/>
    <w:pPr>
      <w:spacing w:after="120"/>
    </w:pPr>
    <w:rPr>
      <w:lang w:val="en-US"/>
    </w:rPr>
  </w:style>
  <w:style w:type="paragraph" w:styleId="Heading1">
    <w:name w:val="heading 1"/>
    <w:basedOn w:val="Normal"/>
    <w:next w:val="Normal"/>
    <w:link w:val="Heading1Char"/>
    <w:autoRedefine/>
    <w:uiPriority w:val="9"/>
    <w:qFormat/>
    <w:rsid w:val="006D1B23"/>
    <w:pPr>
      <w:keepNext/>
      <w:keepLines/>
      <w:spacing w:before="12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B23"/>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iPriority w:val="99"/>
    <w:unhideWhenUsed/>
    <w:rsid w:val="006D1B23"/>
    <w:rPr>
      <w:color w:val="0000FF" w:themeColor="hyperlink"/>
      <w:u w:val="single"/>
    </w:rPr>
  </w:style>
  <w:style w:type="character" w:styleId="Strong">
    <w:name w:val="Strong"/>
    <w:basedOn w:val="DefaultParagraphFont"/>
    <w:uiPriority w:val="22"/>
    <w:qFormat/>
    <w:rsid w:val="00571456"/>
    <w:rPr>
      <w:b/>
      <w:bCs/>
    </w:rPr>
  </w:style>
  <w:style w:type="character" w:styleId="FollowedHyperlink">
    <w:name w:val="FollowedHyperlink"/>
    <w:basedOn w:val="DefaultParagraphFont"/>
    <w:uiPriority w:val="99"/>
    <w:semiHidden/>
    <w:unhideWhenUsed/>
    <w:rsid w:val="0096174B"/>
    <w:rPr>
      <w:color w:val="800080" w:themeColor="followedHyperlink"/>
      <w:u w:val="single"/>
    </w:rPr>
  </w:style>
  <w:style w:type="paragraph" w:styleId="BalloonText">
    <w:name w:val="Balloon Text"/>
    <w:basedOn w:val="Normal"/>
    <w:link w:val="BalloonTextChar"/>
    <w:uiPriority w:val="99"/>
    <w:semiHidden/>
    <w:unhideWhenUsed/>
    <w:rsid w:val="00634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B94"/>
    <w:rPr>
      <w:rFonts w:ascii="Tahoma" w:hAnsi="Tahoma" w:cs="Tahoma"/>
      <w:sz w:val="16"/>
      <w:szCs w:val="16"/>
      <w:lang w:val="en-US"/>
    </w:rPr>
  </w:style>
  <w:style w:type="paragraph" w:styleId="Header">
    <w:name w:val="header"/>
    <w:basedOn w:val="Normal"/>
    <w:link w:val="HeaderChar"/>
    <w:uiPriority w:val="99"/>
    <w:unhideWhenUsed/>
    <w:rsid w:val="00634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B94"/>
    <w:rPr>
      <w:lang w:val="en-US"/>
    </w:rPr>
  </w:style>
  <w:style w:type="paragraph" w:styleId="Footer">
    <w:name w:val="footer"/>
    <w:basedOn w:val="Normal"/>
    <w:link w:val="FooterChar"/>
    <w:uiPriority w:val="99"/>
    <w:unhideWhenUsed/>
    <w:rsid w:val="00634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B94"/>
    <w:rPr>
      <w:lang w:val="en-US"/>
    </w:rPr>
  </w:style>
  <w:style w:type="paragraph" w:styleId="BodyText">
    <w:name w:val="Body Text"/>
    <w:basedOn w:val="Normal"/>
    <w:link w:val="BodyTextChar"/>
    <w:uiPriority w:val="1"/>
    <w:qFormat/>
    <w:rsid w:val="009F027A"/>
    <w:pPr>
      <w:widowControl w:val="0"/>
      <w:spacing w:before="44" w:after="0" w:line="240" w:lineRule="auto"/>
      <w:ind w:left="172"/>
    </w:pPr>
    <w:rPr>
      <w:rFonts w:ascii="Constantia" w:eastAsia="Constantia" w:hAnsi="Constantia"/>
    </w:rPr>
  </w:style>
  <w:style w:type="character" w:customStyle="1" w:styleId="BodyTextChar">
    <w:name w:val="Body Text Char"/>
    <w:basedOn w:val="DefaultParagraphFont"/>
    <w:link w:val="BodyText"/>
    <w:uiPriority w:val="1"/>
    <w:rsid w:val="009F027A"/>
    <w:rPr>
      <w:rFonts w:ascii="Constantia" w:eastAsia="Constantia" w:hAnsi="Constant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00999">
      <w:bodyDiv w:val="1"/>
      <w:marLeft w:val="0"/>
      <w:marRight w:val="0"/>
      <w:marTop w:val="0"/>
      <w:marBottom w:val="0"/>
      <w:divBdr>
        <w:top w:val="none" w:sz="0" w:space="0" w:color="auto"/>
        <w:left w:val="none" w:sz="0" w:space="0" w:color="auto"/>
        <w:bottom w:val="none" w:sz="0" w:space="0" w:color="auto"/>
        <w:right w:val="none" w:sz="0" w:space="0" w:color="auto"/>
      </w:divBdr>
    </w:div>
    <w:div w:id="983772978">
      <w:bodyDiv w:val="1"/>
      <w:marLeft w:val="0"/>
      <w:marRight w:val="0"/>
      <w:marTop w:val="0"/>
      <w:marBottom w:val="0"/>
      <w:divBdr>
        <w:top w:val="none" w:sz="0" w:space="0" w:color="auto"/>
        <w:left w:val="none" w:sz="0" w:space="0" w:color="auto"/>
        <w:bottom w:val="none" w:sz="0" w:space="0" w:color="auto"/>
        <w:right w:val="none" w:sz="0" w:space="0" w:color="auto"/>
      </w:divBdr>
    </w:div>
    <w:div w:id="183436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ng.ca/lung-research/apply-fundin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umon.ca/recherche-pulmonaire/subventions-r%C3%A9cemment-attribu%C3%A9es/demander-du-financ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D336F-4496-469D-A1B3-2619C5855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Canadian Lung Association</Company>
  <LinksUpToDate>false</LinksUpToDate>
  <CharactersWithSpaces>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Kazoun</dc:creator>
  <cp:lastModifiedBy>Fatima Kazoun</cp:lastModifiedBy>
  <cp:revision>2</cp:revision>
  <dcterms:created xsi:type="dcterms:W3CDTF">2019-11-04T20:39:00Z</dcterms:created>
  <dcterms:modified xsi:type="dcterms:W3CDTF">2019-11-04T20:39:00Z</dcterms:modified>
</cp:coreProperties>
</file>