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CAF1" w14:textId="16147987" w:rsidR="00324CD3" w:rsidRPr="009D31A4" w:rsidRDefault="00324CD3" w:rsidP="00146FB9">
      <w:pPr>
        <w:tabs>
          <w:tab w:val="left" w:pos="90"/>
          <w:tab w:val="left" w:pos="450"/>
        </w:tabs>
        <w:rPr>
          <w:rFonts w:ascii="Times New Roman" w:eastAsia="Calibri" w:hAnsi="Times New Roman" w:cs="Times New Roman"/>
          <w:sz w:val="12"/>
          <w:szCs w:val="12"/>
          <w:lang w:val="en-US"/>
        </w:rPr>
      </w:pPr>
    </w:p>
    <w:p w14:paraId="0EB67112" w14:textId="77777777" w:rsidR="00324CD3" w:rsidRPr="009D31A4" w:rsidRDefault="00324CD3" w:rsidP="00182C30">
      <w:pPr>
        <w:rPr>
          <w:rFonts w:ascii="Times New Roman" w:eastAsia="Calibri" w:hAnsi="Times New Roman" w:cs="Times New Roman"/>
          <w:sz w:val="20"/>
          <w:szCs w:val="20"/>
          <w:lang w:val="en-US"/>
        </w:rPr>
      </w:pPr>
    </w:p>
    <w:p w14:paraId="081C7A23" w14:textId="77777777" w:rsidR="00324CD3" w:rsidRPr="00A54A1E" w:rsidRDefault="00324CD3" w:rsidP="00182C30">
      <w:pPr>
        <w:ind w:left="3204"/>
        <w:rPr>
          <w:rFonts w:ascii="Times New Roman" w:eastAsia="Calibri" w:hAnsi="Times New Roman" w:cs="Times New Roman"/>
          <w:sz w:val="29"/>
          <w:szCs w:val="29"/>
          <w:lang w:val="en-US"/>
        </w:rPr>
      </w:pPr>
      <w:r w:rsidRPr="00A54A1E">
        <w:rPr>
          <w:rFonts w:ascii="Times New Roman" w:eastAsia="Calibri" w:hAnsi="Times New Roman" w:cs="Times New Roman"/>
          <w:noProof/>
          <w:lang w:eastAsia="en-CA"/>
        </w:rPr>
        <w:drawing>
          <wp:anchor distT="0" distB="0" distL="114300" distR="114300" simplePos="0" relativeHeight="251658241" behindDoc="1" locked="0" layoutInCell="1" allowOverlap="1" wp14:anchorId="1AEC0F98" wp14:editId="6D1F0153">
            <wp:simplePos x="0" y="0"/>
            <wp:positionH relativeFrom="page">
              <wp:posOffset>845820</wp:posOffset>
            </wp:positionH>
            <wp:positionV relativeFrom="paragraph">
              <wp:posOffset>-231775</wp:posOffset>
            </wp:positionV>
            <wp:extent cx="6086475" cy="9525"/>
            <wp:effectExtent l="0" t="0" r="9525" b="9525"/>
            <wp:wrapNone/>
            <wp:docPr id="30" name="Group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pic:spPr>
                </pic:pic>
              </a:graphicData>
            </a:graphic>
            <wp14:sizeRelH relativeFrom="page">
              <wp14:pctWidth>0</wp14:pctWidth>
            </wp14:sizeRelH>
            <wp14:sizeRelV relativeFrom="page">
              <wp14:pctHeight>0</wp14:pctHeight>
            </wp14:sizeRelV>
          </wp:anchor>
        </w:drawing>
      </w:r>
      <w:r w:rsidRPr="00A54A1E">
        <w:rPr>
          <w:rFonts w:ascii="Times New Roman" w:eastAsia="Calibri" w:hAnsi="Times New Roman" w:cs="Times New Roman"/>
          <w:b/>
          <w:bCs/>
          <w:spacing w:val="-1"/>
          <w:sz w:val="36"/>
          <w:szCs w:val="36"/>
          <w:lang w:val="en-US"/>
        </w:rPr>
        <w:t>C</w:t>
      </w:r>
      <w:r w:rsidRPr="00A54A1E">
        <w:rPr>
          <w:rFonts w:ascii="Times New Roman" w:eastAsia="Calibri" w:hAnsi="Times New Roman" w:cs="Times New Roman"/>
          <w:b/>
          <w:bCs/>
          <w:sz w:val="29"/>
          <w:szCs w:val="29"/>
          <w:lang w:val="en-US"/>
        </w:rPr>
        <w:t>U</w:t>
      </w:r>
      <w:r w:rsidRPr="00A54A1E">
        <w:rPr>
          <w:rFonts w:ascii="Times New Roman" w:eastAsia="Calibri" w:hAnsi="Times New Roman" w:cs="Times New Roman"/>
          <w:b/>
          <w:bCs/>
          <w:spacing w:val="-2"/>
          <w:sz w:val="29"/>
          <w:szCs w:val="29"/>
          <w:lang w:val="en-US"/>
        </w:rPr>
        <w:t>R</w:t>
      </w:r>
      <w:r w:rsidRPr="00A54A1E">
        <w:rPr>
          <w:rFonts w:ascii="Times New Roman" w:eastAsia="Calibri" w:hAnsi="Times New Roman" w:cs="Times New Roman"/>
          <w:b/>
          <w:bCs/>
          <w:sz w:val="29"/>
          <w:szCs w:val="29"/>
          <w:lang w:val="en-US"/>
        </w:rPr>
        <w:t>R</w:t>
      </w:r>
      <w:r w:rsidRPr="00A54A1E">
        <w:rPr>
          <w:rFonts w:ascii="Times New Roman" w:eastAsia="Calibri" w:hAnsi="Times New Roman" w:cs="Times New Roman"/>
          <w:b/>
          <w:bCs/>
          <w:spacing w:val="-2"/>
          <w:sz w:val="29"/>
          <w:szCs w:val="29"/>
          <w:lang w:val="en-US"/>
        </w:rPr>
        <w:t>I</w:t>
      </w:r>
      <w:r w:rsidRPr="00A54A1E">
        <w:rPr>
          <w:rFonts w:ascii="Times New Roman" w:eastAsia="Calibri" w:hAnsi="Times New Roman" w:cs="Times New Roman"/>
          <w:b/>
          <w:bCs/>
          <w:spacing w:val="1"/>
          <w:sz w:val="29"/>
          <w:szCs w:val="29"/>
          <w:lang w:val="en-US"/>
        </w:rPr>
        <w:t>C</w:t>
      </w:r>
      <w:r w:rsidRPr="00A54A1E">
        <w:rPr>
          <w:rFonts w:ascii="Times New Roman" w:eastAsia="Calibri" w:hAnsi="Times New Roman" w:cs="Times New Roman"/>
          <w:b/>
          <w:bCs/>
          <w:sz w:val="29"/>
          <w:szCs w:val="29"/>
          <w:lang w:val="en-US"/>
        </w:rPr>
        <w:t>UL</w:t>
      </w:r>
      <w:r w:rsidRPr="00A54A1E">
        <w:rPr>
          <w:rFonts w:ascii="Times New Roman" w:eastAsia="Calibri" w:hAnsi="Times New Roman" w:cs="Times New Roman"/>
          <w:b/>
          <w:bCs/>
          <w:spacing w:val="-2"/>
          <w:sz w:val="29"/>
          <w:szCs w:val="29"/>
          <w:lang w:val="en-US"/>
        </w:rPr>
        <w:t>U</w:t>
      </w:r>
      <w:r w:rsidRPr="00A54A1E">
        <w:rPr>
          <w:rFonts w:ascii="Times New Roman" w:eastAsia="Calibri" w:hAnsi="Times New Roman" w:cs="Times New Roman"/>
          <w:b/>
          <w:bCs/>
          <w:sz w:val="29"/>
          <w:szCs w:val="29"/>
          <w:lang w:val="en-US"/>
        </w:rPr>
        <w:t xml:space="preserve">M </w:t>
      </w:r>
      <w:r w:rsidRPr="00A54A1E">
        <w:rPr>
          <w:rFonts w:ascii="Times New Roman" w:eastAsia="Calibri" w:hAnsi="Times New Roman" w:cs="Times New Roman"/>
          <w:b/>
          <w:bCs/>
          <w:spacing w:val="1"/>
          <w:sz w:val="36"/>
          <w:szCs w:val="36"/>
          <w:lang w:val="en-US"/>
        </w:rPr>
        <w:t>V</w:t>
      </w:r>
      <w:r w:rsidRPr="00A54A1E">
        <w:rPr>
          <w:rFonts w:ascii="Times New Roman" w:eastAsia="Calibri" w:hAnsi="Times New Roman" w:cs="Times New Roman"/>
          <w:b/>
          <w:bCs/>
          <w:sz w:val="29"/>
          <w:szCs w:val="29"/>
          <w:lang w:val="en-US"/>
        </w:rPr>
        <w:t>ITAE</w:t>
      </w:r>
    </w:p>
    <w:p w14:paraId="478645D7" w14:textId="77777777" w:rsidR="00324CD3" w:rsidRPr="00A54A1E" w:rsidRDefault="00324CD3" w:rsidP="00182C30">
      <w:pPr>
        <w:rPr>
          <w:rFonts w:ascii="Times New Roman" w:eastAsia="Calibri" w:hAnsi="Times New Roman" w:cs="Times New Roman"/>
          <w:sz w:val="20"/>
          <w:szCs w:val="20"/>
          <w:lang w:val="en-US"/>
        </w:rPr>
      </w:pPr>
    </w:p>
    <w:p w14:paraId="05321AA2" w14:textId="77777777" w:rsidR="00324CD3" w:rsidRPr="00A54A1E" w:rsidRDefault="00324CD3" w:rsidP="00182C30">
      <w:pPr>
        <w:rPr>
          <w:rFonts w:ascii="Times New Roman" w:eastAsia="Calibri" w:hAnsi="Times New Roman" w:cs="Times New Roman"/>
          <w:sz w:val="20"/>
          <w:szCs w:val="20"/>
          <w:lang w:val="en-US"/>
        </w:rPr>
      </w:pPr>
    </w:p>
    <w:p w14:paraId="6E345DF0" w14:textId="77777777" w:rsidR="00324CD3" w:rsidRPr="00A54A1E" w:rsidRDefault="00324CD3" w:rsidP="00182C30">
      <w:pPr>
        <w:rPr>
          <w:rFonts w:ascii="Times New Roman" w:eastAsia="Calibri" w:hAnsi="Times New Roman" w:cs="Times New Roman"/>
          <w:sz w:val="24"/>
          <w:szCs w:val="24"/>
          <w:lang w:val="en-US"/>
        </w:rPr>
      </w:pPr>
    </w:p>
    <w:p w14:paraId="6A04BD04" w14:textId="7B9E31D7" w:rsidR="00324CD3" w:rsidRPr="00A54A1E" w:rsidRDefault="00324CD3" w:rsidP="00182C30">
      <w:pPr>
        <w:ind w:left="179"/>
        <w:jc w:val="center"/>
        <w:rPr>
          <w:rFonts w:ascii="Times New Roman" w:eastAsia="Calibri" w:hAnsi="Times New Roman" w:cs="Times New Roman"/>
          <w:b/>
          <w:bCs/>
          <w:sz w:val="28"/>
          <w:szCs w:val="28"/>
          <w:lang w:val="en-US"/>
        </w:rPr>
      </w:pPr>
      <w:r w:rsidRPr="00A54A1E">
        <w:rPr>
          <w:rFonts w:ascii="Times New Roman" w:eastAsia="Calibri" w:hAnsi="Times New Roman" w:cs="Times New Roman"/>
          <w:noProof/>
          <w:lang w:eastAsia="en-CA"/>
        </w:rPr>
        <w:drawing>
          <wp:anchor distT="0" distB="0" distL="114300" distR="114300" simplePos="0" relativeHeight="251658242" behindDoc="1" locked="0" layoutInCell="1" allowOverlap="1" wp14:anchorId="5982B574" wp14:editId="0677F6FD">
            <wp:simplePos x="0" y="0"/>
            <wp:positionH relativeFrom="page">
              <wp:posOffset>836930</wp:posOffset>
            </wp:positionH>
            <wp:positionV relativeFrom="paragraph">
              <wp:posOffset>-142240</wp:posOffset>
            </wp:positionV>
            <wp:extent cx="6086475" cy="9525"/>
            <wp:effectExtent l="0" t="0" r="9525" b="9525"/>
            <wp:wrapNone/>
            <wp:docPr id="31" name="Group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9525"/>
                    </a:xfrm>
                    <a:prstGeom prst="rect">
                      <a:avLst/>
                    </a:prstGeom>
                    <a:noFill/>
                  </pic:spPr>
                </pic:pic>
              </a:graphicData>
            </a:graphic>
            <wp14:sizeRelH relativeFrom="page">
              <wp14:pctWidth>0</wp14:pctWidth>
            </wp14:sizeRelH>
            <wp14:sizeRelV relativeFrom="page">
              <wp14:pctHeight>0</wp14:pctHeight>
            </wp14:sizeRelV>
          </wp:anchor>
        </w:drawing>
      </w:r>
      <w:r w:rsidRPr="00A54A1E">
        <w:rPr>
          <w:rFonts w:ascii="Times New Roman" w:eastAsia="Calibri" w:hAnsi="Times New Roman" w:cs="Times New Roman"/>
          <w:b/>
          <w:bCs/>
          <w:spacing w:val="-2"/>
          <w:sz w:val="28"/>
          <w:szCs w:val="28"/>
          <w:lang w:val="en-US"/>
        </w:rPr>
        <w:t xml:space="preserve">Naiomi </w:t>
      </w:r>
      <w:r w:rsidR="007B31AF">
        <w:rPr>
          <w:rFonts w:ascii="Times New Roman" w:eastAsia="Calibri" w:hAnsi="Times New Roman" w:cs="Times New Roman"/>
          <w:b/>
          <w:bCs/>
          <w:spacing w:val="-2"/>
          <w:sz w:val="28"/>
          <w:szCs w:val="28"/>
          <w:lang w:val="en-US"/>
        </w:rPr>
        <w:t xml:space="preserve">Sara </w:t>
      </w:r>
      <w:proofErr w:type="spellStart"/>
      <w:r w:rsidRPr="00A54A1E">
        <w:rPr>
          <w:rFonts w:ascii="Times New Roman" w:eastAsia="Calibri" w:hAnsi="Times New Roman" w:cs="Times New Roman"/>
          <w:b/>
          <w:bCs/>
          <w:spacing w:val="-2"/>
          <w:sz w:val="28"/>
          <w:szCs w:val="28"/>
          <w:lang w:val="en-US"/>
        </w:rPr>
        <w:t>Walqwan</w:t>
      </w:r>
      <w:proofErr w:type="spellEnd"/>
      <w:r w:rsidRPr="00A54A1E">
        <w:rPr>
          <w:rFonts w:ascii="Times New Roman" w:eastAsia="Calibri" w:hAnsi="Times New Roman" w:cs="Times New Roman"/>
          <w:b/>
          <w:bCs/>
          <w:spacing w:val="-2"/>
          <w:sz w:val="28"/>
          <w:szCs w:val="28"/>
          <w:lang w:val="en-US"/>
        </w:rPr>
        <w:t xml:space="preserve"> Metallic</w:t>
      </w:r>
    </w:p>
    <w:p w14:paraId="52D433F8" w14:textId="77777777" w:rsidR="00324CD3" w:rsidRPr="00A54A1E" w:rsidRDefault="00324CD3" w:rsidP="00182C30">
      <w:pPr>
        <w:rPr>
          <w:rFonts w:ascii="Times New Roman" w:eastAsia="Calibri" w:hAnsi="Times New Roman" w:cs="Times New Roman"/>
          <w:sz w:val="12"/>
          <w:szCs w:val="12"/>
          <w:lang w:val="en-US"/>
        </w:rPr>
      </w:pPr>
    </w:p>
    <w:p w14:paraId="31DA920D" w14:textId="77777777" w:rsidR="00324CD3" w:rsidRPr="00A54A1E" w:rsidRDefault="00324CD3" w:rsidP="00182C30">
      <w:pPr>
        <w:rPr>
          <w:rFonts w:ascii="Times New Roman" w:eastAsia="Calibri" w:hAnsi="Times New Roman" w:cs="Times New Roman"/>
          <w:sz w:val="20"/>
          <w:szCs w:val="20"/>
          <w:lang w:val="en-US"/>
        </w:rPr>
      </w:pPr>
    </w:p>
    <w:p w14:paraId="2921D836" w14:textId="77777777" w:rsidR="00324CD3" w:rsidRPr="00A54A1E" w:rsidRDefault="00324CD3" w:rsidP="00182C30">
      <w:pPr>
        <w:ind w:firstLine="33"/>
        <w:jc w:val="center"/>
        <w:rPr>
          <w:rFonts w:ascii="Times New Roman" w:eastAsia="Calibri" w:hAnsi="Times New Roman" w:cs="Times New Roman"/>
          <w:sz w:val="24"/>
          <w:szCs w:val="24"/>
          <w:lang w:val="en-US"/>
        </w:rPr>
      </w:pPr>
      <w:r w:rsidRPr="00A54A1E">
        <w:rPr>
          <w:rFonts w:ascii="Times New Roman" w:eastAsia="Calibri" w:hAnsi="Times New Roman" w:cs="Times New Roman"/>
          <w:sz w:val="24"/>
          <w:szCs w:val="24"/>
          <w:lang w:val="en-US"/>
        </w:rPr>
        <w:t>Assistant Professor in Law</w:t>
      </w:r>
    </w:p>
    <w:p w14:paraId="12706124" w14:textId="77777777" w:rsidR="00324CD3" w:rsidRPr="00A54A1E" w:rsidRDefault="00324CD3" w:rsidP="00182C30">
      <w:pPr>
        <w:ind w:firstLine="33"/>
        <w:jc w:val="center"/>
        <w:rPr>
          <w:rFonts w:ascii="Times New Roman" w:eastAsia="Calibri" w:hAnsi="Times New Roman" w:cs="Times New Roman"/>
          <w:sz w:val="24"/>
          <w:szCs w:val="24"/>
          <w:lang w:val="en-US"/>
        </w:rPr>
      </w:pPr>
      <w:r w:rsidRPr="00A54A1E">
        <w:rPr>
          <w:rFonts w:ascii="Times New Roman" w:eastAsia="Calibri" w:hAnsi="Times New Roman" w:cs="Times New Roman"/>
          <w:sz w:val="24"/>
          <w:szCs w:val="24"/>
          <w:lang w:val="en-US"/>
        </w:rPr>
        <w:t>Chancellor’s Chair in Aboriginal Law and Policy</w:t>
      </w:r>
    </w:p>
    <w:p w14:paraId="7C4B6D87" w14:textId="77777777" w:rsidR="00324CD3" w:rsidRPr="00A54A1E" w:rsidRDefault="00324CD3" w:rsidP="00182C30">
      <w:pPr>
        <w:jc w:val="center"/>
        <w:rPr>
          <w:rFonts w:ascii="Times New Roman" w:eastAsia="Calibri" w:hAnsi="Times New Roman" w:cs="Times New Roman"/>
          <w:sz w:val="24"/>
          <w:szCs w:val="24"/>
          <w:lang w:val="en-US"/>
        </w:rPr>
      </w:pPr>
      <w:r w:rsidRPr="00A54A1E">
        <w:rPr>
          <w:rFonts w:ascii="Times New Roman" w:eastAsia="Calibri" w:hAnsi="Times New Roman" w:cs="Times New Roman"/>
          <w:sz w:val="24"/>
          <w:szCs w:val="24"/>
          <w:lang w:val="en-US"/>
        </w:rPr>
        <w:t>Weldon Law Building | 6061 University Ave.  P.O. Box 15000 | Halifax NS B3H 4R2</w:t>
      </w:r>
    </w:p>
    <w:p w14:paraId="74B5D0DF" w14:textId="024DB020" w:rsidR="00324CD3" w:rsidRPr="00A54A1E" w:rsidRDefault="00324CD3" w:rsidP="00182C30">
      <w:pPr>
        <w:jc w:val="center"/>
        <w:rPr>
          <w:rFonts w:ascii="Times New Roman" w:eastAsia="Calibri" w:hAnsi="Times New Roman" w:cs="Times New Roman"/>
          <w:sz w:val="24"/>
          <w:szCs w:val="24"/>
          <w:lang w:val="en-US"/>
        </w:rPr>
      </w:pPr>
      <w:r w:rsidRPr="00A54A1E">
        <w:rPr>
          <w:rFonts w:ascii="Times New Roman" w:eastAsia="Calibri" w:hAnsi="Times New Roman" w:cs="Times New Roman"/>
          <w:sz w:val="24"/>
          <w:szCs w:val="24"/>
          <w:lang w:val="en-US"/>
        </w:rPr>
        <w:t>Tel:  902.494.4500</w:t>
      </w:r>
      <w:r w:rsidR="00245F44" w:rsidRPr="00A54A1E">
        <w:rPr>
          <w:rFonts w:ascii="Times New Roman" w:eastAsia="Calibri" w:hAnsi="Times New Roman" w:cs="Times New Roman"/>
          <w:sz w:val="24"/>
          <w:szCs w:val="24"/>
          <w:lang w:val="en-US"/>
        </w:rPr>
        <w:t xml:space="preserve"> </w:t>
      </w:r>
      <w:r w:rsidRPr="00A54A1E">
        <w:rPr>
          <w:rFonts w:ascii="Times New Roman" w:eastAsia="Calibri" w:hAnsi="Times New Roman" w:cs="Times New Roman"/>
          <w:sz w:val="24"/>
          <w:szCs w:val="24"/>
          <w:lang w:val="en-US"/>
        </w:rPr>
        <w:t xml:space="preserve">| Cell:  902.403-2229  </w:t>
      </w:r>
    </w:p>
    <w:p w14:paraId="7E1AEC86" w14:textId="51AA0552" w:rsidR="00324CD3" w:rsidRPr="00A54A1E" w:rsidRDefault="001B1B76" w:rsidP="00182C30">
      <w:pPr>
        <w:jc w:val="center"/>
        <w:rPr>
          <w:rFonts w:ascii="Times New Roman" w:eastAsia="Calibri" w:hAnsi="Times New Roman" w:cs="Times New Roman"/>
          <w:color w:val="0000FF"/>
          <w:sz w:val="24"/>
          <w:szCs w:val="24"/>
          <w:u w:val="single"/>
          <w:lang w:val="en-US"/>
        </w:rPr>
      </w:pPr>
      <w:hyperlink r:id="rId13" w:history="1">
        <w:r w:rsidR="00324CD3" w:rsidRPr="00A54A1E">
          <w:rPr>
            <w:rFonts w:ascii="Times New Roman" w:eastAsia="Calibri" w:hAnsi="Times New Roman" w:cs="Times New Roman"/>
            <w:color w:val="0000FF"/>
            <w:sz w:val="24"/>
            <w:szCs w:val="24"/>
            <w:u w:val="single"/>
            <w:lang w:val="en-US"/>
          </w:rPr>
          <w:t>naiomi.metallic@dal.ca</w:t>
        </w:r>
      </w:hyperlink>
    </w:p>
    <w:p w14:paraId="029B07BD" w14:textId="77777777" w:rsidR="00670846" w:rsidRPr="00A54A1E" w:rsidRDefault="00670846" w:rsidP="00182C30">
      <w:pPr>
        <w:jc w:val="center"/>
        <w:rPr>
          <w:rFonts w:ascii="Times New Roman" w:eastAsia="Calibri" w:hAnsi="Times New Roman" w:cs="Times New Roman"/>
          <w:sz w:val="24"/>
          <w:szCs w:val="24"/>
          <w:lang w:val="en-US"/>
        </w:rPr>
      </w:pPr>
    </w:p>
    <w:p w14:paraId="519884EF" w14:textId="7422A2D0" w:rsidR="00670846" w:rsidRPr="00A54A1E" w:rsidRDefault="00670846" w:rsidP="00182C30">
      <w:pPr>
        <w:rPr>
          <w:rFonts w:ascii="Times New Roman" w:eastAsia="Calibri" w:hAnsi="Times New Roman" w:cs="Times New Roman"/>
          <w:sz w:val="20"/>
          <w:szCs w:val="20"/>
          <w:lang w:val="en-US"/>
        </w:rPr>
      </w:pPr>
      <w:r w:rsidRPr="00A54A1E">
        <w:rPr>
          <w:rFonts w:ascii="Times New Roman" w:eastAsia="Calibri" w:hAnsi="Times New Roman" w:cs="Times New Roman"/>
          <w:noProof/>
          <w:sz w:val="20"/>
          <w:szCs w:val="20"/>
          <w:lang w:eastAsia="en-CA"/>
        </w:rPr>
        <mc:AlternateContent>
          <mc:Choice Requires="wps">
            <w:drawing>
              <wp:anchor distT="0" distB="0" distL="114300" distR="114300" simplePos="0" relativeHeight="251658243" behindDoc="0" locked="0" layoutInCell="1" allowOverlap="1" wp14:anchorId="6FCCF4C1" wp14:editId="06426292">
                <wp:simplePos x="0" y="0"/>
                <wp:positionH relativeFrom="column">
                  <wp:posOffset>-9526</wp:posOffset>
                </wp:positionH>
                <wp:positionV relativeFrom="paragraph">
                  <wp:posOffset>95885</wp:posOffset>
                </wp:positionV>
                <wp:extent cx="59721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72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DABA52" id="Straight Connector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5pt,7.55pt" to="46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" strokecolor="black [3200]" strokeweight=".5pt">
                <v:stroke joinstyle="miter"/>
              </v:line>
            </w:pict>
          </mc:Fallback>
        </mc:AlternateContent>
      </w:r>
    </w:p>
    <w:p w14:paraId="378747A8" w14:textId="25138CF7" w:rsidR="00670846" w:rsidRPr="00A54A1E" w:rsidRDefault="00670846" w:rsidP="00182C30">
      <w:pPr>
        <w:rPr>
          <w:rFonts w:ascii="Times New Roman" w:eastAsia="Calibri" w:hAnsi="Times New Roman" w:cs="Times New Roman"/>
          <w:b/>
          <w:smallCaps/>
          <w:sz w:val="28"/>
          <w:szCs w:val="20"/>
          <w:lang w:val="en-US"/>
        </w:rPr>
      </w:pPr>
    </w:p>
    <w:sdt>
      <w:sdtPr>
        <w:rPr>
          <w:rFonts w:ascii="Times New Roman" w:eastAsiaTheme="minorHAnsi" w:hAnsi="Times New Roman" w:cs="Times New Roman"/>
          <w:color w:val="auto"/>
          <w:sz w:val="22"/>
          <w:szCs w:val="22"/>
          <w:lang w:val="en-CA"/>
        </w:rPr>
        <w:id w:val="1204832003"/>
        <w:docPartObj>
          <w:docPartGallery w:val="Table of Contents"/>
          <w:docPartUnique/>
        </w:docPartObj>
      </w:sdtPr>
      <w:sdtEndPr>
        <w:rPr>
          <w:b/>
          <w:bCs/>
          <w:noProof/>
        </w:rPr>
      </w:sdtEndPr>
      <w:sdtContent>
        <w:p w14:paraId="46A820A6" w14:textId="51D319D9" w:rsidR="00670846" w:rsidRPr="00A54A1E" w:rsidRDefault="00670846" w:rsidP="00182C30">
          <w:pPr>
            <w:pStyle w:val="TOCHeading"/>
            <w:spacing w:before="0" w:line="240" w:lineRule="auto"/>
            <w:jc w:val="center"/>
            <w:rPr>
              <w:rFonts w:ascii="Times New Roman" w:hAnsi="Times New Roman" w:cs="Times New Roman"/>
              <w:color w:val="auto"/>
              <w:sz w:val="28"/>
            </w:rPr>
          </w:pPr>
          <w:r w:rsidRPr="00A54A1E">
            <w:rPr>
              <w:rFonts w:ascii="Times New Roman" w:hAnsi="Times New Roman" w:cs="Times New Roman"/>
              <w:color w:val="auto"/>
              <w:sz w:val="28"/>
            </w:rPr>
            <w:t>Contents</w:t>
          </w:r>
        </w:p>
        <w:p w14:paraId="09E3F85C" w14:textId="04E7108E" w:rsidR="000E158B" w:rsidRPr="00A54A1E" w:rsidRDefault="00670846" w:rsidP="00182C30">
          <w:pPr>
            <w:pStyle w:val="TOC1"/>
            <w:tabs>
              <w:tab w:val="right" w:leader="dot" w:pos="9350"/>
            </w:tabs>
            <w:spacing w:after="0"/>
            <w:rPr>
              <w:rFonts w:ascii="Times New Roman" w:eastAsiaTheme="minorEastAsia" w:hAnsi="Times New Roman" w:cs="Times New Roman"/>
              <w:noProof/>
              <w:sz w:val="24"/>
              <w:szCs w:val="24"/>
              <w:lang w:eastAsia="en-CA"/>
            </w:rPr>
          </w:pPr>
          <w:r w:rsidRPr="00A54A1E">
            <w:rPr>
              <w:rFonts w:ascii="Times New Roman" w:hAnsi="Times New Roman" w:cs="Times New Roman"/>
              <w:b/>
              <w:bCs/>
              <w:noProof/>
              <w:sz w:val="24"/>
              <w:szCs w:val="24"/>
            </w:rPr>
            <w:fldChar w:fldCharType="begin"/>
          </w:r>
          <w:r w:rsidRPr="00A54A1E">
            <w:rPr>
              <w:rFonts w:ascii="Times New Roman" w:hAnsi="Times New Roman" w:cs="Times New Roman"/>
              <w:b/>
              <w:bCs/>
              <w:noProof/>
              <w:sz w:val="24"/>
              <w:szCs w:val="24"/>
            </w:rPr>
            <w:instrText xml:space="preserve"> TOC \o "1-3" \h \z \u </w:instrText>
          </w:r>
          <w:r w:rsidRPr="00A54A1E">
            <w:rPr>
              <w:rFonts w:ascii="Times New Roman" w:hAnsi="Times New Roman" w:cs="Times New Roman"/>
              <w:b/>
              <w:bCs/>
              <w:noProof/>
              <w:sz w:val="24"/>
              <w:szCs w:val="24"/>
            </w:rPr>
            <w:fldChar w:fldCharType="separate"/>
          </w:r>
          <w:hyperlink w:anchor="_Toc8458018" w:history="1">
            <w:r w:rsidR="000E158B" w:rsidRPr="00A54A1E">
              <w:rPr>
                <w:rStyle w:val="Hyperlink"/>
                <w:rFonts w:ascii="Times New Roman" w:hAnsi="Times New Roman" w:cs="Times New Roman"/>
                <w:noProof/>
                <w:spacing w:val="-2"/>
                <w:sz w:val="24"/>
                <w:szCs w:val="24"/>
              </w:rPr>
              <w:t>PR</w:t>
            </w:r>
            <w:r w:rsidR="000E158B" w:rsidRPr="00A54A1E">
              <w:rPr>
                <w:rStyle w:val="Hyperlink"/>
                <w:rFonts w:ascii="Times New Roman" w:hAnsi="Times New Roman" w:cs="Times New Roman"/>
                <w:noProof/>
                <w:sz w:val="24"/>
                <w:szCs w:val="24"/>
              </w:rPr>
              <w:t>O</w:t>
            </w:r>
            <w:r w:rsidR="000E158B" w:rsidRPr="00A54A1E">
              <w:rPr>
                <w:rStyle w:val="Hyperlink"/>
                <w:rFonts w:ascii="Times New Roman" w:hAnsi="Times New Roman" w:cs="Times New Roman"/>
                <w:noProof/>
                <w:spacing w:val="-2"/>
                <w:sz w:val="24"/>
                <w:szCs w:val="24"/>
              </w:rPr>
              <w:t>F</w:t>
            </w:r>
            <w:r w:rsidR="000E158B" w:rsidRPr="00A54A1E">
              <w:rPr>
                <w:rStyle w:val="Hyperlink"/>
                <w:rFonts w:ascii="Times New Roman" w:hAnsi="Times New Roman" w:cs="Times New Roman"/>
                <w:noProof/>
                <w:sz w:val="24"/>
                <w:szCs w:val="24"/>
              </w:rPr>
              <w:t>ESSION</w:t>
            </w:r>
            <w:r w:rsidR="000E158B" w:rsidRPr="00A54A1E">
              <w:rPr>
                <w:rStyle w:val="Hyperlink"/>
                <w:rFonts w:ascii="Times New Roman" w:hAnsi="Times New Roman" w:cs="Times New Roman"/>
                <w:noProof/>
                <w:spacing w:val="-2"/>
                <w:sz w:val="24"/>
                <w:szCs w:val="24"/>
              </w:rPr>
              <w:t>A</w:t>
            </w:r>
            <w:r w:rsidR="000E158B" w:rsidRPr="00A54A1E">
              <w:rPr>
                <w:rStyle w:val="Hyperlink"/>
                <w:rFonts w:ascii="Times New Roman" w:hAnsi="Times New Roman" w:cs="Times New Roman"/>
                <w:noProof/>
                <w:sz w:val="24"/>
                <w:szCs w:val="24"/>
              </w:rPr>
              <w:t>L HISTORY</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_Toc8458018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w:t>
            </w:r>
            <w:r w:rsidR="000E158B" w:rsidRPr="00A54A1E">
              <w:rPr>
                <w:rFonts w:ascii="Times New Roman" w:hAnsi="Times New Roman" w:cs="Times New Roman"/>
                <w:noProof/>
                <w:webHidden/>
                <w:sz w:val="24"/>
                <w:szCs w:val="24"/>
              </w:rPr>
              <w:fldChar w:fldCharType="end"/>
            </w:r>
          </w:hyperlink>
        </w:p>
        <w:p w14:paraId="09BB8E9B" w14:textId="549EECF2"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19" w:history="1">
            <w:r w:rsidR="000E158B" w:rsidRPr="00A54A1E">
              <w:rPr>
                <w:rStyle w:val="Hyperlink"/>
                <w:rFonts w:ascii="Times New Roman" w:hAnsi="Times New Roman" w:cs="Times New Roman"/>
                <w:noProof/>
                <w:sz w:val="24"/>
                <w:szCs w:val="24"/>
              </w:rPr>
              <w:t>ACADEMIC RECORD</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_Toc8458019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w:t>
            </w:r>
            <w:r w:rsidR="000E158B" w:rsidRPr="00A54A1E">
              <w:rPr>
                <w:rFonts w:ascii="Times New Roman" w:hAnsi="Times New Roman" w:cs="Times New Roman"/>
                <w:noProof/>
                <w:webHidden/>
                <w:sz w:val="24"/>
                <w:szCs w:val="24"/>
              </w:rPr>
              <w:fldChar w:fldCharType="end"/>
            </w:r>
          </w:hyperlink>
        </w:p>
        <w:p w14:paraId="7B5A9816" w14:textId="204407ED"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0" w:history="1">
            <w:r w:rsidR="000E158B" w:rsidRPr="00A54A1E">
              <w:rPr>
                <w:rStyle w:val="Hyperlink"/>
                <w:rFonts w:ascii="Times New Roman" w:hAnsi="Times New Roman" w:cs="Times New Roman"/>
                <w:noProof/>
                <w:sz w:val="24"/>
                <w:szCs w:val="24"/>
              </w:rPr>
              <w:t>PROFESSIONAL SERVICE</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_Toc8458020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w:t>
            </w:r>
            <w:r w:rsidR="000E158B" w:rsidRPr="00A54A1E">
              <w:rPr>
                <w:rFonts w:ascii="Times New Roman" w:hAnsi="Times New Roman" w:cs="Times New Roman"/>
                <w:noProof/>
                <w:webHidden/>
                <w:sz w:val="24"/>
                <w:szCs w:val="24"/>
              </w:rPr>
              <w:fldChar w:fldCharType="end"/>
            </w:r>
          </w:hyperlink>
        </w:p>
        <w:p w14:paraId="5D8984A5" w14:textId="6B375524"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1" w:history="1">
            <w:r w:rsidR="000E158B" w:rsidRPr="00A54A1E">
              <w:rPr>
                <w:rStyle w:val="Hyperlink"/>
                <w:rFonts w:ascii="Times New Roman" w:hAnsi="Times New Roman" w:cs="Times New Roman"/>
                <w:noProof/>
                <w:sz w:val="24"/>
                <w:szCs w:val="24"/>
              </w:rPr>
              <w:t>PROFESSIONAL AND ACADEMIC RECOGNITION</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_Toc8458021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4</w:t>
            </w:r>
            <w:r w:rsidR="000E158B" w:rsidRPr="00A54A1E">
              <w:rPr>
                <w:rFonts w:ascii="Times New Roman" w:hAnsi="Times New Roman" w:cs="Times New Roman"/>
                <w:noProof/>
                <w:webHidden/>
                <w:sz w:val="24"/>
                <w:szCs w:val="24"/>
              </w:rPr>
              <w:fldChar w:fldCharType="end"/>
            </w:r>
          </w:hyperlink>
        </w:p>
        <w:p w14:paraId="7FB28322" w14:textId="1D4D9D0C"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2" w:history="1">
            <w:r w:rsidR="000E158B" w:rsidRPr="00A54A1E">
              <w:rPr>
                <w:rStyle w:val="Hyperlink"/>
                <w:rFonts w:ascii="Times New Roman" w:hAnsi="Times New Roman" w:cs="Times New Roman"/>
                <w:noProof/>
                <w:spacing w:val="-2"/>
                <w:sz w:val="24"/>
                <w:szCs w:val="24"/>
              </w:rPr>
              <w:t>PU</w:t>
            </w:r>
            <w:r w:rsidR="000E158B" w:rsidRPr="00A54A1E">
              <w:rPr>
                <w:rStyle w:val="Hyperlink"/>
                <w:rFonts w:ascii="Times New Roman" w:hAnsi="Times New Roman" w:cs="Times New Roman"/>
                <w:noProof/>
                <w:sz w:val="24"/>
                <w:szCs w:val="24"/>
              </w:rPr>
              <w:t>BLI</w:t>
            </w:r>
            <w:r w:rsidR="000E158B" w:rsidRPr="00A54A1E">
              <w:rPr>
                <w:rStyle w:val="Hyperlink"/>
                <w:rFonts w:ascii="Times New Roman" w:hAnsi="Times New Roman" w:cs="Times New Roman"/>
                <w:noProof/>
                <w:spacing w:val="-2"/>
                <w:sz w:val="24"/>
                <w:szCs w:val="24"/>
              </w:rPr>
              <w:t>CA</w:t>
            </w:r>
            <w:r w:rsidR="000E158B" w:rsidRPr="00A54A1E">
              <w:rPr>
                <w:rStyle w:val="Hyperlink"/>
                <w:rFonts w:ascii="Times New Roman" w:hAnsi="Times New Roman" w:cs="Times New Roman"/>
                <w:noProof/>
                <w:sz w:val="24"/>
                <w:szCs w:val="24"/>
              </w:rPr>
              <w:t>TIO</w:t>
            </w:r>
            <w:r w:rsidR="000E158B" w:rsidRPr="00A54A1E">
              <w:rPr>
                <w:rStyle w:val="Hyperlink"/>
                <w:rFonts w:ascii="Times New Roman" w:hAnsi="Times New Roman" w:cs="Times New Roman"/>
                <w:noProof/>
                <w:spacing w:val="-2"/>
                <w:sz w:val="24"/>
                <w:szCs w:val="24"/>
              </w:rPr>
              <w:t>N</w:t>
            </w:r>
            <w:r w:rsidR="000E158B" w:rsidRPr="00A54A1E">
              <w:rPr>
                <w:rStyle w:val="Hyperlink"/>
                <w:rFonts w:ascii="Times New Roman" w:hAnsi="Times New Roman" w:cs="Times New Roman"/>
                <w:noProof/>
                <w:sz w:val="24"/>
                <w:szCs w:val="24"/>
              </w:rPr>
              <w:t>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_Toc8458022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5</w:t>
            </w:r>
            <w:r w:rsidR="000E158B" w:rsidRPr="00A54A1E">
              <w:rPr>
                <w:rFonts w:ascii="Times New Roman" w:hAnsi="Times New Roman" w:cs="Times New Roman"/>
                <w:noProof/>
                <w:webHidden/>
                <w:sz w:val="24"/>
                <w:szCs w:val="24"/>
              </w:rPr>
              <w:fldChar w:fldCharType="end"/>
            </w:r>
          </w:hyperlink>
        </w:p>
        <w:p w14:paraId="7E5D9D58" w14:textId="0888E6E4"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3" w:history="1">
            <w:r w:rsidR="000E158B" w:rsidRPr="00A54A1E">
              <w:rPr>
                <w:rStyle w:val="Hyperlink"/>
                <w:rFonts w:ascii="Times New Roman" w:hAnsi="Times New Roman" w:cs="Times New Roman"/>
                <w:noProof/>
                <w:sz w:val="24"/>
                <w:szCs w:val="24"/>
              </w:rPr>
              <w:t>RESEARCH GRANTS AND CONTRACTS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_Toc8458023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8</w:t>
            </w:r>
            <w:r w:rsidR="000E158B" w:rsidRPr="00A54A1E">
              <w:rPr>
                <w:rFonts w:ascii="Times New Roman" w:hAnsi="Times New Roman" w:cs="Times New Roman"/>
                <w:noProof/>
                <w:webHidden/>
                <w:sz w:val="24"/>
                <w:szCs w:val="24"/>
              </w:rPr>
              <w:fldChar w:fldCharType="end"/>
            </w:r>
          </w:hyperlink>
        </w:p>
        <w:p w14:paraId="686A2BAF" w14:textId="50AE0EE0"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4" w:history="1">
            <w:r w:rsidR="000E158B" w:rsidRPr="00A54A1E">
              <w:rPr>
                <w:rStyle w:val="Hyperlink"/>
                <w:rFonts w:ascii="Times New Roman" w:hAnsi="Times New Roman" w:cs="Times New Roman"/>
                <w:noProof/>
                <w:sz w:val="24"/>
                <w:szCs w:val="24"/>
              </w:rPr>
              <w:t>CASE INVOLVEMENT</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_Toc8458024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9</w:t>
            </w:r>
            <w:r w:rsidR="000E158B" w:rsidRPr="00A54A1E">
              <w:rPr>
                <w:rFonts w:ascii="Times New Roman" w:hAnsi="Times New Roman" w:cs="Times New Roman"/>
                <w:noProof/>
                <w:webHidden/>
                <w:sz w:val="24"/>
                <w:szCs w:val="24"/>
              </w:rPr>
              <w:fldChar w:fldCharType="end"/>
            </w:r>
          </w:hyperlink>
        </w:p>
        <w:p w14:paraId="4C1AB602" w14:textId="2C3CF0D9"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5" w:history="1">
            <w:r w:rsidR="000E158B" w:rsidRPr="00A54A1E">
              <w:rPr>
                <w:rStyle w:val="Hyperlink"/>
                <w:rFonts w:ascii="Times New Roman" w:hAnsi="Times New Roman" w:cs="Times New Roman"/>
                <w:noProof/>
                <w:spacing w:val="-2"/>
                <w:sz w:val="24"/>
                <w:szCs w:val="24"/>
              </w:rPr>
              <w:t>PR</w:t>
            </w:r>
            <w:r w:rsidR="000E158B" w:rsidRPr="00A54A1E">
              <w:rPr>
                <w:rStyle w:val="Hyperlink"/>
                <w:rFonts w:ascii="Times New Roman" w:hAnsi="Times New Roman" w:cs="Times New Roman"/>
                <w:noProof/>
                <w:sz w:val="24"/>
                <w:szCs w:val="24"/>
              </w:rPr>
              <w:t>ESE</w:t>
            </w:r>
            <w:r w:rsidR="000E158B" w:rsidRPr="00A54A1E">
              <w:rPr>
                <w:rStyle w:val="Hyperlink"/>
                <w:rFonts w:ascii="Times New Roman" w:hAnsi="Times New Roman" w:cs="Times New Roman"/>
                <w:noProof/>
                <w:spacing w:val="-2"/>
                <w:sz w:val="24"/>
                <w:szCs w:val="24"/>
              </w:rPr>
              <w:t>N</w:t>
            </w:r>
            <w:r w:rsidR="000E158B" w:rsidRPr="00A54A1E">
              <w:rPr>
                <w:rStyle w:val="Hyperlink"/>
                <w:rFonts w:ascii="Times New Roman" w:hAnsi="Times New Roman" w:cs="Times New Roman"/>
                <w:noProof/>
                <w:sz w:val="24"/>
                <w:szCs w:val="24"/>
              </w:rPr>
              <w:t>T</w:t>
            </w:r>
            <w:r w:rsidR="000E158B" w:rsidRPr="00A54A1E">
              <w:rPr>
                <w:rStyle w:val="Hyperlink"/>
                <w:rFonts w:ascii="Times New Roman" w:hAnsi="Times New Roman" w:cs="Times New Roman"/>
                <w:noProof/>
                <w:spacing w:val="-2"/>
                <w:sz w:val="24"/>
                <w:szCs w:val="24"/>
              </w:rPr>
              <w:t>A</w:t>
            </w:r>
            <w:r w:rsidR="000E158B" w:rsidRPr="00A54A1E">
              <w:rPr>
                <w:rStyle w:val="Hyperlink"/>
                <w:rFonts w:ascii="Times New Roman" w:hAnsi="Times New Roman" w:cs="Times New Roman"/>
                <w:noProof/>
                <w:sz w:val="24"/>
                <w:szCs w:val="24"/>
              </w:rPr>
              <w:t>TIO</w:t>
            </w:r>
            <w:r w:rsidR="000E158B" w:rsidRPr="00A54A1E">
              <w:rPr>
                <w:rStyle w:val="Hyperlink"/>
                <w:rFonts w:ascii="Times New Roman" w:hAnsi="Times New Roman" w:cs="Times New Roman"/>
                <w:noProof/>
                <w:spacing w:val="-2"/>
                <w:sz w:val="24"/>
                <w:szCs w:val="24"/>
              </w:rPr>
              <w:t>N</w:t>
            </w:r>
            <w:r w:rsidR="000E158B" w:rsidRPr="00A54A1E">
              <w:rPr>
                <w:rStyle w:val="Hyperlink"/>
                <w:rFonts w:ascii="Times New Roman" w:hAnsi="Times New Roman" w:cs="Times New Roman"/>
                <w:noProof/>
                <w:sz w:val="24"/>
                <w:szCs w:val="24"/>
              </w:rPr>
              <w:t>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_Toc8458025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9</w:t>
            </w:r>
            <w:r w:rsidR="000E158B" w:rsidRPr="00A54A1E">
              <w:rPr>
                <w:rFonts w:ascii="Times New Roman" w:hAnsi="Times New Roman" w:cs="Times New Roman"/>
                <w:noProof/>
                <w:webHidden/>
                <w:sz w:val="24"/>
                <w:szCs w:val="24"/>
              </w:rPr>
              <w:fldChar w:fldCharType="end"/>
            </w:r>
          </w:hyperlink>
        </w:p>
        <w:p w14:paraId="37C557F9" w14:textId="7F001544"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6" w:history="1">
            <w:r w:rsidR="000E158B" w:rsidRPr="00A54A1E">
              <w:rPr>
                <w:rStyle w:val="Hyperlink"/>
                <w:rFonts w:ascii="Times New Roman" w:hAnsi="Times New Roman" w:cs="Times New Roman"/>
                <w:noProof/>
                <w:sz w:val="24"/>
                <w:szCs w:val="24"/>
              </w:rPr>
              <w:t>CONFERENCE AND WORKSHOPS ORGANIZED</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_Toc8458026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16</w:t>
            </w:r>
            <w:r w:rsidR="000E158B" w:rsidRPr="00A54A1E">
              <w:rPr>
                <w:rFonts w:ascii="Times New Roman" w:hAnsi="Times New Roman" w:cs="Times New Roman"/>
                <w:noProof/>
                <w:webHidden/>
                <w:sz w:val="24"/>
                <w:szCs w:val="24"/>
              </w:rPr>
              <w:fldChar w:fldCharType="end"/>
            </w:r>
          </w:hyperlink>
        </w:p>
        <w:p w14:paraId="28CCBEDB" w14:textId="54B529F5"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7" w:history="1">
            <w:r w:rsidR="000E158B" w:rsidRPr="00A54A1E">
              <w:rPr>
                <w:rStyle w:val="Hyperlink"/>
                <w:rFonts w:ascii="Times New Roman" w:hAnsi="Times New Roman" w:cs="Times New Roman"/>
                <w:noProof/>
                <w:sz w:val="24"/>
                <w:szCs w:val="24"/>
              </w:rPr>
              <w:t>MEDIA INTERVIEWS / ARTICLES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_Toc8458027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17</w:t>
            </w:r>
            <w:r w:rsidR="000E158B" w:rsidRPr="00A54A1E">
              <w:rPr>
                <w:rFonts w:ascii="Times New Roman" w:hAnsi="Times New Roman" w:cs="Times New Roman"/>
                <w:noProof/>
                <w:webHidden/>
                <w:sz w:val="24"/>
                <w:szCs w:val="24"/>
              </w:rPr>
              <w:fldChar w:fldCharType="end"/>
            </w:r>
          </w:hyperlink>
        </w:p>
        <w:p w14:paraId="51C29167" w14:textId="3052CE2B"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8" w:history="1">
            <w:r w:rsidR="000E158B" w:rsidRPr="00A54A1E">
              <w:rPr>
                <w:rStyle w:val="Hyperlink"/>
                <w:rFonts w:ascii="Times New Roman" w:hAnsi="Times New Roman" w:cs="Times New Roman"/>
                <w:noProof/>
                <w:sz w:val="24"/>
                <w:szCs w:val="24"/>
              </w:rPr>
              <w:t>PROFESSIONAL ASSOCIATIONS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_Toc8458028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21</w:t>
            </w:r>
            <w:r w:rsidR="000E158B" w:rsidRPr="00A54A1E">
              <w:rPr>
                <w:rFonts w:ascii="Times New Roman" w:hAnsi="Times New Roman" w:cs="Times New Roman"/>
                <w:noProof/>
                <w:webHidden/>
                <w:sz w:val="24"/>
                <w:szCs w:val="24"/>
              </w:rPr>
              <w:fldChar w:fldCharType="end"/>
            </w:r>
          </w:hyperlink>
        </w:p>
        <w:p w14:paraId="3050FEF3" w14:textId="10967D7C"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29" w:history="1">
            <w:r w:rsidR="000E158B" w:rsidRPr="00A54A1E">
              <w:rPr>
                <w:rStyle w:val="Hyperlink"/>
                <w:rFonts w:ascii="Times New Roman" w:hAnsi="Times New Roman" w:cs="Times New Roman"/>
                <w:noProof/>
                <w:sz w:val="24"/>
                <w:szCs w:val="24"/>
              </w:rPr>
              <w:t>TEACHING</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_Toc8458029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22</w:t>
            </w:r>
            <w:r w:rsidR="000E158B" w:rsidRPr="00A54A1E">
              <w:rPr>
                <w:rFonts w:ascii="Times New Roman" w:hAnsi="Times New Roman" w:cs="Times New Roman"/>
                <w:noProof/>
                <w:webHidden/>
                <w:sz w:val="24"/>
                <w:szCs w:val="24"/>
              </w:rPr>
              <w:fldChar w:fldCharType="end"/>
            </w:r>
          </w:hyperlink>
        </w:p>
        <w:p w14:paraId="2E5184A6" w14:textId="00A190B2"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30" w:history="1">
            <w:r w:rsidR="000E158B" w:rsidRPr="00A54A1E">
              <w:rPr>
                <w:rStyle w:val="Hyperlink"/>
                <w:rFonts w:ascii="Times New Roman" w:hAnsi="Times New Roman" w:cs="Times New Roman"/>
                <w:noProof/>
                <w:sz w:val="24"/>
                <w:szCs w:val="24"/>
              </w:rPr>
              <w:t>INDEPENDENT STUDY SUPERVISION</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_Toc8458030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25</w:t>
            </w:r>
            <w:r w:rsidR="000E158B" w:rsidRPr="00A54A1E">
              <w:rPr>
                <w:rFonts w:ascii="Times New Roman" w:hAnsi="Times New Roman" w:cs="Times New Roman"/>
                <w:noProof/>
                <w:webHidden/>
                <w:sz w:val="24"/>
                <w:szCs w:val="24"/>
              </w:rPr>
              <w:fldChar w:fldCharType="end"/>
            </w:r>
          </w:hyperlink>
        </w:p>
        <w:p w14:paraId="085A9C04" w14:textId="07F5194E"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31" w:history="1">
            <w:r w:rsidR="000E158B" w:rsidRPr="00A54A1E">
              <w:rPr>
                <w:rStyle w:val="Hyperlink"/>
                <w:rFonts w:ascii="Times New Roman" w:hAnsi="Times New Roman" w:cs="Times New Roman"/>
                <w:noProof/>
                <w:sz w:val="24"/>
                <w:szCs w:val="24"/>
              </w:rPr>
              <w:t>GRADUATE SUPERVISION</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_Toc8458031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26</w:t>
            </w:r>
            <w:r w:rsidR="000E158B" w:rsidRPr="00A54A1E">
              <w:rPr>
                <w:rFonts w:ascii="Times New Roman" w:hAnsi="Times New Roman" w:cs="Times New Roman"/>
                <w:noProof/>
                <w:webHidden/>
                <w:sz w:val="24"/>
                <w:szCs w:val="24"/>
              </w:rPr>
              <w:fldChar w:fldCharType="end"/>
            </w:r>
          </w:hyperlink>
        </w:p>
        <w:p w14:paraId="171FF26A" w14:textId="6C492D9A" w:rsidR="000E158B" w:rsidRPr="00A54A1E" w:rsidRDefault="001B1B76" w:rsidP="00182C30">
          <w:pPr>
            <w:pStyle w:val="TOC1"/>
            <w:tabs>
              <w:tab w:val="right" w:leader="dot" w:pos="9350"/>
            </w:tabs>
            <w:spacing w:after="0"/>
            <w:rPr>
              <w:rFonts w:ascii="Times New Roman" w:eastAsiaTheme="minorEastAsia" w:hAnsi="Times New Roman" w:cs="Times New Roman"/>
              <w:noProof/>
              <w:sz w:val="24"/>
              <w:szCs w:val="24"/>
              <w:lang w:eastAsia="en-CA"/>
            </w:rPr>
          </w:pPr>
          <w:hyperlink w:anchor="_Toc8458032" w:history="1">
            <w:r w:rsidR="000E158B" w:rsidRPr="00A54A1E">
              <w:rPr>
                <w:rStyle w:val="Hyperlink"/>
                <w:rFonts w:ascii="Times New Roman" w:hAnsi="Times New Roman" w:cs="Times New Roman"/>
                <w:noProof/>
                <w:sz w:val="24"/>
                <w:szCs w:val="24"/>
              </w:rPr>
              <w:t>CLASSES AND OVERALL EVALUATIONS</w:t>
            </w:r>
            <w:r w:rsidR="000E158B" w:rsidRPr="00A54A1E">
              <w:rPr>
                <w:rFonts w:ascii="Times New Roman" w:hAnsi="Times New Roman" w:cs="Times New Roman"/>
                <w:noProof/>
                <w:webHidden/>
                <w:sz w:val="24"/>
                <w:szCs w:val="24"/>
              </w:rPr>
              <w:tab/>
            </w:r>
            <w:r w:rsidR="000E158B" w:rsidRPr="00A54A1E">
              <w:rPr>
                <w:rFonts w:ascii="Times New Roman" w:hAnsi="Times New Roman" w:cs="Times New Roman"/>
                <w:noProof/>
                <w:webHidden/>
                <w:sz w:val="24"/>
                <w:szCs w:val="24"/>
              </w:rPr>
              <w:fldChar w:fldCharType="begin"/>
            </w:r>
            <w:r w:rsidR="000E158B" w:rsidRPr="00A54A1E">
              <w:rPr>
                <w:rFonts w:ascii="Times New Roman" w:hAnsi="Times New Roman" w:cs="Times New Roman"/>
                <w:noProof/>
                <w:webHidden/>
                <w:sz w:val="24"/>
                <w:szCs w:val="24"/>
              </w:rPr>
              <w:instrText xml:space="preserve"> PAGEREF _Toc8458032 \h </w:instrText>
            </w:r>
            <w:r w:rsidR="000E158B" w:rsidRPr="00A54A1E">
              <w:rPr>
                <w:rFonts w:ascii="Times New Roman" w:hAnsi="Times New Roman" w:cs="Times New Roman"/>
                <w:noProof/>
                <w:webHidden/>
                <w:sz w:val="24"/>
                <w:szCs w:val="24"/>
              </w:rPr>
            </w:r>
            <w:r w:rsidR="000E158B" w:rsidRPr="00A54A1E">
              <w:rPr>
                <w:rFonts w:ascii="Times New Roman" w:hAnsi="Times New Roman" w:cs="Times New Roman"/>
                <w:noProof/>
                <w:webHidden/>
                <w:sz w:val="24"/>
                <w:szCs w:val="24"/>
              </w:rPr>
              <w:fldChar w:fldCharType="separate"/>
            </w:r>
            <w:r w:rsidR="00471729">
              <w:rPr>
                <w:rFonts w:ascii="Times New Roman" w:hAnsi="Times New Roman" w:cs="Times New Roman"/>
                <w:noProof/>
                <w:webHidden/>
                <w:sz w:val="24"/>
                <w:szCs w:val="24"/>
              </w:rPr>
              <w:t>26</w:t>
            </w:r>
            <w:r w:rsidR="000E158B" w:rsidRPr="00A54A1E">
              <w:rPr>
                <w:rFonts w:ascii="Times New Roman" w:hAnsi="Times New Roman" w:cs="Times New Roman"/>
                <w:noProof/>
                <w:webHidden/>
                <w:sz w:val="24"/>
                <w:szCs w:val="24"/>
              </w:rPr>
              <w:fldChar w:fldCharType="end"/>
            </w:r>
          </w:hyperlink>
        </w:p>
        <w:p w14:paraId="3AF95067" w14:textId="5654AFAA" w:rsidR="00670846" w:rsidRPr="00A54A1E" w:rsidRDefault="00670846" w:rsidP="00182C30">
          <w:pPr>
            <w:rPr>
              <w:rFonts w:ascii="Times New Roman" w:hAnsi="Times New Roman" w:cs="Times New Roman"/>
            </w:rPr>
          </w:pPr>
          <w:r w:rsidRPr="00A54A1E">
            <w:rPr>
              <w:rFonts w:ascii="Times New Roman" w:hAnsi="Times New Roman" w:cs="Times New Roman"/>
              <w:b/>
              <w:bCs/>
              <w:noProof/>
              <w:sz w:val="24"/>
              <w:szCs w:val="24"/>
            </w:rPr>
            <w:fldChar w:fldCharType="end"/>
          </w:r>
        </w:p>
      </w:sdtContent>
    </w:sdt>
    <w:p w14:paraId="12B0AF28" w14:textId="2A4BC312" w:rsidR="00670846" w:rsidRPr="00A54A1E" w:rsidRDefault="00670846" w:rsidP="00182C30">
      <w:pPr>
        <w:jc w:val="center"/>
        <w:rPr>
          <w:rFonts w:ascii="Times New Roman" w:eastAsia="Calibri" w:hAnsi="Times New Roman" w:cs="Times New Roman"/>
          <w:b/>
          <w:smallCaps/>
          <w:sz w:val="20"/>
          <w:szCs w:val="20"/>
          <w:lang w:val="en-US"/>
        </w:rPr>
      </w:pPr>
      <w:r w:rsidRPr="00A54A1E">
        <w:rPr>
          <w:rFonts w:ascii="Times New Roman" w:eastAsia="Calibri" w:hAnsi="Times New Roman" w:cs="Times New Roman"/>
          <w:b/>
          <w:smallCaps/>
          <w:sz w:val="20"/>
          <w:szCs w:val="20"/>
          <w:lang w:val="en-US"/>
        </w:rPr>
        <w:br w:type="page"/>
      </w:r>
    </w:p>
    <w:p w14:paraId="69F0D813" w14:textId="409441E4" w:rsidR="00324CD3" w:rsidRPr="00A54A1E" w:rsidRDefault="00324CD3" w:rsidP="00182C30">
      <w:pPr>
        <w:rPr>
          <w:rFonts w:ascii="Times New Roman" w:eastAsia="Calibri" w:hAnsi="Times New Roman" w:cs="Times New Roman"/>
          <w:sz w:val="20"/>
          <w:szCs w:val="20"/>
          <w:lang w:val="en-US"/>
        </w:rPr>
      </w:pPr>
      <w:r w:rsidRPr="00A54A1E">
        <w:rPr>
          <w:rFonts w:ascii="Times New Roman" w:eastAsia="Calibri" w:hAnsi="Times New Roman" w:cs="Times New Roman"/>
          <w:noProof/>
          <w:lang w:eastAsia="en-CA"/>
        </w:rPr>
        <w:lastRenderedPageBreak/>
        <w:drawing>
          <wp:anchor distT="0" distB="0" distL="114300" distR="114300" simplePos="0" relativeHeight="251658240" behindDoc="1" locked="0" layoutInCell="1" allowOverlap="1" wp14:anchorId="434B0534" wp14:editId="301365B2">
            <wp:simplePos x="0" y="0"/>
            <wp:positionH relativeFrom="page">
              <wp:posOffset>788670</wp:posOffset>
            </wp:positionH>
            <wp:positionV relativeFrom="paragraph">
              <wp:posOffset>147320</wp:posOffset>
            </wp:positionV>
            <wp:extent cx="5981700" cy="261620"/>
            <wp:effectExtent l="0" t="0" r="0" b="5080"/>
            <wp:wrapNone/>
            <wp:docPr id="36" name="Group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0"/>
                    <pic:cNvPicPr>
                      <a:picLocks noChangeArrowheads="1"/>
                    </pic:cNvPicPr>
                  </pic:nvPicPr>
                  <pic:blipFill>
                    <a:blip r:embed="rId14">
                      <a:extLst>
                        <a:ext uri="{28A0092B-C50C-407E-A947-70E740481C1C}">
                          <a14:useLocalDpi xmlns:a14="http://schemas.microsoft.com/office/drawing/2010/main" val="0"/>
                        </a:ext>
                      </a:extLst>
                    </a:blip>
                    <a:srcRect b="-1727"/>
                    <a:stretch>
                      <a:fillRect/>
                    </a:stretch>
                  </pic:blipFill>
                  <pic:spPr bwMode="auto">
                    <a:xfrm>
                      <a:off x="0" y="0"/>
                      <a:ext cx="5981700" cy="261620"/>
                    </a:xfrm>
                    <a:prstGeom prst="rect">
                      <a:avLst/>
                    </a:prstGeom>
                    <a:noFill/>
                  </pic:spPr>
                </pic:pic>
              </a:graphicData>
            </a:graphic>
            <wp14:sizeRelH relativeFrom="page">
              <wp14:pctWidth>0</wp14:pctWidth>
            </wp14:sizeRelH>
            <wp14:sizeRelV relativeFrom="page">
              <wp14:pctHeight>0</wp14:pctHeight>
            </wp14:sizeRelV>
          </wp:anchor>
        </w:drawing>
      </w:r>
    </w:p>
    <w:p w14:paraId="6B27FDB1" w14:textId="68FD341D" w:rsidR="00324CD3" w:rsidRPr="00653C23" w:rsidRDefault="00324CD3" w:rsidP="00653C23">
      <w:pPr>
        <w:pStyle w:val="Heading1"/>
        <w:spacing w:before="0"/>
      </w:pPr>
      <w:bookmarkStart w:id="0" w:name="_Toc8458018"/>
      <w:r w:rsidRPr="00A54A1E">
        <w:rPr>
          <w:spacing w:val="-2"/>
        </w:rPr>
        <w:t>PR</w:t>
      </w:r>
      <w:r w:rsidRPr="00A54A1E">
        <w:t>O</w:t>
      </w:r>
      <w:r w:rsidRPr="00A54A1E">
        <w:rPr>
          <w:spacing w:val="-2"/>
        </w:rPr>
        <w:t>F</w:t>
      </w:r>
      <w:r w:rsidRPr="00A54A1E">
        <w:t>ESSION</w:t>
      </w:r>
      <w:r w:rsidRPr="00A54A1E">
        <w:rPr>
          <w:spacing w:val="-2"/>
        </w:rPr>
        <w:t>A</w:t>
      </w:r>
      <w:r w:rsidRPr="00A54A1E">
        <w:t>L HISTORY</w:t>
      </w:r>
      <w:bookmarkEnd w:id="0"/>
    </w:p>
    <w:p w14:paraId="3ED6D8E8" w14:textId="0DBC5017"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Schulich School of Law</w:t>
      </w:r>
      <w:r w:rsidR="00245F44" w:rsidRPr="00BD4999">
        <w:rPr>
          <w:rFonts w:ascii="Times New Roman" w:eastAsia="Calibri" w:hAnsi="Times New Roman" w:cs="Times New Roman"/>
          <w:b/>
          <w:bCs/>
          <w:sz w:val="24"/>
          <w:szCs w:val="24"/>
          <w:lang w:val="en-US"/>
        </w:rPr>
        <w:t xml:space="preserve"> at </w:t>
      </w:r>
      <w:r w:rsidRPr="00BD4999">
        <w:rPr>
          <w:rFonts w:ascii="Times New Roman" w:eastAsia="Calibri" w:hAnsi="Times New Roman" w:cs="Times New Roman"/>
          <w:b/>
          <w:bCs/>
          <w:sz w:val="24"/>
          <w:szCs w:val="24"/>
          <w:lang w:val="en-US"/>
        </w:rPr>
        <w:t>Dalhousie University, Halifax, NS</w:t>
      </w:r>
      <w:r w:rsidRPr="00BD4999">
        <w:rPr>
          <w:rFonts w:ascii="Times New Roman" w:eastAsia="Calibri" w:hAnsi="Times New Roman" w:cs="Times New Roman"/>
          <w:sz w:val="24"/>
          <w:szCs w:val="24"/>
          <w:lang w:val="en-US"/>
        </w:rPr>
        <w:t xml:space="preserve"> – </w:t>
      </w:r>
      <w:r w:rsidR="00E73BC1" w:rsidRPr="00BD4999">
        <w:rPr>
          <w:rFonts w:ascii="Times New Roman" w:eastAsia="Calibri" w:hAnsi="Times New Roman" w:cs="Times New Roman"/>
          <w:sz w:val="24"/>
          <w:szCs w:val="24"/>
          <w:lang w:val="en-US"/>
        </w:rPr>
        <w:t xml:space="preserve">Assistant </w:t>
      </w:r>
      <w:r w:rsidRPr="00BD4999">
        <w:rPr>
          <w:rFonts w:ascii="Times New Roman" w:eastAsia="Calibri" w:hAnsi="Times New Roman" w:cs="Times New Roman"/>
          <w:sz w:val="24"/>
          <w:szCs w:val="24"/>
          <w:lang w:val="en-US"/>
        </w:rPr>
        <w:t>Professor (tenure-track) &amp; Chancellor’s Chair in Aboriginal Law and Policy, Schulich School of Law, Dalhous</w:t>
      </w:r>
      <w:r w:rsidR="00653C23" w:rsidRPr="00BD4999">
        <w:rPr>
          <w:rFonts w:ascii="Times New Roman" w:eastAsia="Calibri" w:hAnsi="Times New Roman" w:cs="Times New Roman"/>
          <w:sz w:val="24"/>
          <w:szCs w:val="24"/>
          <w:lang w:val="en-US"/>
        </w:rPr>
        <w:t>ie University (2016 to present)</w:t>
      </w:r>
    </w:p>
    <w:p w14:paraId="29F0A9D0" w14:textId="4450D051" w:rsidR="00324CD3" w:rsidRPr="00BD4999" w:rsidRDefault="00324CD3" w:rsidP="00653C23">
      <w:pPr>
        <w:spacing w:before="120"/>
        <w:jc w:val="both"/>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b/>
          <w:bCs/>
          <w:sz w:val="24"/>
          <w:szCs w:val="24"/>
          <w:lang w:val="en-US"/>
        </w:rPr>
        <w:t>Burchells</w:t>
      </w:r>
      <w:proofErr w:type="spellEnd"/>
      <w:r w:rsidRPr="00BD4999">
        <w:rPr>
          <w:rFonts w:ascii="Times New Roman" w:eastAsia="Calibri" w:hAnsi="Times New Roman" w:cs="Times New Roman"/>
          <w:b/>
          <w:bCs/>
          <w:sz w:val="24"/>
          <w:szCs w:val="24"/>
          <w:lang w:val="en-US"/>
        </w:rPr>
        <w:t xml:space="preserve"> LLP, Halifax, NS – </w:t>
      </w:r>
      <w:r w:rsidRPr="00BD4999">
        <w:rPr>
          <w:rFonts w:ascii="Times New Roman" w:eastAsia="Calibri" w:hAnsi="Times New Roman" w:cs="Times New Roman"/>
          <w:sz w:val="24"/>
          <w:szCs w:val="24"/>
          <w:lang w:val="en-US"/>
        </w:rPr>
        <w:t>Counsel (2016 to present), Associate lawyer (2008-2016), Articling Clerk (2007-200</w:t>
      </w:r>
      <w:r w:rsidR="00653C23" w:rsidRPr="00BD4999">
        <w:rPr>
          <w:rFonts w:ascii="Times New Roman" w:eastAsia="Calibri" w:hAnsi="Times New Roman" w:cs="Times New Roman"/>
          <w:sz w:val="24"/>
          <w:szCs w:val="24"/>
          <w:lang w:val="en-US"/>
        </w:rPr>
        <w:t xml:space="preserve">8), Summer Student (2004-2005) </w:t>
      </w:r>
    </w:p>
    <w:p w14:paraId="3321D3A5" w14:textId="0DCF726A"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Supreme Court of Canada, Ottawa, ON</w:t>
      </w:r>
      <w:r w:rsidRPr="00BD4999">
        <w:rPr>
          <w:rFonts w:ascii="Times New Roman" w:eastAsia="Calibri" w:hAnsi="Times New Roman" w:cs="Times New Roman"/>
          <w:b/>
          <w:bCs/>
          <w:i/>
          <w:iCs/>
          <w:sz w:val="24"/>
          <w:szCs w:val="24"/>
          <w:lang w:val="en-US"/>
        </w:rPr>
        <w:t xml:space="preserve">- </w:t>
      </w:r>
      <w:r w:rsidRPr="00BD4999">
        <w:rPr>
          <w:rFonts w:ascii="Times New Roman" w:eastAsia="Calibri" w:hAnsi="Times New Roman" w:cs="Times New Roman"/>
          <w:sz w:val="24"/>
          <w:szCs w:val="24"/>
          <w:lang w:val="en-US"/>
        </w:rPr>
        <w:t xml:space="preserve">Law clerk for the </w:t>
      </w:r>
      <w:proofErr w:type="spellStart"/>
      <w:r w:rsidRPr="00BD4999">
        <w:rPr>
          <w:rFonts w:ascii="Times New Roman" w:eastAsia="Calibri" w:hAnsi="Times New Roman" w:cs="Times New Roman"/>
          <w:sz w:val="24"/>
          <w:szCs w:val="24"/>
          <w:lang w:val="en-US"/>
        </w:rPr>
        <w:t>Honourable</w:t>
      </w:r>
      <w:proofErr w:type="spellEnd"/>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noProof/>
          <w:sz w:val="24"/>
          <w:szCs w:val="24"/>
          <w:lang w:val="en-US"/>
        </w:rPr>
        <w:t>Mr</w:t>
      </w:r>
      <w:r w:rsidRPr="00BD4999">
        <w:rPr>
          <w:rFonts w:ascii="Times New Roman" w:eastAsia="Calibri" w:hAnsi="Times New Roman" w:cs="Times New Roman"/>
          <w:sz w:val="24"/>
          <w:szCs w:val="24"/>
          <w:lang w:val="en-US"/>
        </w:rPr>
        <w:t xml:space="preserve"> Justic</w:t>
      </w:r>
      <w:r w:rsidR="00653C23" w:rsidRPr="00BD4999">
        <w:rPr>
          <w:rFonts w:ascii="Times New Roman" w:eastAsia="Calibri" w:hAnsi="Times New Roman" w:cs="Times New Roman"/>
          <w:sz w:val="24"/>
          <w:szCs w:val="24"/>
          <w:lang w:val="en-US"/>
        </w:rPr>
        <w:t>e Michel Bastarache (2006-2007)</w:t>
      </w:r>
    </w:p>
    <w:p w14:paraId="1577ADA9" w14:textId="238628EB"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noProof/>
          <w:sz w:val="24"/>
          <w:szCs w:val="24"/>
          <w:lang w:val="en-US"/>
        </w:rPr>
        <w:t>University</w:t>
      </w:r>
      <w:r w:rsidRPr="00BD4999">
        <w:rPr>
          <w:rFonts w:ascii="Times New Roman" w:eastAsia="Calibri" w:hAnsi="Times New Roman" w:cs="Times New Roman"/>
          <w:b/>
          <w:bCs/>
          <w:sz w:val="24"/>
          <w:szCs w:val="24"/>
          <w:lang w:val="en-US"/>
        </w:rPr>
        <w:t xml:space="preserve"> of Ottawa, Faculty of Civil Law, Ottawa, ON - </w:t>
      </w:r>
      <w:r w:rsidRPr="00BD4999">
        <w:rPr>
          <w:rFonts w:ascii="Times New Roman" w:eastAsia="Calibri" w:hAnsi="Times New Roman" w:cs="Times New Roman"/>
          <w:sz w:val="24"/>
          <w:szCs w:val="24"/>
          <w:lang w:val="en-US"/>
        </w:rPr>
        <w:t xml:space="preserve">Research Assistant for Professor Anne-Françoise </w:t>
      </w:r>
      <w:proofErr w:type="spellStart"/>
      <w:r w:rsidRPr="00BD4999">
        <w:rPr>
          <w:rFonts w:ascii="Times New Roman" w:eastAsia="Calibri" w:hAnsi="Times New Roman" w:cs="Times New Roman"/>
          <w:sz w:val="24"/>
          <w:szCs w:val="24"/>
          <w:lang w:val="en-US"/>
        </w:rPr>
        <w:t>Debruche</w:t>
      </w:r>
      <w:proofErr w:type="spellEnd"/>
      <w:r w:rsidRPr="00BD4999">
        <w:rPr>
          <w:rFonts w:ascii="Times New Roman" w:eastAsia="Calibri" w:hAnsi="Times New Roman" w:cs="Times New Roman"/>
          <w:sz w:val="24"/>
          <w:szCs w:val="24"/>
          <w:lang w:val="en-US"/>
        </w:rPr>
        <w:t xml:space="preserve"> regarding property rights at </w:t>
      </w:r>
      <w:r w:rsidR="005348BE" w:rsidRPr="00BD4999">
        <w:rPr>
          <w:rFonts w:ascii="Times New Roman" w:eastAsia="Calibri" w:hAnsi="Times New Roman" w:cs="Times New Roman"/>
          <w:sz w:val="24"/>
          <w:szCs w:val="24"/>
          <w:lang w:val="en-US"/>
        </w:rPr>
        <w:t xml:space="preserve">the </w:t>
      </w:r>
      <w:r w:rsidRPr="00BD4999">
        <w:rPr>
          <w:rFonts w:ascii="Times New Roman" w:eastAsia="Calibri" w:hAnsi="Times New Roman" w:cs="Times New Roman"/>
          <w:noProof/>
          <w:sz w:val="24"/>
          <w:szCs w:val="24"/>
          <w:lang w:val="en-US"/>
        </w:rPr>
        <w:t>European</w:t>
      </w:r>
      <w:r w:rsidRPr="00BD4999">
        <w:rPr>
          <w:rFonts w:ascii="Times New Roman" w:eastAsia="Calibri" w:hAnsi="Times New Roman" w:cs="Times New Roman"/>
          <w:sz w:val="24"/>
          <w:szCs w:val="24"/>
          <w:lang w:val="en-US"/>
        </w:rPr>
        <w:t xml:space="preserve"> Court of Human Rights</w:t>
      </w:r>
      <w:r w:rsidR="00653C23" w:rsidRPr="00BD4999">
        <w:rPr>
          <w:rFonts w:ascii="Times New Roman" w:eastAsia="Calibri" w:hAnsi="Times New Roman" w:cs="Times New Roman"/>
          <w:sz w:val="24"/>
          <w:szCs w:val="24"/>
          <w:lang w:val="en-US"/>
        </w:rPr>
        <w:t xml:space="preserve"> (2005-2006)</w:t>
      </w:r>
    </w:p>
    <w:p w14:paraId="67C5A655" w14:textId="49047DF5"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Schulich School of Law</w:t>
      </w:r>
      <w:r w:rsidR="00245F44" w:rsidRPr="00BD4999">
        <w:rPr>
          <w:rFonts w:ascii="Times New Roman" w:eastAsia="Calibri" w:hAnsi="Times New Roman" w:cs="Times New Roman"/>
          <w:b/>
          <w:bCs/>
          <w:sz w:val="24"/>
          <w:szCs w:val="24"/>
          <w:lang w:val="en-US"/>
        </w:rPr>
        <w:t xml:space="preserve"> </w:t>
      </w:r>
      <w:r w:rsidRPr="00BD4999">
        <w:rPr>
          <w:rFonts w:ascii="Times New Roman" w:eastAsia="Calibri" w:hAnsi="Times New Roman" w:cs="Times New Roman"/>
          <w:b/>
          <w:bCs/>
          <w:sz w:val="24"/>
          <w:szCs w:val="24"/>
          <w:lang w:val="en-US"/>
        </w:rPr>
        <w:t xml:space="preserve">at Dalhousie University, Halifax, NS - </w:t>
      </w:r>
      <w:r w:rsidRPr="00BD4999">
        <w:rPr>
          <w:rFonts w:ascii="Times New Roman" w:eastAsia="Calibri" w:hAnsi="Times New Roman" w:cs="Times New Roman"/>
          <w:sz w:val="24"/>
          <w:szCs w:val="24"/>
          <w:lang w:val="en-US"/>
        </w:rPr>
        <w:t xml:space="preserve">Researcher assistant to Professor Archie Kaiser for </w:t>
      </w:r>
      <w:r w:rsidR="00653C23" w:rsidRPr="00BD4999">
        <w:rPr>
          <w:rFonts w:ascii="Times New Roman" w:eastAsia="Calibri" w:hAnsi="Times New Roman" w:cs="Times New Roman"/>
          <w:sz w:val="24"/>
          <w:szCs w:val="24"/>
          <w:lang w:val="en-US"/>
        </w:rPr>
        <w:t>Mental Disability course (2003)</w:t>
      </w:r>
    </w:p>
    <w:p w14:paraId="248B0889" w14:textId="77777777"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 xml:space="preserve">Employment Equity Office, Dalhousie University, Halifax, NS - </w:t>
      </w:r>
      <w:r w:rsidR="00E16846" w:rsidRPr="00BD4999">
        <w:rPr>
          <w:rFonts w:ascii="Times New Roman" w:eastAsia="Calibri" w:hAnsi="Times New Roman" w:cs="Times New Roman"/>
          <w:sz w:val="24"/>
          <w:szCs w:val="24"/>
          <w:lang w:val="en-US"/>
        </w:rPr>
        <w:t>Student Researcher (2001-2005)</w:t>
      </w:r>
    </w:p>
    <w:p w14:paraId="04D33AB4" w14:textId="77777777" w:rsidR="00E16846" w:rsidRPr="00A54A1E" w:rsidRDefault="00E16846" w:rsidP="00182C30">
      <w:pPr>
        <w:jc w:val="both"/>
        <w:rPr>
          <w:rFonts w:ascii="Times New Roman" w:eastAsia="Calibri" w:hAnsi="Times New Roman" w:cs="Times New Roman"/>
          <w:sz w:val="24"/>
          <w:szCs w:val="24"/>
          <w:lang w:val="en-US"/>
        </w:rPr>
      </w:pPr>
    </w:p>
    <w:p w14:paraId="5BB9341D" w14:textId="34910E12" w:rsidR="00324CD3" w:rsidRPr="00653C23" w:rsidRDefault="00324CD3" w:rsidP="00653C23">
      <w:pPr>
        <w:pStyle w:val="Heading1"/>
        <w:shd w:val="clear" w:color="auto" w:fill="E7E6E6" w:themeFill="background2"/>
        <w:spacing w:before="0"/>
      </w:pPr>
      <w:bookmarkStart w:id="1" w:name="_Toc8458019"/>
      <w:r w:rsidRPr="00A54A1E">
        <w:t>ACADEMIC RECORD</w:t>
      </w:r>
      <w:bookmarkEnd w:id="1"/>
    </w:p>
    <w:p w14:paraId="0DE9C0A1" w14:textId="5B18CB38" w:rsidR="00324CD3" w:rsidRPr="00BD4999" w:rsidRDefault="00324CD3" w:rsidP="00653C23">
      <w:pPr>
        <w:spacing w:before="120"/>
        <w:jc w:val="both"/>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b/>
          <w:bCs/>
          <w:sz w:val="24"/>
          <w:szCs w:val="24"/>
          <w:lang w:val="en-US"/>
        </w:rPr>
        <w:t>Osgoode</w:t>
      </w:r>
      <w:proofErr w:type="spellEnd"/>
      <w:r w:rsidRPr="00BD4999">
        <w:rPr>
          <w:rFonts w:ascii="Times New Roman" w:eastAsia="Calibri" w:hAnsi="Times New Roman" w:cs="Times New Roman"/>
          <w:b/>
          <w:bCs/>
          <w:sz w:val="24"/>
          <w:szCs w:val="24"/>
          <w:lang w:val="en-US"/>
        </w:rPr>
        <w:t xml:space="preserve"> Hall Law School</w:t>
      </w:r>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b/>
          <w:bCs/>
          <w:sz w:val="24"/>
          <w:szCs w:val="24"/>
          <w:lang w:val="en-US"/>
        </w:rPr>
        <w:t>York University</w:t>
      </w:r>
      <w:r w:rsidRPr="00BD4999">
        <w:rPr>
          <w:rFonts w:ascii="Times New Roman" w:eastAsia="Calibri" w:hAnsi="Times New Roman" w:cs="Times New Roman"/>
          <w:sz w:val="24"/>
          <w:szCs w:val="24"/>
          <w:lang w:val="en-US"/>
        </w:rPr>
        <w:t>, Toro</w:t>
      </w:r>
      <w:r w:rsidR="00653C23" w:rsidRPr="00BD4999">
        <w:rPr>
          <w:rFonts w:ascii="Times New Roman" w:eastAsia="Calibri" w:hAnsi="Times New Roman" w:cs="Times New Roman"/>
          <w:sz w:val="24"/>
          <w:szCs w:val="24"/>
          <w:lang w:val="en-US"/>
        </w:rPr>
        <w:t>nto, ON – Masters of Law (2014)</w:t>
      </w:r>
    </w:p>
    <w:p w14:paraId="312E99BF" w14:textId="7EB0F343" w:rsidR="00324CD3" w:rsidRPr="00BD4999" w:rsidRDefault="00324CD3" w:rsidP="00653C23">
      <w:pPr>
        <w:spacing w:before="120"/>
        <w:jc w:val="both"/>
        <w:rPr>
          <w:rFonts w:ascii="Times New Roman" w:eastAsia="Calibri" w:hAnsi="Times New Roman" w:cs="Times New Roman"/>
          <w:i/>
          <w:iCs/>
          <w:sz w:val="24"/>
          <w:szCs w:val="24"/>
          <w:lang w:val="en-US"/>
        </w:rPr>
      </w:pPr>
      <w:r w:rsidRPr="00BD4999">
        <w:rPr>
          <w:rFonts w:ascii="Times New Roman" w:eastAsia="Calibri" w:hAnsi="Times New Roman" w:cs="Times New Roman"/>
          <w:b/>
          <w:bCs/>
          <w:sz w:val="24"/>
          <w:szCs w:val="24"/>
          <w:lang w:val="en-US"/>
        </w:rPr>
        <w:t>University of Ottawa</w:t>
      </w:r>
      <w:r w:rsidRPr="00BD4999">
        <w:rPr>
          <w:rFonts w:ascii="Times New Roman" w:eastAsia="Calibri" w:hAnsi="Times New Roman" w:cs="Times New Roman"/>
          <w:sz w:val="24"/>
          <w:szCs w:val="24"/>
          <w:lang w:val="en-US"/>
        </w:rPr>
        <w:t xml:space="preserve">, Ottawa, ON - Licentiate in Quebec Civil Law, National LL.B. – LL.L. Program (2006), </w:t>
      </w:r>
      <w:r w:rsidR="00653C23" w:rsidRPr="00BD4999">
        <w:rPr>
          <w:rFonts w:ascii="Times New Roman" w:eastAsia="Calibri" w:hAnsi="Times New Roman" w:cs="Times New Roman"/>
          <w:i/>
          <w:iCs/>
          <w:sz w:val="24"/>
          <w:szCs w:val="24"/>
          <w:lang w:val="en-US"/>
        </w:rPr>
        <w:t>Suma Cum Laude</w:t>
      </w:r>
    </w:p>
    <w:p w14:paraId="480D0DC4" w14:textId="03C3FE97"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Schulich School of Law</w:t>
      </w:r>
      <w:r w:rsidR="00245F44" w:rsidRPr="00BD4999">
        <w:rPr>
          <w:rFonts w:ascii="Times New Roman" w:eastAsia="Calibri" w:hAnsi="Times New Roman" w:cs="Times New Roman"/>
          <w:b/>
          <w:bCs/>
          <w:sz w:val="24"/>
          <w:szCs w:val="24"/>
          <w:lang w:val="en-US"/>
        </w:rPr>
        <w:t xml:space="preserve"> </w:t>
      </w:r>
      <w:r w:rsidRPr="00BD4999">
        <w:rPr>
          <w:rFonts w:ascii="Times New Roman" w:eastAsia="Calibri" w:hAnsi="Times New Roman" w:cs="Times New Roman"/>
          <w:b/>
          <w:bCs/>
          <w:sz w:val="24"/>
          <w:szCs w:val="24"/>
          <w:lang w:val="en-US"/>
        </w:rPr>
        <w:t>at Dalhousie University</w:t>
      </w:r>
      <w:r w:rsidRPr="00BD4999">
        <w:rPr>
          <w:rFonts w:ascii="Times New Roman" w:eastAsia="Calibri" w:hAnsi="Times New Roman" w:cs="Times New Roman"/>
          <w:sz w:val="24"/>
          <w:szCs w:val="24"/>
          <w:lang w:val="en-US"/>
        </w:rPr>
        <w:t>, Halifax, NS - Bachelors of Laws Degree, enrolled through the Indigenous Blac</w:t>
      </w:r>
      <w:r w:rsidR="00653C23" w:rsidRPr="00BD4999">
        <w:rPr>
          <w:rFonts w:ascii="Times New Roman" w:eastAsia="Calibri" w:hAnsi="Times New Roman" w:cs="Times New Roman"/>
          <w:sz w:val="24"/>
          <w:szCs w:val="24"/>
          <w:lang w:val="en-US"/>
        </w:rPr>
        <w:t>k &amp; Mi’kmaq Program (2002-2005)</w:t>
      </w:r>
    </w:p>
    <w:p w14:paraId="37D5F33E" w14:textId="77777777" w:rsidR="00324CD3" w:rsidRPr="00BD4999" w:rsidRDefault="00324CD3" w:rsidP="00653C23">
      <w:pPr>
        <w:spacing w:before="12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Dalhousie University</w:t>
      </w:r>
      <w:r w:rsidRPr="00BD4999">
        <w:rPr>
          <w:rFonts w:ascii="Times New Roman" w:eastAsia="Calibri" w:hAnsi="Times New Roman" w:cs="Times New Roman"/>
          <w:sz w:val="24"/>
          <w:szCs w:val="24"/>
          <w:lang w:val="en-US"/>
        </w:rPr>
        <w:t xml:space="preserve">, Halifax, NS - Combined </w:t>
      </w:r>
      <w:proofErr w:type="spellStart"/>
      <w:r w:rsidRPr="00BD4999">
        <w:rPr>
          <w:rFonts w:ascii="Times New Roman" w:eastAsia="Calibri" w:hAnsi="Times New Roman" w:cs="Times New Roman"/>
          <w:sz w:val="24"/>
          <w:szCs w:val="24"/>
          <w:lang w:val="en-US"/>
        </w:rPr>
        <w:t>Honours</w:t>
      </w:r>
      <w:proofErr w:type="spellEnd"/>
      <w:r w:rsidRPr="00BD4999">
        <w:rPr>
          <w:rFonts w:ascii="Times New Roman" w:eastAsia="Calibri" w:hAnsi="Times New Roman" w:cs="Times New Roman"/>
          <w:sz w:val="24"/>
          <w:szCs w:val="24"/>
          <w:lang w:val="en-US"/>
        </w:rPr>
        <w:t xml:space="preserve"> Undergraduate Degree in English and Philosophy (1998-2002), Dean’s List</w:t>
      </w:r>
    </w:p>
    <w:p w14:paraId="25E15F9A" w14:textId="77777777" w:rsidR="00324CD3" w:rsidRPr="00A54A1E" w:rsidRDefault="00324CD3" w:rsidP="00182C30">
      <w:pPr>
        <w:rPr>
          <w:rFonts w:ascii="Times New Roman" w:eastAsia="Times New Roman" w:hAnsi="Times New Roman" w:cs="Times New Roman"/>
          <w:lang w:val="en-US"/>
        </w:rPr>
      </w:pPr>
    </w:p>
    <w:p w14:paraId="521D54C3" w14:textId="77777777" w:rsidR="00324CD3" w:rsidRPr="00A54A1E" w:rsidRDefault="00324CD3" w:rsidP="00182C30">
      <w:pPr>
        <w:pStyle w:val="Heading1"/>
        <w:shd w:val="clear" w:color="auto" w:fill="D0CECE" w:themeFill="background2" w:themeFillShade="E6"/>
        <w:spacing w:before="0"/>
        <w:rPr>
          <w:rStyle w:val="Heading1Char"/>
          <w:b/>
          <w:lang w:val="en-CA"/>
        </w:rPr>
      </w:pPr>
      <w:bookmarkStart w:id="2" w:name="_Toc8458020"/>
      <w:r w:rsidRPr="00A54A1E">
        <w:rPr>
          <w:lang w:val="en-CA"/>
        </w:rPr>
        <w:t>P</w:t>
      </w:r>
      <w:r w:rsidRPr="00A54A1E">
        <w:rPr>
          <w:rStyle w:val="Heading1Char"/>
          <w:b/>
          <w:lang w:val="en-CA"/>
        </w:rPr>
        <w:t>ROFESSIONAL SERVICE</w:t>
      </w:r>
      <w:bookmarkEnd w:id="2"/>
    </w:p>
    <w:p w14:paraId="577CDA7F" w14:textId="2CC69A1F" w:rsidR="004E5D92" w:rsidRPr="00BD4999" w:rsidRDefault="00170D1A" w:rsidP="00182C30">
      <w:pPr>
        <w:rPr>
          <w:rFonts w:ascii="Times New Roman" w:hAnsi="Times New Roman" w:cs="Times New Roman"/>
          <w:i/>
          <w:sz w:val="24"/>
          <w:szCs w:val="24"/>
          <w:u w:val="single"/>
        </w:rPr>
      </w:pPr>
      <w:r w:rsidRPr="00BD4999">
        <w:rPr>
          <w:rFonts w:ascii="Times New Roman" w:hAnsi="Times New Roman" w:cs="Times New Roman"/>
          <w:i/>
          <w:sz w:val="24"/>
          <w:szCs w:val="24"/>
          <w:u w:val="single"/>
        </w:rPr>
        <w:t>Current</w:t>
      </w:r>
    </w:p>
    <w:p w14:paraId="41C06528" w14:textId="77777777" w:rsidR="00902EC3" w:rsidRPr="00BD4999" w:rsidRDefault="00902EC3" w:rsidP="00902EC3">
      <w:pPr>
        <w:pStyle w:val="ListParagraph"/>
        <w:numPr>
          <w:ilvl w:val="0"/>
          <w:numId w:val="36"/>
        </w:numPr>
        <w:spacing w:before="120"/>
        <w:contextualSpacing w:val="0"/>
        <w:rPr>
          <w:rFonts w:ascii="Times New Roman" w:hAnsi="Times New Roman" w:cs="Times New Roman"/>
          <w:b/>
          <w:sz w:val="24"/>
          <w:szCs w:val="24"/>
          <w:lang w:val="en-US"/>
        </w:rPr>
      </w:pPr>
      <w:r w:rsidRPr="00BD4999">
        <w:rPr>
          <w:rFonts w:ascii="Times New Roman" w:hAnsi="Times New Roman" w:cs="Times New Roman"/>
          <w:b/>
          <w:sz w:val="24"/>
          <w:szCs w:val="24"/>
          <w:lang w:val="en-US"/>
        </w:rPr>
        <w:t>Community Advisory Board for Off-Reserve Indigenous Reaching Home Program</w:t>
      </w:r>
      <w:r w:rsidRPr="00BD4999">
        <w:rPr>
          <w:rFonts w:ascii="Times New Roman" w:hAnsi="Times New Roman" w:cs="Times New Roman"/>
          <w:sz w:val="24"/>
          <w:szCs w:val="24"/>
          <w:lang w:val="en-US"/>
        </w:rPr>
        <w:t xml:space="preserve"> – member as of Fall 2019</w:t>
      </w:r>
    </w:p>
    <w:p w14:paraId="56A09CEE" w14:textId="3CBBAFB1" w:rsidR="00AB6083" w:rsidRPr="00BD4999" w:rsidRDefault="00AB6083" w:rsidP="00AB6083">
      <w:pPr>
        <w:pStyle w:val="ListParagraph"/>
        <w:numPr>
          <w:ilvl w:val="0"/>
          <w:numId w:val="36"/>
        </w:numPr>
        <w:spacing w:before="120"/>
        <w:contextualSpacing w:val="0"/>
        <w:rPr>
          <w:rFonts w:ascii="Times New Roman" w:hAnsi="Times New Roman" w:cs="Times New Roman"/>
          <w:i/>
          <w:sz w:val="24"/>
          <w:szCs w:val="24"/>
          <w:u w:val="single"/>
          <w:lang w:val="en-US"/>
        </w:rPr>
      </w:pPr>
      <w:r w:rsidRPr="00BD4999">
        <w:rPr>
          <w:rFonts w:ascii="Times New Roman" w:eastAsia="Calibri" w:hAnsi="Times New Roman" w:cs="Times New Roman"/>
          <w:b/>
          <w:sz w:val="24"/>
          <w:szCs w:val="24"/>
          <w:lang w:val="en-US"/>
        </w:rPr>
        <w:t xml:space="preserve">Centre for Legal Innovation in Sexual Assault Response (CLISAR) </w:t>
      </w:r>
      <w:r w:rsidRPr="00BD4999">
        <w:rPr>
          <w:rFonts w:ascii="Times New Roman" w:eastAsia="Calibri" w:hAnsi="Times New Roman" w:cs="Times New Roman"/>
          <w:sz w:val="24"/>
          <w:szCs w:val="24"/>
          <w:lang w:val="en-US"/>
        </w:rPr>
        <w:t>(Oct 2018 to present) – Member of Advisory Committee</w:t>
      </w:r>
    </w:p>
    <w:p w14:paraId="1E07C218" w14:textId="17A99554" w:rsidR="00AB6083" w:rsidRPr="00BD4999" w:rsidRDefault="00AB6083" w:rsidP="00AB6083">
      <w:pPr>
        <w:pStyle w:val="ListParagraph"/>
        <w:numPr>
          <w:ilvl w:val="0"/>
          <w:numId w:val="36"/>
        </w:numPr>
        <w:spacing w:before="120"/>
        <w:contextualSpacing w:val="0"/>
        <w:rPr>
          <w:rFonts w:ascii="Times New Roman" w:eastAsia="Calibri" w:hAnsi="Times New Roman" w:cs="Times New Roman"/>
          <w:b/>
          <w:sz w:val="24"/>
          <w:szCs w:val="24"/>
          <w:lang w:val="en-US"/>
        </w:rPr>
      </w:pPr>
      <w:r w:rsidRPr="00BD4999">
        <w:rPr>
          <w:rFonts w:ascii="Times New Roman" w:eastAsia="Calibri" w:hAnsi="Times New Roman" w:cs="Times New Roman"/>
          <w:b/>
          <w:sz w:val="24"/>
          <w:szCs w:val="24"/>
          <w:lang w:val="en-US"/>
        </w:rPr>
        <w:t xml:space="preserve">Indigenous Services Canada ‘First Nations Children’s Rights - Mandatory Training Curriculum and Policy Lens Advisory Group’ </w:t>
      </w:r>
      <w:r w:rsidRPr="00BD4999">
        <w:rPr>
          <w:rFonts w:ascii="Times New Roman" w:eastAsia="Calibri" w:hAnsi="Times New Roman" w:cs="Times New Roman"/>
          <w:sz w:val="24"/>
          <w:szCs w:val="24"/>
          <w:lang w:val="en-US"/>
        </w:rPr>
        <w:t>(Oct 2018 to present) – Member</w:t>
      </w:r>
    </w:p>
    <w:p w14:paraId="19B9EE95" w14:textId="77777777" w:rsidR="00902EC3" w:rsidRPr="00BD4999" w:rsidRDefault="00902EC3" w:rsidP="00AB6083">
      <w:pPr>
        <w:pStyle w:val="ListParagraph"/>
        <w:numPr>
          <w:ilvl w:val="0"/>
          <w:numId w:val="3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Yellowhead Institute for Indigenous Governance at Ryerson University</w:t>
      </w:r>
      <w:r w:rsidRPr="00BD4999">
        <w:rPr>
          <w:rFonts w:ascii="Times New Roman" w:eastAsia="Calibri" w:hAnsi="Times New Roman" w:cs="Times New Roman"/>
          <w:sz w:val="24"/>
          <w:szCs w:val="24"/>
          <w:lang w:val="en-US"/>
        </w:rPr>
        <w:t xml:space="preserve"> (Winter 2018 to present) – Member of Board of Advisors</w:t>
      </w:r>
    </w:p>
    <w:p w14:paraId="2457F24C" w14:textId="77777777" w:rsidR="00902EC3" w:rsidRPr="00BD4999" w:rsidRDefault="00902EC3" w:rsidP="00AB6083">
      <w:pPr>
        <w:pStyle w:val="ListParagraph"/>
        <w:numPr>
          <w:ilvl w:val="0"/>
          <w:numId w:val="36"/>
        </w:numPr>
        <w:spacing w:before="120"/>
        <w:contextualSpacing w:val="0"/>
        <w:rPr>
          <w:rFonts w:ascii="Times New Roman" w:hAnsi="Times New Roman" w:cs="Times New Roman"/>
          <w:b/>
          <w:sz w:val="24"/>
          <w:szCs w:val="24"/>
          <w:lang w:val="en-US"/>
        </w:rPr>
      </w:pPr>
      <w:r w:rsidRPr="00BD4999">
        <w:rPr>
          <w:rFonts w:ascii="Times New Roman" w:hAnsi="Times New Roman" w:cs="Times New Roman"/>
          <w:b/>
          <w:sz w:val="24"/>
          <w:szCs w:val="24"/>
          <w:lang w:val="en-US"/>
        </w:rPr>
        <w:t>Mi’kmaw Native Friendship Center New Building Sub-Committee (Winter 2018-present) - Member</w:t>
      </w:r>
    </w:p>
    <w:p w14:paraId="379D653F" w14:textId="77777777" w:rsidR="00AB6083" w:rsidRPr="00BD4999" w:rsidRDefault="00AB6083" w:rsidP="00AB6083">
      <w:pPr>
        <w:pStyle w:val="ListParagraph"/>
        <w:numPr>
          <w:ilvl w:val="0"/>
          <w:numId w:val="3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Indigenous Bar Association</w:t>
      </w:r>
      <w:r w:rsidRPr="00BD4999">
        <w:rPr>
          <w:rFonts w:ascii="Times New Roman" w:eastAsia="Calibri" w:hAnsi="Times New Roman" w:cs="Times New Roman"/>
          <w:sz w:val="24"/>
          <w:szCs w:val="24"/>
          <w:lang w:val="en-US"/>
        </w:rPr>
        <w:t xml:space="preserve"> (Fall 2017-present) – Board Member</w:t>
      </w:r>
    </w:p>
    <w:p w14:paraId="60847250" w14:textId="77777777" w:rsidR="00AB6083" w:rsidRPr="00BD4999" w:rsidRDefault="00AB6083" w:rsidP="00AB6083">
      <w:pPr>
        <w:pStyle w:val="ListParagraph"/>
        <w:numPr>
          <w:ilvl w:val="0"/>
          <w:numId w:val="3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Schulich School of Law, Truth and Reconciliation Commission Committee</w:t>
      </w:r>
      <w:r w:rsidRPr="00BD4999">
        <w:rPr>
          <w:rFonts w:ascii="Times New Roman" w:eastAsia="Calibri" w:hAnsi="Times New Roman" w:cs="Times New Roman"/>
          <w:sz w:val="24"/>
          <w:szCs w:val="24"/>
          <w:lang w:val="en-US"/>
        </w:rPr>
        <w:t xml:space="preserve"> (2016-present) – Co-chair</w:t>
      </w:r>
    </w:p>
    <w:p w14:paraId="09E25D68" w14:textId="546CAE42" w:rsidR="004E5D92" w:rsidRPr="00BD4999" w:rsidRDefault="008D70F6" w:rsidP="00AB6083">
      <w:pPr>
        <w:pStyle w:val="ListParagraph"/>
        <w:numPr>
          <w:ilvl w:val="0"/>
          <w:numId w:val="3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Dalhousie University’s Indigenous Advisory Council</w:t>
      </w:r>
      <w:r w:rsidRPr="00BD4999">
        <w:rPr>
          <w:rFonts w:ascii="Times New Roman" w:eastAsia="Calibri" w:hAnsi="Times New Roman" w:cs="Times New Roman"/>
          <w:sz w:val="24"/>
          <w:szCs w:val="24"/>
          <w:lang w:val="en-US"/>
        </w:rPr>
        <w:t xml:space="preserve"> (Fall 2016-present)</w:t>
      </w:r>
    </w:p>
    <w:p w14:paraId="04A186F8" w14:textId="554C9B50" w:rsidR="00A34315" w:rsidRDefault="00A34315" w:rsidP="00AB6083">
      <w:pPr>
        <w:pStyle w:val="ListParagraph"/>
        <w:numPr>
          <w:ilvl w:val="0"/>
          <w:numId w:val="36"/>
        </w:numPr>
        <w:spacing w:before="120"/>
        <w:contextualSpacing w:val="0"/>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b/>
          <w:bCs/>
          <w:sz w:val="24"/>
          <w:szCs w:val="24"/>
          <w:lang w:val="en-US"/>
        </w:rPr>
        <w:t>Listuguj</w:t>
      </w:r>
      <w:proofErr w:type="spellEnd"/>
      <w:r w:rsidRPr="00BD4999">
        <w:rPr>
          <w:rFonts w:ascii="Times New Roman" w:eastAsia="Calibri" w:hAnsi="Times New Roman" w:cs="Times New Roman"/>
          <w:b/>
          <w:bCs/>
          <w:sz w:val="24"/>
          <w:szCs w:val="24"/>
          <w:lang w:val="en-US"/>
        </w:rPr>
        <w:t xml:space="preserve"> </w:t>
      </w:r>
      <w:proofErr w:type="spellStart"/>
      <w:r w:rsidRPr="00BD4999">
        <w:rPr>
          <w:rFonts w:ascii="Times New Roman" w:eastAsia="Calibri" w:hAnsi="Times New Roman" w:cs="Times New Roman"/>
          <w:b/>
          <w:bCs/>
          <w:sz w:val="24"/>
          <w:szCs w:val="24"/>
          <w:lang w:val="en-US"/>
        </w:rPr>
        <w:t>Aboqonmadultinech</w:t>
      </w:r>
      <w:proofErr w:type="spellEnd"/>
      <w:r w:rsidRPr="00BD4999">
        <w:rPr>
          <w:rFonts w:ascii="Times New Roman" w:eastAsia="Calibri" w:hAnsi="Times New Roman" w:cs="Times New Roman"/>
          <w:b/>
          <w:bCs/>
          <w:sz w:val="24"/>
          <w:szCs w:val="24"/>
          <w:lang w:val="en-US"/>
        </w:rPr>
        <w:t xml:space="preserve"> Community Foundation</w:t>
      </w:r>
      <w:r w:rsidRPr="00BD4999">
        <w:rPr>
          <w:rFonts w:ascii="Times New Roman" w:eastAsia="Calibri" w:hAnsi="Times New Roman" w:cs="Times New Roman"/>
          <w:sz w:val="24"/>
          <w:szCs w:val="24"/>
          <w:lang w:val="en-US"/>
        </w:rPr>
        <w:t xml:space="preserve"> (2014-present) – Founding Director</w:t>
      </w:r>
    </w:p>
    <w:p w14:paraId="76EF2441" w14:textId="62F9CB90" w:rsidR="00FF1740" w:rsidRPr="00FF1740" w:rsidRDefault="00FF1740" w:rsidP="00FF1740">
      <w:pPr>
        <w:pStyle w:val="ListParagraph"/>
        <w:numPr>
          <w:ilvl w:val="0"/>
          <w:numId w:val="36"/>
        </w:numPr>
        <w:spacing w:before="120"/>
        <w:contextualSpacing w:val="0"/>
        <w:rPr>
          <w:rFonts w:ascii="Times New Roman" w:eastAsia="Calibri" w:hAnsi="Times New Roman" w:cs="Times New Roman"/>
          <w:b/>
          <w:sz w:val="24"/>
          <w:szCs w:val="24"/>
          <w:lang w:val="en-US"/>
        </w:rPr>
      </w:pPr>
      <w:proofErr w:type="spellStart"/>
      <w:r w:rsidRPr="00FF1740">
        <w:rPr>
          <w:rFonts w:ascii="Times New Roman" w:eastAsia="Calibri" w:hAnsi="Times New Roman" w:cs="Times New Roman"/>
          <w:b/>
          <w:sz w:val="24"/>
          <w:szCs w:val="24"/>
          <w:lang w:val="en-US"/>
        </w:rPr>
        <w:t>Wahkohtowin</w:t>
      </w:r>
      <w:proofErr w:type="spellEnd"/>
      <w:r w:rsidRPr="00FF1740">
        <w:rPr>
          <w:rFonts w:ascii="Times New Roman" w:eastAsia="Calibri" w:hAnsi="Times New Roman" w:cs="Times New Roman"/>
          <w:b/>
          <w:sz w:val="24"/>
          <w:szCs w:val="24"/>
          <w:lang w:val="en-US"/>
        </w:rPr>
        <w:t xml:space="preserve"> Law and Governance Lodge</w:t>
      </w:r>
      <w:r>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(Fall 2019 to present) – Research Fellow</w:t>
      </w:r>
    </w:p>
    <w:p w14:paraId="5BC5DB65" w14:textId="5E0B0B68" w:rsidR="00170D1A" w:rsidRPr="00BD4999" w:rsidRDefault="00170D1A" w:rsidP="00653C23">
      <w:pPr>
        <w:spacing w:before="120"/>
        <w:rPr>
          <w:rFonts w:ascii="Times New Roman" w:eastAsia="Calibri" w:hAnsi="Times New Roman" w:cs="Times New Roman"/>
          <w:sz w:val="24"/>
          <w:szCs w:val="24"/>
          <w:u w:val="single"/>
          <w:lang w:val="fr-FR"/>
        </w:rPr>
      </w:pPr>
      <w:proofErr w:type="spellStart"/>
      <w:r w:rsidRPr="00BD4999">
        <w:rPr>
          <w:rFonts w:ascii="Times New Roman" w:eastAsia="Calibri" w:hAnsi="Times New Roman" w:cs="Times New Roman"/>
          <w:i/>
          <w:sz w:val="24"/>
          <w:szCs w:val="24"/>
          <w:u w:val="single"/>
          <w:lang w:val="fr-FR"/>
        </w:rPr>
        <w:t>Previous</w:t>
      </w:r>
      <w:proofErr w:type="spellEnd"/>
    </w:p>
    <w:p w14:paraId="7E64715E" w14:textId="194B2747" w:rsidR="00BB6B99" w:rsidRPr="00BD4999" w:rsidRDefault="00BB6B99" w:rsidP="00BD4999">
      <w:pPr>
        <w:pStyle w:val="ListParagraph"/>
        <w:numPr>
          <w:ilvl w:val="0"/>
          <w:numId w:val="43"/>
        </w:numPr>
        <w:spacing w:before="120"/>
        <w:contextualSpacing w:val="0"/>
        <w:rPr>
          <w:rFonts w:ascii="Times New Roman" w:hAnsi="Times New Roman" w:cs="Times New Roman"/>
          <w:sz w:val="24"/>
          <w:szCs w:val="24"/>
          <w:lang w:val="en-US"/>
        </w:rPr>
      </w:pPr>
      <w:r w:rsidRPr="00BD4999">
        <w:rPr>
          <w:rFonts w:ascii="Times New Roman" w:hAnsi="Times New Roman" w:cs="Times New Roman"/>
          <w:b/>
          <w:sz w:val="24"/>
          <w:szCs w:val="24"/>
          <w:lang w:val="en-US"/>
        </w:rPr>
        <w:t>Appointments Committee for Director of IB&amp;M Initiative Search</w:t>
      </w:r>
      <w:r w:rsidRPr="00BD4999">
        <w:rPr>
          <w:rFonts w:ascii="Times New Roman" w:hAnsi="Times New Roman" w:cs="Times New Roman"/>
          <w:sz w:val="24"/>
          <w:szCs w:val="24"/>
          <w:lang w:val="en-US"/>
        </w:rPr>
        <w:t xml:space="preserve"> (</w:t>
      </w:r>
      <w:r w:rsidRPr="00BD4999">
        <w:rPr>
          <w:rFonts w:ascii="Times New Roman" w:hAnsi="Times New Roman" w:cs="Times New Roman"/>
          <w:i/>
          <w:sz w:val="24"/>
          <w:szCs w:val="24"/>
          <w:lang w:val="en-US"/>
        </w:rPr>
        <w:t xml:space="preserve">ad hoc </w:t>
      </w:r>
      <w:r w:rsidRPr="00BD4999">
        <w:rPr>
          <w:rFonts w:ascii="Times New Roman" w:hAnsi="Times New Roman" w:cs="Times New Roman"/>
          <w:sz w:val="24"/>
          <w:szCs w:val="24"/>
          <w:lang w:val="en-US"/>
        </w:rPr>
        <w:t>member), Winter 2020.</w:t>
      </w:r>
    </w:p>
    <w:p w14:paraId="09DF38B0" w14:textId="22A711D9" w:rsidR="00A639AA" w:rsidRPr="00BD4999" w:rsidRDefault="00A639AA" w:rsidP="00BD4999">
      <w:pPr>
        <w:pStyle w:val="ListParagraph"/>
        <w:numPr>
          <w:ilvl w:val="0"/>
          <w:numId w:val="43"/>
        </w:numPr>
        <w:spacing w:before="120"/>
        <w:contextualSpacing w:val="0"/>
        <w:rPr>
          <w:rFonts w:ascii="Times New Roman" w:eastAsia="Calibri" w:hAnsi="Times New Roman" w:cs="Times New Roman"/>
          <w:sz w:val="24"/>
          <w:szCs w:val="24"/>
        </w:rPr>
      </w:pPr>
      <w:r w:rsidRPr="00BD4999">
        <w:rPr>
          <w:rFonts w:ascii="Times New Roman" w:eastAsia="Calibri" w:hAnsi="Times New Roman" w:cs="Times New Roman"/>
          <w:b/>
          <w:sz w:val="24"/>
          <w:szCs w:val="24"/>
        </w:rPr>
        <w:t>Dalhousie University, Rapid Task Force on Access and Success for Indigenous Students to Grad Studies</w:t>
      </w:r>
      <w:r w:rsidRPr="00BD4999">
        <w:rPr>
          <w:rFonts w:ascii="Times New Roman" w:eastAsia="Calibri" w:hAnsi="Times New Roman" w:cs="Times New Roman"/>
          <w:sz w:val="24"/>
          <w:szCs w:val="24"/>
        </w:rPr>
        <w:t>, consultation with Fiona Black (Winter 2020).</w:t>
      </w:r>
    </w:p>
    <w:p w14:paraId="64078666" w14:textId="36BCF3BC" w:rsidR="00AB02AC" w:rsidRPr="00BD4999" w:rsidRDefault="00AB02AC" w:rsidP="00BD4999">
      <w:pPr>
        <w:pStyle w:val="ListParagraph"/>
        <w:numPr>
          <w:ilvl w:val="0"/>
          <w:numId w:val="43"/>
        </w:numPr>
        <w:spacing w:before="120"/>
        <w:contextualSpacing w:val="0"/>
        <w:rPr>
          <w:rFonts w:ascii="Times New Roman" w:hAnsi="Times New Roman" w:cs="Times New Roman"/>
          <w:sz w:val="24"/>
          <w:szCs w:val="24"/>
          <w:lang w:val="en-US"/>
        </w:rPr>
      </w:pPr>
      <w:r w:rsidRPr="00BD4999">
        <w:rPr>
          <w:rFonts w:ascii="Times New Roman" w:hAnsi="Times New Roman" w:cs="Times New Roman"/>
          <w:b/>
          <w:sz w:val="24"/>
          <w:szCs w:val="24"/>
          <w:lang w:val="en-US"/>
        </w:rPr>
        <w:t xml:space="preserve">Planning Committee on Viola Desmond Legacy Lecture </w:t>
      </w:r>
      <w:r w:rsidRPr="00BD4999">
        <w:rPr>
          <w:rFonts w:ascii="Times New Roman" w:hAnsi="Times New Roman" w:cs="Times New Roman"/>
          <w:sz w:val="24"/>
          <w:szCs w:val="24"/>
          <w:lang w:val="en-US"/>
        </w:rPr>
        <w:t>(Winter 2020)</w:t>
      </w:r>
    </w:p>
    <w:p w14:paraId="436BF5BE" w14:textId="77777777" w:rsidR="002F18C8" w:rsidRPr="00BD4999" w:rsidRDefault="002F18C8" w:rsidP="00BD4999">
      <w:pPr>
        <w:pStyle w:val="ListParagraph"/>
        <w:numPr>
          <w:ilvl w:val="0"/>
          <w:numId w:val="43"/>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Council of Canadian Academies Expert Panel on Policing on Indigenous Communities</w:t>
      </w:r>
      <w:r w:rsidRPr="00BD4999">
        <w:rPr>
          <w:rFonts w:ascii="Times New Roman" w:eastAsia="Calibri" w:hAnsi="Times New Roman" w:cs="Times New Roman"/>
          <w:sz w:val="24"/>
          <w:szCs w:val="24"/>
          <w:lang w:val="en-US"/>
        </w:rPr>
        <w:t xml:space="preserve"> (January 2017-April 2019) – Member</w:t>
      </w:r>
    </w:p>
    <w:p w14:paraId="2702AE93" w14:textId="77777777" w:rsidR="00A06F3E" w:rsidRPr="00BD4999" w:rsidRDefault="00A06F3E" w:rsidP="00BD4999">
      <w:pPr>
        <w:pStyle w:val="ListParagraph"/>
        <w:numPr>
          <w:ilvl w:val="0"/>
          <w:numId w:val="43"/>
        </w:numPr>
        <w:spacing w:before="120"/>
        <w:contextualSpacing w:val="0"/>
        <w:rPr>
          <w:rFonts w:ascii="Times New Roman" w:hAnsi="Times New Roman" w:cs="Times New Roman"/>
          <w:b/>
          <w:sz w:val="24"/>
          <w:szCs w:val="24"/>
          <w:lang w:val="en-US"/>
        </w:rPr>
      </w:pPr>
      <w:r w:rsidRPr="00BD4999">
        <w:rPr>
          <w:rFonts w:ascii="Times New Roman" w:hAnsi="Times New Roman" w:cs="Times New Roman"/>
          <w:b/>
          <w:sz w:val="24"/>
          <w:szCs w:val="24"/>
          <w:lang w:val="en-US"/>
        </w:rPr>
        <w:t xml:space="preserve">CRC Chair in Indigenous Governance, Joint Appointment in Law and Management – Selection Committee – </w:t>
      </w:r>
      <w:r w:rsidRPr="00BD4999">
        <w:rPr>
          <w:rFonts w:ascii="Times New Roman" w:hAnsi="Times New Roman" w:cs="Times New Roman"/>
          <w:sz w:val="24"/>
          <w:szCs w:val="24"/>
          <w:lang w:val="en-US"/>
        </w:rPr>
        <w:t>Spring to Fall 2019</w:t>
      </w:r>
    </w:p>
    <w:p w14:paraId="7D0B44DA" w14:textId="77777777" w:rsidR="00A06F3E" w:rsidRPr="00BD4999" w:rsidRDefault="00A06F3E" w:rsidP="00BD4999">
      <w:pPr>
        <w:pStyle w:val="ListParagraph"/>
        <w:numPr>
          <w:ilvl w:val="0"/>
          <w:numId w:val="43"/>
        </w:numPr>
        <w:spacing w:before="120"/>
        <w:contextualSpacing w:val="0"/>
        <w:rPr>
          <w:rFonts w:ascii="Times New Roman" w:eastAsia="Calibri" w:hAnsi="Times New Roman" w:cs="Times New Roman"/>
          <w:b/>
          <w:bCs/>
          <w:sz w:val="24"/>
          <w:szCs w:val="24"/>
          <w:lang w:val="en-US"/>
        </w:rPr>
      </w:pPr>
      <w:r w:rsidRPr="00BD4999">
        <w:rPr>
          <w:rFonts w:ascii="Times New Roman" w:eastAsia="Calibri" w:hAnsi="Times New Roman" w:cs="Times New Roman"/>
          <w:b/>
          <w:bCs/>
          <w:sz w:val="24"/>
          <w:szCs w:val="24"/>
          <w:lang w:val="en-US"/>
        </w:rPr>
        <w:t xml:space="preserve">Dalhousie-IWK Research Conduct Investigation Committee </w:t>
      </w:r>
      <w:r w:rsidRPr="00BD4999">
        <w:rPr>
          <w:rFonts w:ascii="Times New Roman" w:eastAsia="Calibri" w:hAnsi="Times New Roman" w:cs="Times New Roman"/>
          <w:bCs/>
          <w:sz w:val="24"/>
          <w:szCs w:val="24"/>
          <w:lang w:val="en-US"/>
        </w:rPr>
        <w:t>(Oct 2018 to Spring 2019) - Member</w:t>
      </w:r>
    </w:p>
    <w:p w14:paraId="7635970C" w14:textId="77777777" w:rsidR="00A06F3E" w:rsidRPr="00BD4999" w:rsidRDefault="00A06F3E" w:rsidP="00BD4999">
      <w:pPr>
        <w:pStyle w:val="ListParagraph"/>
        <w:numPr>
          <w:ilvl w:val="0"/>
          <w:numId w:val="43"/>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Nova Scotia Judicial Appointments Committee (Federal)</w:t>
      </w:r>
      <w:r w:rsidRPr="00BD4999">
        <w:rPr>
          <w:rFonts w:ascii="Times New Roman" w:eastAsia="Calibri" w:hAnsi="Times New Roman" w:cs="Times New Roman"/>
          <w:sz w:val="24"/>
          <w:szCs w:val="24"/>
          <w:lang w:val="en-US"/>
        </w:rPr>
        <w:t xml:space="preserve"> (Fall 2017- Spring 2019) - Member</w:t>
      </w:r>
    </w:p>
    <w:p w14:paraId="1803A4B7" w14:textId="77777777" w:rsidR="0053711D" w:rsidRPr="00BD4999" w:rsidRDefault="0053711D" w:rsidP="00BD4999">
      <w:pPr>
        <w:pStyle w:val="ListParagraph"/>
        <w:numPr>
          <w:ilvl w:val="0"/>
          <w:numId w:val="43"/>
        </w:numPr>
        <w:spacing w:before="120"/>
        <w:contextualSpacing w:val="0"/>
        <w:rPr>
          <w:rFonts w:ascii="Times New Roman" w:eastAsia="Calibri" w:hAnsi="Times New Roman" w:cs="Times New Roman"/>
          <w:b/>
          <w:bCs/>
          <w:sz w:val="24"/>
          <w:szCs w:val="24"/>
          <w:lang w:val="en-US"/>
        </w:rPr>
      </w:pPr>
      <w:r w:rsidRPr="00BD4999">
        <w:rPr>
          <w:rFonts w:ascii="Times New Roman" w:eastAsia="Calibri" w:hAnsi="Times New Roman" w:cs="Times New Roman"/>
          <w:b/>
          <w:bCs/>
          <w:sz w:val="24"/>
          <w:szCs w:val="24"/>
          <w:lang w:val="en-US"/>
        </w:rPr>
        <w:t xml:space="preserve">Dalhousie University General Counsel Search Committee </w:t>
      </w:r>
      <w:r w:rsidRPr="00BD4999">
        <w:rPr>
          <w:rFonts w:ascii="Times New Roman" w:eastAsia="Calibri" w:hAnsi="Times New Roman" w:cs="Times New Roman"/>
          <w:bCs/>
          <w:sz w:val="24"/>
          <w:szCs w:val="24"/>
          <w:lang w:val="en-US"/>
        </w:rPr>
        <w:t>(Fall 2018)</w:t>
      </w:r>
    </w:p>
    <w:p w14:paraId="5E914E07" w14:textId="77777777" w:rsidR="00DA6FCE" w:rsidRDefault="0053711D" w:rsidP="00DA6FCE">
      <w:pPr>
        <w:pStyle w:val="ListParagraph"/>
        <w:numPr>
          <w:ilvl w:val="0"/>
          <w:numId w:val="43"/>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Dalhousie University, Faculty of Arts and Social Sciences, Search Committee for Tier 2 SSHRC CRC Chair on Reconciliation, Gender and Identity</w:t>
      </w:r>
      <w:r w:rsidRPr="00BD4999">
        <w:rPr>
          <w:rFonts w:ascii="Times New Roman" w:eastAsia="Calibri" w:hAnsi="Times New Roman" w:cs="Times New Roman"/>
          <w:sz w:val="24"/>
          <w:szCs w:val="24"/>
          <w:lang w:val="en-US"/>
        </w:rPr>
        <w:t xml:space="preserve"> (October 2018).</w:t>
      </w:r>
    </w:p>
    <w:p w14:paraId="5B951F89" w14:textId="076B527D" w:rsidR="0053711D" w:rsidRPr="00DA6FCE" w:rsidRDefault="0053711D" w:rsidP="00DA6FCE">
      <w:pPr>
        <w:pStyle w:val="ListParagraph"/>
        <w:numPr>
          <w:ilvl w:val="0"/>
          <w:numId w:val="43"/>
        </w:numPr>
        <w:tabs>
          <w:tab w:val="left" w:pos="450"/>
          <w:tab w:val="left" w:pos="540"/>
        </w:tabs>
        <w:spacing w:before="120"/>
        <w:contextualSpacing w:val="0"/>
        <w:rPr>
          <w:rFonts w:ascii="Times New Roman" w:eastAsia="Calibri" w:hAnsi="Times New Roman" w:cs="Times New Roman"/>
          <w:sz w:val="24"/>
          <w:szCs w:val="24"/>
          <w:lang w:val="en-US"/>
        </w:rPr>
      </w:pPr>
      <w:r w:rsidRPr="00DA6FCE">
        <w:rPr>
          <w:rFonts w:ascii="Times New Roman" w:eastAsia="Calibri" w:hAnsi="Times New Roman" w:cs="Times New Roman"/>
          <w:b/>
          <w:sz w:val="24"/>
          <w:szCs w:val="24"/>
        </w:rPr>
        <w:t>Mi’kmaq Citizenship, Enrolment and Appeals</w:t>
      </w:r>
      <w:r w:rsidRPr="00DA6FCE">
        <w:rPr>
          <w:rFonts w:ascii="Times New Roman" w:eastAsia="Calibri" w:hAnsi="Times New Roman" w:cs="Times New Roman"/>
          <w:sz w:val="24"/>
          <w:szCs w:val="24"/>
        </w:rPr>
        <w:t xml:space="preserve"> (Spring 2017-Spring 2018) – Member</w:t>
      </w:r>
    </w:p>
    <w:p w14:paraId="70080F7F" w14:textId="77777777" w:rsidR="0053711D" w:rsidRPr="00BD4999" w:rsidRDefault="0053711D" w:rsidP="00DA6FCE">
      <w:pPr>
        <w:pStyle w:val="ListParagraph"/>
        <w:numPr>
          <w:ilvl w:val="0"/>
          <w:numId w:val="43"/>
        </w:numPr>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Indigenous Bar Association Committee on Bill S-3 amendments to Indian Act registration provisions</w:t>
      </w:r>
      <w:r w:rsidRPr="00BD4999">
        <w:rPr>
          <w:rFonts w:ascii="Times New Roman" w:eastAsia="Calibri" w:hAnsi="Times New Roman" w:cs="Times New Roman"/>
          <w:sz w:val="24"/>
          <w:szCs w:val="24"/>
          <w:lang w:val="en-US"/>
        </w:rPr>
        <w:t xml:space="preserve"> (2017)</w:t>
      </w:r>
    </w:p>
    <w:p w14:paraId="6195047F" w14:textId="77777777" w:rsidR="0053711D" w:rsidRPr="00BD4999" w:rsidRDefault="0053711D"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rPr>
      </w:pPr>
      <w:r w:rsidRPr="00BD4999">
        <w:rPr>
          <w:rFonts w:ascii="Times New Roman" w:eastAsia="Calibri" w:hAnsi="Times New Roman" w:cs="Times New Roman"/>
          <w:b/>
          <w:sz w:val="24"/>
          <w:szCs w:val="24"/>
        </w:rPr>
        <w:t>Mi’kmaq Child Welfare Reform Committee</w:t>
      </w:r>
      <w:r w:rsidRPr="00BD4999">
        <w:rPr>
          <w:rFonts w:ascii="Times New Roman" w:eastAsia="Calibri" w:hAnsi="Times New Roman" w:cs="Times New Roman"/>
          <w:sz w:val="24"/>
          <w:szCs w:val="24"/>
        </w:rPr>
        <w:t xml:space="preserve"> (Fall 2016-Fall 2017) - Member</w:t>
      </w:r>
    </w:p>
    <w:p w14:paraId="76F78D55" w14:textId="77777777" w:rsidR="0053711D" w:rsidRPr="00BD4999" w:rsidRDefault="0053711D"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 xml:space="preserve">Dalhousie University Vice President Research Search Committee </w:t>
      </w:r>
      <w:r w:rsidRPr="00BD4999">
        <w:rPr>
          <w:rFonts w:ascii="Times New Roman" w:eastAsia="Calibri" w:hAnsi="Times New Roman" w:cs="Times New Roman"/>
          <w:sz w:val="24"/>
          <w:szCs w:val="24"/>
          <w:lang w:val="en-US"/>
        </w:rPr>
        <w:t>(Spring 2017)</w:t>
      </w:r>
    </w:p>
    <w:p w14:paraId="3626AEC7" w14:textId="77777777" w:rsidR="00EC16A6" w:rsidRPr="00BD4999" w:rsidRDefault="00EC16A6"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Nova Scotia Legal Aid Commission</w:t>
      </w:r>
      <w:r w:rsidRPr="00BD4999">
        <w:rPr>
          <w:rFonts w:ascii="Times New Roman" w:eastAsia="Calibri" w:hAnsi="Times New Roman" w:cs="Times New Roman"/>
          <w:sz w:val="24"/>
          <w:szCs w:val="24"/>
          <w:lang w:val="en-US"/>
        </w:rPr>
        <w:t xml:space="preserve"> (2012-2016) - Commissioner</w:t>
      </w:r>
    </w:p>
    <w:p w14:paraId="6698420B" w14:textId="77777777" w:rsidR="00EC16A6" w:rsidRPr="00BD4999" w:rsidRDefault="00EC16A6"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Dalhousie Board of Governors</w:t>
      </w:r>
      <w:r w:rsidRPr="00BD4999">
        <w:rPr>
          <w:rFonts w:ascii="Times New Roman" w:eastAsia="Calibri" w:hAnsi="Times New Roman" w:cs="Times New Roman"/>
          <w:sz w:val="24"/>
          <w:szCs w:val="24"/>
          <w:lang w:val="en-US"/>
        </w:rPr>
        <w:t xml:space="preserve"> (2014-June 2016) – Board Member</w:t>
      </w:r>
    </w:p>
    <w:p w14:paraId="54ED328C" w14:textId="77777777" w:rsidR="0053711D" w:rsidRPr="00BD4999" w:rsidRDefault="00C95F22"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fr-FR"/>
        </w:rPr>
      </w:pPr>
      <w:r w:rsidRPr="00BD4999">
        <w:rPr>
          <w:rFonts w:ascii="Times New Roman" w:eastAsia="Calibri" w:hAnsi="Times New Roman" w:cs="Times New Roman"/>
          <w:b/>
          <w:bCs/>
          <w:sz w:val="24"/>
          <w:szCs w:val="24"/>
          <w:lang w:val="fr-FR"/>
        </w:rPr>
        <w:t xml:space="preserve">Association des </w:t>
      </w:r>
      <w:r w:rsidRPr="00BD4999">
        <w:rPr>
          <w:rFonts w:ascii="Times New Roman" w:eastAsia="Calibri" w:hAnsi="Times New Roman" w:cs="Times New Roman"/>
          <w:b/>
          <w:bCs/>
          <w:noProof/>
          <w:sz w:val="24"/>
          <w:szCs w:val="24"/>
          <w:lang w:val="fr-FR"/>
        </w:rPr>
        <w:t>juristes</w:t>
      </w:r>
      <w:r w:rsidRPr="00BD4999">
        <w:rPr>
          <w:rFonts w:ascii="Times New Roman" w:eastAsia="Calibri" w:hAnsi="Times New Roman" w:cs="Times New Roman"/>
          <w:b/>
          <w:bCs/>
          <w:sz w:val="24"/>
          <w:szCs w:val="24"/>
          <w:lang w:val="fr-FR"/>
        </w:rPr>
        <w:t xml:space="preserve"> </w:t>
      </w:r>
      <w:r w:rsidRPr="00BD4999">
        <w:rPr>
          <w:rFonts w:ascii="Times New Roman" w:eastAsia="Calibri" w:hAnsi="Times New Roman" w:cs="Times New Roman"/>
          <w:b/>
          <w:bCs/>
          <w:noProof/>
          <w:sz w:val="24"/>
          <w:szCs w:val="24"/>
          <w:lang w:val="fr-FR"/>
        </w:rPr>
        <w:t>d’expression</w:t>
      </w:r>
      <w:r w:rsidRPr="00BD4999">
        <w:rPr>
          <w:rFonts w:ascii="Times New Roman" w:eastAsia="Calibri" w:hAnsi="Times New Roman" w:cs="Times New Roman"/>
          <w:b/>
          <w:bCs/>
          <w:sz w:val="24"/>
          <w:szCs w:val="24"/>
          <w:lang w:val="fr-FR"/>
        </w:rPr>
        <w:t xml:space="preserve"> </w:t>
      </w:r>
      <w:proofErr w:type="spellStart"/>
      <w:r w:rsidRPr="00BD4999">
        <w:rPr>
          <w:rFonts w:ascii="Times New Roman" w:eastAsia="Calibri" w:hAnsi="Times New Roman" w:cs="Times New Roman"/>
          <w:b/>
          <w:bCs/>
          <w:sz w:val="24"/>
          <w:szCs w:val="24"/>
          <w:lang w:val="fr-FR"/>
        </w:rPr>
        <w:t>fran</w:t>
      </w:r>
      <w:r w:rsidRPr="00BD4999">
        <w:rPr>
          <w:rFonts w:ascii="Times New Roman" w:eastAsia="Calibri" w:hAnsi="Times New Roman" w:cs="Times New Roman"/>
          <w:b/>
          <w:bCs/>
          <w:sz w:val="24"/>
          <w:szCs w:val="24"/>
          <w:lang w:val="fr-CA"/>
        </w:rPr>
        <w:t>çaise</w:t>
      </w:r>
      <w:proofErr w:type="spellEnd"/>
      <w:r w:rsidRPr="00BD4999">
        <w:rPr>
          <w:rFonts w:ascii="Times New Roman" w:eastAsia="Calibri" w:hAnsi="Times New Roman" w:cs="Times New Roman"/>
          <w:b/>
          <w:bCs/>
          <w:sz w:val="24"/>
          <w:szCs w:val="24"/>
          <w:lang w:val="fr-CA"/>
        </w:rPr>
        <w:t xml:space="preserve"> de Nouvelle-Écosse</w:t>
      </w:r>
      <w:r w:rsidRPr="00BD4999">
        <w:rPr>
          <w:rFonts w:ascii="Times New Roman" w:eastAsia="Calibri" w:hAnsi="Times New Roman" w:cs="Times New Roman"/>
          <w:sz w:val="24"/>
          <w:szCs w:val="24"/>
          <w:lang w:val="fr-CA"/>
        </w:rPr>
        <w:t xml:space="preserve"> (2008</w:t>
      </w:r>
      <w:r w:rsidR="00FB7E15" w:rsidRPr="00BD4999">
        <w:rPr>
          <w:rFonts w:ascii="Times New Roman" w:eastAsia="Calibri" w:hAnsi="Times New Roman" w:cs="Times New Roman"/>
          <w:sz w:val="24"/>
          <w:szCs w:val="24"/>
          <w:lang w:val="fr-CA"/>
        </w:rPr>
        <w:t>-</w:t>
      </w:r>
      <w:r w:rsidRPr="00BD4999">
        <w:rPr>
          <w:rFonts w:ascii="Times New Roman" w:eastAsia="Calibri" w:hAnsi="Times New Roman" w:cs="Times New Roman"/>
          <w:sz w:val="24"/>
          <w:szCs w:val="24"/>
          <w:lang w:val="fr-CA"/>
        </w:rPr>
        <w:t>2015)</w:t>
      </w:r>
    </w:p>
    <w:p w14:paraId="010B4BB2" w14:textId="120402F5" w:rsidR="00C95F22" w:rsidRPr="00EB14B1" w:rsidRDefault="00C95F22" w:rsidP="00DA6FCE">
      <w:pPr>
        <w:pStyle w:val="ListParagraph"/>
        <w:numPr>
          <w:ilvl w:val="0"/>
          <w:numId w:val="43"/>
        </w:numPr>
        <w:tabs>
          <w:tab w:val="left" w:pos="54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b/>
          <w:bCs/>
          <w:sz w:val="24"/>
          <w:szCs w:val="24"/>
          <w:lang w:val="en-US"/>
        </w:rPr>
        <w:t xml:space="preserve">Canadian Bar Association (CBA) National Aboriginal Law Section </w:t>
      </w:r>
      <w:r w:rsidRPr="00BD4999">
        <w:rPr>
          <w:rFonts w:ascii="Times New Roman" w:eastAsia="Calibri" w:hAnsi="Times New Roman" w:cs="Times New Roman"/>
          <w:sz w:val="24"/>
          <w:szCs w:val="24"/>
          <w:lang w:val="en-US"/>
        </w:rPr>
        <w:t>(2009</w:t>
      </w:r>
      <w:r w:rsidR="00FB7E15"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 xml:space="preserve">2015) - </w:t>
      </w:r>
      <w:r w:rsidR="0053711D" w:rsidRPr="00BD4999">
        <w:rPr>
          <w:rFonts w:ascii="Times New Roman" w:eastAsia="Calibri" w:hAnsi="Times New Roman" w:cs="Times New Roman"/>
          <w:sz w:val="24"/>
          <w:szCs w:val="24"/>
          <w:lang w:val="en-US"/>
        </w:rPr>
        <w:t xml:space="preserve">  </w:t>
      </w:r>
      <w:r w:rsidR="00DA6FCE">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 xml:space="preserve">Executive </w:t>
      </w:r>
    </w:p>
    <w:p w14:paraId="2567E50C" w14:textId="77777777" w:rsidR="00EC16A6" w:rsidRPr="00BD4999" w:rsidRDefault="00EC16A6"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Nova Scotia Barristers’ Society Bar Council</w:t>
      </w:r>
      <w:r w:rsidRPr="00BD4999">
        <w:rPr>
          <w:rFonts w:ascii="Times New Roman" w:eastAsia="Calibri" w:hAnsi="Times New Roman" w:cs="Times New Roman"/>
          <w:sz w:val="24"/>
          <w:szCs w:val="24"/>
          <w:lang w:val="en-US"/>
        </w:rPr>
        <w:t xml:space="preserve"> (2011-2015) – Council Member</w:t>
      </w:r>
    </w:p>
    <w:p w14:paraId="429F676D" w14:textId="77777777" w:rsidR="00EC16A6" w:rsidRPr="00BD4999" w:rsidRDefault="00EC16A6"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NSBS Racial Equity Committee</w:t>
      </w:r>
      <w:r w:rsidRPr="00BD4999">
        <w:rPr>
          <w:rFonts w:ascii="Times New Roman" w:eastAsia="Calibri" w:hAnsi="Times New Roman" w:cs="Times New Roman"/>
          <w:sz w:val="24"/>
          <w:szCs w:val="24"/>
          <w:lang w:val="en-US"/>
        </w:rPr>
        <w:t xml:space="preserve"> (2008-2015) - Chair</w:t>
      </w:r>
    </w:p>
    <w:p w14:paraId="5BC177C9" w14:textId="77777777" w:rsidR="00EC16A6" w:rsidRPr="00BD4999" w:rsidRDefault="00EC16A6" w:rsidP="00DA6FCE">
      <w:pPr>
        <w:pStyle w:val="ListParagraph"/>
        <w:numPr>
          <w:ilvl w:val="0"/>
          <w:numId w:val="43"/>
        </w:numPr>
        <w:tabs>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Mount St. Vincent Aboriginal Advisory Committee</w:t>
      </w:r>
      <w:r w:rsidRPr="00BD4999">
        <w:rPr>
          <w:rFonts w:ascii="Times New Roman" w:eastAsia="Calibri" w:hAnsi="Times New Roman" w:cs="Times New Roman"/>
          <w:sz w:val="24"/>
          <w:szCs w:val="24"/>
          <w:lang w:val="en-US"/>
        </w:rPr>
        <w:t xml:space="preserve"> (2011-2014)</w:t>
      </w:r>
    </w:p>
    <w:p w14:paraId="5A94B65D" w14:textId="77777777" w:rsidR="00EC16A6" w:rsidRPr="00BD4999" w:rsidRDefault="00EC16A6" w:rsidP="00DA6FCE">
      <w:pPr>
        <w:pStyle w:val="ListParagraph"/>
        <w:numPr>
          <w:ilvl w:val="0"/>
          <w:numId w:val="43"/>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Halifax Aboriginal Peoples Network</w:t>
      </w:r>
      <w:r w:rsidRPr="00BD4999">
        <w:rPr>
          <w:rFonts w:ascii="Times New Roman" w:eastAsia="Calibri" w:hAnsi="Times New Roman" w:cs="Times New Roman"/>
          <w:sz w:val="24"/>
          <w:szCs w:val="24"/>
          <w:lang w:val="en-US"/>
        </w:rPr>
        <w:t xml:space="preserve"> (2010-2014) – Chair </w:t>
      </w:r>
    </w:p>
    <w:p w14:paraId="0B5F4285" w14:textId="77777777" w:rsidR="00EC16A6" w:rsidRPr="00BD4999" w:rsidRDefault="00EC16A6" w:rsidP="0099648C">
      <w:pPr>
        <w:pStyle w:val="ListParagraph"/>
        <w:numPr>
          <w:ilvl w:val="0"/>
          <w:numId w:val="43"/>
        </w:numPr>
        <w:tabs>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Dalhousie Law Alumni Association Board of Directors</w:t>
      </w:r>
      <w:r w:rsidRPr="00BD4999">
        <w:rPr>
          <w:rFonts w:ascii="Times New Roman" w:eastAsia="Calibri" w:hAnsi="Times New Roman" w:cs="Times New Roman"/>
          <w:sz w:val="24"/>
          <w:szCs w:val="24"/>
          <w:lang w:val="en-US"/>
        </w:rPr>
        <w:t xml:space="preserve"> (2010-2013)</w:t>
      </w:r>
    </w:p>
    <w:p w14:paraId="42181D36" w14:textId="13EDCC7E" w:rsidR="00EC16A6" w:rsidRPr="00BD4999" w:rsidRDefault="00EC16A6" w:rsidP="0099648C">
      <w:pPr>
        <w:pStyle w:val="ListParagraph"/>
        <w:numPr>
          <w:ilvl w:val="0"/>
          <w:numId w:val="43"/>
        </w:numPr>
        <w:tabs>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Women’s Legal Action and Education Fund (LEAF) Law Program Committee</w:t>
      </w:r>
      <w:r w:rsidRPr="00BD4999">
        <w:rPr>
          <w:rFonts w:ascii="Times New Roman" w:eastAsia="Calibri" w:hAnsi="Times New Roman" w:cs="Times New Roman"/>
          <w:sz w:val="24"/>
          <w:szCs w:val="24"/>
          <w:lang w:val="en-US"/>
        </w:rPr>
        <w:t xml:space="preserve"> (2009–</w:t>
      </w:r>
      <w:r w:rsidR="0099648C">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2012) - Member</w:t>
      </w:r>
    </w:p>
    <w:p w14:paraId="29639DCC" w14:textId="3B84ADCC" w:rsidR="00C95F22" w:rsidRPr="00BD4999" w:rsidRDefault="00C95F22" w:rsidP="0099648C">
      <w:pPr>
        <w:pStyle w:val="ListParagraph"/>
        <w:numPr>
          <w:ilvl w:val="0"/>
          <w:numId w:val="43"/>
        </w:numPr>
        <w:tabs>
          <w:tab w:val="left" w:pos="450"/>
          <w:tab w:val="left" w:pos="54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Canadian Institute for the Administration of Justice (Drafting Committee) 2010 Conference Organizing Sub-committee</w:t>
      </w:r>
      <w:r w:rsidRPr="00BD4999">
        <w:rPr>
          <w:rFonts w:ascii="Times New Roman" w:eastAsia="Calibri" w:hAnsi="Times New Roman" w:cs="Times New Roman"/>
          <w:sz w:val="24"/>
          <w:szCs w:val="24"/>
          <w:lang w:val="en-US"/>
        </w:rPr>
        <w:t xml:space="preserve"> (2009 &amp; 2010)</w:t>
      </w:r>
    </w:p>
    <w:p w14:paraId="6E7CEA2A" w14:textId="77777777" w:rsidR="00C95F22" w:rsidRPr="00BD4999" w:rsidRDefault="00C95F22" w:rsidP="0099648C">
      <w:pPr>
        <w:pStyle w:val="ListParagraph"/>
        <w:numPr>
          <w:ilvl w:val="0"/>
          <w:numId w:val="43"/>
        </w:numPr>
        <w:tabs>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Nova Scotia Human Rights Commission Board of Inquiry Selection Committee</w:t>
      </w:r>
      <w:r w:rsidRPr="00BD4999">
        <w:rPr>
          <w:rFonts w:ascii="Times New Roman" w:eastAsia="Calibri" w:hAnsi="Times New Roman" w:cs="Times New Roman"/>
          <w:sz w:val="24"/>
          <w:szCs w:val="24"/>
          <w:lang w:val="en-US"/>
        </w:rPr>
        <w:t xml:space="preserve"> (2009)</w:t>
      </w:r>
    </w:p>
    <w:p w14:paraId="77A74E9D" w14:textId="4F558801" w:rsidR="001C5B9B" w:rsidRPr="00BD4999" w:rsidRDefault="00C95F22" w:rsidP="0099648C">
      <w:pPr>
        <w:pStyle w:val="ListParagraph"/>
        <w:numPr>
          <w:ilvl w:val="0"/>
          <w:numId w:val="43"/>
        </w:numPr>
        <w:tabs>
          <w:tab w:val="left" w:pos="450"/>
          <w:tab w:val="left" w:pos="540"/>
        </w:tabs>
        <w:spacing w:before="120"/>
        <w:contextualSpacing w:val="0"/>
        <w:rPr>
          <w:rFonts w:ascii="Times New Roman" w:eastAsia="Calibri" w:hAnsi="Times New Roman" w:cs="Times New Roman"/>
          <w:b/>
          <w:bCs/>
          <w:sz w:val="24"/>
          <w:szCs w:val="24"/>
          <w:lang w:val="en-US"/>
        </w:rPr>
      </w:pPr>
      <w:r w:rsidRPr="00BD4999">
        <w:rPr>
          <w:rFonts w:ascii="Times New Roman" w:eastAsia="Calibri" w:hAnsi="Times New Roman" w:cs="Times New Roman"/>
          <w:b/>
          <w:bCs/>
          <w:sz w:val="24"/>
          <w:szCs w:val="24"/>
          <w:lang w:val="en-US"/>
        </w:rPr>
        <w:t xml:space="preserve">Women’s Legal Education and Action Fund (LEAF) </w:t>
      </w:r>
      <w:r w:rsidR="00825FBD" w:rsidRPr="00BD4999">
        <w:rPr>
          <w:rFonts w:ascii="Times New Roman" w:eastAsia="Calibri" w:hAnsi="Times New Roman" w:cs="Times New Roman"/>
          <w:b/>
          <w:bCs/>
          <w:sz w:val="24"/>
          <w:szCs w:val="24"/>
          <w:lang w:val="en-US"/>
        </w:rPr>
        <w:t>Case Committee</w:t>
      </w:r>
      <w:r w:rsidR="001C5B9B" w:rsidRPr="00BD4999">
        <w:rPr>
          <w:rFonts w:ascii="Times New Roman" w:eastAsia="Calibri" w:hAnsi="Times New Roman" w:cs="Times New Roman"/>
          <w:b/>
          <w:bCs/>
          <w:sz w:val="24"/>
          <w:szCs w:val="24"/>
          <w:lang w:val="en-US"/>
        </w:rPr>
        <w:t xml:space="preserve"> Member</w:t>
      </w:r>
    </w:p>
    <w:p w14:paraId="698B1340" w14:textId="196A8A23" w:rsidR="001C5B9B" w:rsidRPr="00BD4999" w:rsidRDefault="001C5B9B" w:rsidP="00653C23">
      <w:pPr>
        <w:pStyle w:val="ListParagraph"/>
        <w:numPr>
          <w:ilvl w:val="1"/>
          <w:numId w:val="38"/>
        </w:numPr>
        <w:spacing w:before="120"/>
        <w:ind w:hanging="357"/>
        <w:contextualSpacing w:val="0"/>
        <w:rPr>
          <w:rFonts w:ascii="Times New Roman" w:eastAsia="Calibri" w:hAnsi="Times New Roman" w:cs="Times New Roman"/>
          <w:bCs/>
          <w:sz w:val="24"/>
          <w:szCs w:val="24"/>
          <w:lang w:val="en-US"/>
        </w:rPr>
      </w:pPr>
      <w:proofErr w:type="spellStart"/>
      <w:r w:rsidRPr="00BD4999">
        <w:rPr>
          <w:rFonts w:ascii="Times New Roman" w:eastAsia="Calibri" w:hAnsi="Times New Roman" w:cs="Times New Roman"/>
          <w:bCs/>
          <w:i/>
          <w:sz w:val="24"/>
          <w:szCs w:val="24"/>
          <w:lang w:val="en-US"/>
        </w:rPr>
        <w:t>Gespeg</w:t>
      </w:r>
      <w:proofErr w:type="spellEnd"/>
      <w:r w:rsidRPr="00BD4999">
        <w:rPr>
          <w:rFonts w:ascii="Times New Roman" w:eastAsia="Calibri" w:hAnsi="Times New Roman" w:cs="Times New Roman"/>
          <w:bCs/>
          <w:i/>
          <w:sz w:val="24"/>
          <w:szCs w:val="24"/>
          <w:lang w:val="en-US"/>
        </w:rPr>
        <w:t xml:space="preserve"> Micmac Nation v Canada</w:t>
      </w:r>
      <w:r w:rsidRPr="00BD4999">
        <w:rPr>
          <w:rFonts w:ascii="Times New Roman" w:eastAsia="Calibri" w:hAnsi="Times New Roman" w:cs="Times New Roman"/>
          <w:bCs/>
          <w:sz w:val="24"/>
          <w:szCs w:val="24"/>
          <w:lang w:val="en-US"/>
        </w:rPr>
        <w:t xml:space="preserve"> SCC Intervention (2009);</w:t>
      </w:r>
    </w:p>
    <w:p w14:paraId="4574271B" w14:textId="489D9F7F" w:rsidR="001C5B9B" w:rsidRPr="00BD4999" w:rsidRDefault="001C5B9B" w:rsidP="00653C23">
      <w:pPr>
        <w:pStyle w:val="ListParagraph"/>
        <w:numPr>
          <w:ilvl w:val="1"/>
          <w:numId w:val="38"/>
        </w:numPr>
        <w:spacing w:before="120"/>
        <w:ind w:hanging="357"/>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i/>
          <w:sz w:val="24"/>
          <w:szCs w:val="24"/>
          <w:lang w:val="en-US"/>
        </w:rPr>
        <w:t>Alberta v Cunningham</w:t>
      </w:r>
      <w:r w:rsidRPr="00BD4999">
        <w:rPr>
          <w:rFonts w:ascii="Times New Roman" w:eastAsia="Calibri" w:hAnsi="Times New Roman" w:cs="Times New Roman"/>
          <w:bCs/>
          <w:sz w:val="24"/>
          <w:szCs w:val="24"/>
          <w:lang w:val="en-US"/>
        </w:rPr>
        <w:t xml:space="preserve"> SCC Intervention (2010);</w:t>
      </w:r>
    </w:p>
    <w:p w14:paraId="678F0F3F" w14:textId="7B6EED1B" w:rsidR="001C5B9B" w:rsidRPr="00BD4999" w:rsidRDefault="001C5B9B" w:rsidP="00653C23">
      <w:pPr>
        <w:pStyle w:val="ListParagraph"/>
        <w:numPr>
          <w:ilvl w:val="1"/>
          <w:numId w:val="38"/>
        </w:numPr>
        <w:spacing w:before="120"/>
        <w:ind w:hanging="357"/>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sz w:val="24"/>
          <w:szCs w:val="24"/>
          <w:lang w:val="en-US"/>
        </w:rPr>
        <w:t xml:space="preserve">Submissions to Parliament regarding proposed repeal of Section 13 of the </w:t>
      </w:r>
      <w:r w:rsidRPr="00BD4999">
        <w:rPr>
          <w:rFonts w:ascii="Times New Roman" w:eastAsia="Calibri" w:hAnsi="Times New Roman" w:cs="Times New Roman"/>
          <w:bCs/>
          <w:i/>
          <w:iCs/>
          <w:sz w:val="24"/>
          <w:szCs w:val="24"/>
          <w:lang w:val="en-US"/>
        </w:rPr>
        <w:t>Canadian Human Rights Act</w:t>
      </w:r>
      <w:r w:rsidRPr="00BD4999">
        <w:rPr>
          <w:rFonts w:ascii="Times New Roman" w:eastAsia="Calibri" w:hAnsi="Times New Roman" w:cs="Times New Roman"/>
          <w:bCs/>
          <w:sz w:val="24"/>
          <w:szCs w:val="24"/>
          <w:lang w:val="en-US"/>
        </w:rPr>
        <w:t xml:space="preserve"> on Hate Speech</w:t>
      </w:r>
      <w:r w:rsidRPr="00BD4999">
        <w:rPr>
          <w:rFonts w:ascii="Times New Roman" w:eastAsia="Calibri" w:hAnsi="Times New Roman" w:cs="Times New Roman"/>
          <w:sz w:val="24"/>
          <w:szCs w:val="24"/>
          <w:lang w:val="en-US"/>
        </w:rPr>
        <w:t xml:space="preserve"> (2010);</w:t>
      </w:r>
    </w:p>
    <w:p w14:paraId="461AAA60" w14:textId="5A890A44" w:rsidR="00C95F22" w:rsidRPr="00BD4999" w:rsidRDefault="001C5B9B" w:rsidP="00653C23">
      <w:pPr>
        <w:pStyle w:val="ListParagraph"/>
        <w:numPr>
          <w:ilvl w:val="1"/>
          <w:numId w:val="38"/>
        </w:numPr>
        <w:spacing w:before="120"/>
        <w:ind w:hanging="357"/>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i/>
          <w:sz w:val="24"/>
          <w:szCs w:val="24"/>
          <w:lang w:val="en-US"/>
        </w:rPr>
        <w:t>Canadian Human Rights Commission v Canada (AG),</w:t>
      </w:r>
      <w:r w:rsidRPr="00BD4999">
        <w:rPr>
          <w:rFonts w:ascii="Times New Roman" w:eastAsia="Calibri" w:hAnsi="Times New Roman" w:cs="Times New Roman"/>
          <w:bCs/>
          <w:sz w:val="24"/>
          <w:szCs w:val="24"/>
          <w:lang w:val="en-US"/>
        </w:rPr>
        <w:t xml:space="preserve"> 2016 FCA 200 SCC Intervention (2016-2017);</w:t>
      </w:r>
    </w:p>
    <w:p w14:paraId="106EEE07" w14:textId="54A29CC7" w:rsidR="00E6013A" w:rsidRPr="00BD4999" w:rsidRDefault="001C5B9B" w:rsidP="00653C23">
      <w:pPr>
        <w:pStyle w:val="ListParagraph"/>
        <w:numPr>
          <w:ilvl w:val="1"/>
          <w:numId w:val="38"/>
        </w:numPr>
        <w:spacing w:before="120"/>
        <w:ind w:hanging="357"/>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i/>
          <w:sz w:val="24"/>
          <w:szCs w:val="24"/>
          <w:lang w:val="en-US"/>
        </w:rPr>
        <w:t>R v Sharma</w:t>
      </w:r>
      <w:r w:rsidRPr="00BD4999">
        <w:rPr>
          <w:rFonts w:ascii="Times New Roman" w:eastAsia="Calibri" w:hAnsi="Times New Roman" w:cs="Times New Roman"/>
          <w:bCs/>
          <w:sz w:val="24"/>
          <w:szCs w:val="24"/>
          <w:lang w:val="en-US"/>
        </w:rPr>
        <w:t xml:space="preserve"> SCC Intervention (2019)</w:t>
      </w:r>
    </w:p>
    <w:p w14:paraId="6E17DB76" w14:textId="77777777" w:rsidR="00B97A69" w:rsidRPr="00BD4999" w:rsidRDefault="00B97A69" w:rsidP="00182C30">
      <w:pPr>
        <w:pStyle w:val="ListParagraph"/>
        <w:ind w:left="1440"/>
        <w:contextualSpacing w:val="0"/>
        <w:rPr>
          <w:rFonts w:ascii="Times New Roman" w:eastAsia="Calibri" w:hAnsi="Times New Roman" w:cs="Times New Roman"/>
          <w:bCs/>
          <w:sz w:val="24"/>
          <w:szCs w:val="24"/>
          <w:lang w:val="en-US"/>
        </w:rPr>
      </w:pPr>
    </w:p>
    <w:p w14:paraId="7BA86537" w14:textId="7101A453" w:rsidR="00CB24C0" w:rsidRPr="00BD4999" w:rsidRDefault="00324CD3" w:rsidP="004B3C06">
      <w:pPr>
        <w:pStyle w:val="Heading1"/>
        <w:shd w:val="clear" w:color="auto" w:fill="E7E6E6" w:themeFill="background2"/>
        <w:spacing w:before="0"/>
        <w:rPr>
          <w:sz w:val="24"/>
          <w:szCs w:val="24"/>
          <w:lang w:val="en-CA"/>
        </w:rPr>
      </w:pPr>
      <w:bookmarkStart w:id="3" w:name="_Toc8458021"/>
      <w:r w:rsidRPr="00BD4999">
        <w:rPr>
          <w:sz w:val="24"/>
          <w:szCs w:val="24"/>
          <w:lang w:val="en-CA"/>
        </w:rPr>
        <w:t>PROFESSIONAL AND ACADEMIC RECOGNITION</w:t>
      </w:r>
      <w:bookmarkEnd w:id="3"/>
    </w:p>
    <w:p w14:paraId="509543B3" w14:textId="7AFABF2C" w:rsidR="00AE744E" w:rsidRPr="00BD4999" w:rsidRDefault="00AE744E" w:rsidP="004B3C06">
      <w:pPr>
        <w:pStyle w:val="NoSpacing"/>
        <w:numPr>
          <w:ilvl w:val="0"/>
          <w:numId w:val="35"/>
        </w:numPr>
        <w:spacing w:before="120"/>
        <w:ind w:hanging="357"/>
        <w:rPr>
          <w:rFonts w:ascii="Times New Roman" w:hAnsi="Times New Roman"/>
          <w:b/>
          <w:sz w:val="24"/>
          <w:szCs w:val="24"/>
        </w:rPr>
      </w:pPr>
      <w:r w:rsidRPr="00BD4999">
        <w:rPr>
          <w:rFonts w:ascii="Times New Roman" w:hAnsi="Times New Roman"/>
          <w:sz w:val="24"/>
          <w:szCs w:val="24"/>
        </w:rPr>
        <w:t xml:space="preserve">Chosen for </w:t>
      </w:r>
      <w:r w:rsidRPr="00BD4999">
        <w:rPr>
          <w:rFonts w:ascii="Times New Roman" w:hAnsi="Times New Roman"/>
          <w:b/>
          <w:i/>
          <w:sz w:val="24"/>
          <w:szCs w:val="24"/>
        </w:rPr>
        <w:t>The Best Lawyers in Canada</w:t>
      </w:r>
      <w:r w:rsidRPr="00BD4999">
        <w:rPr>
          <w:rFonts w:ascii="Times New Roman" w:hAnsi="Times New Roman"/>
          <w:sz w:val="24"/>
          <w:szCs w:val="24"/>
        </w:rPr>
        <w:t xml:space="preserve"> for my work in:</w:t>
      </w:r>
    </w:p>
    <w:p w14:paraId="095302BF" w14:textId="2BDD7501" w:rsidR="00AE744E" w:rsidRPr="00BD4999" w:rsidRDefault="00AE744E" w:rsidP="004B3C06">
      <w:pPr>
        <w:pStyle w:val="NoSpacing"/>
        <w:numPr>
          <w:ilvl w:val="1"/>
          <w:numId w:val="35"/>
        </w:numPr>
        <w:spacing w:before="120"/>
        <w:ind w:hanging="357"/>
        <w:rPr>
          <w:rFonts w:ascii="Times New Roman" w:hAnsi="Times New Roman"/>
          <w:b/>
          <w:sz w:val="24"/>
          <w:szCs w:val="24"/>
        </w:rPr>
      </w:pPr>
      <w:r w:rsidRPr="00BD4999">
        <w:rPr>
          <w:rFonts w:ascii="Times New Roman" w:hAnsi="Times New Roman"/>
          <w:sz w:val="24"/>
          <w:szCs w:val="24"/>
        </w:rPr>
        <w:t>Aboriginal Law</w:t>
      </w:r>
      <w:r w:rsidR="000658E0" w:rsidRPr="00BD4999">
        <w:rPr>
          <w:rFonts w:ascii="Times New Roman" w:hAnsi="Times New Roman"/>
          <w:sz w:val="24"/>
          <w:szCs w:val="24"/>
        </w:rPr>
        <w:t xml:space="preserve"> – </w:t>
      </w:r>
      <w:r w:rsidRPr="00BD4999">
        <w:rPr>
          <w:rFonts w:ascii="Times New Roman" w:hAnsi="Times New Roman"/>
          <w:sz w:val="24"/>
          <w:szCs w:val="24"/>
        </w:rPr>
        <w:t>2015</w:t>
      </w:r>
      <w:r w:rsidR="000658E0" w:rsidRPr="00BD4999">
        <w:rPr>
          <w:rFonts w:ascii="Times New Roman" w:hAnsi="Times New Roman"/>
          <w:sz w:val="24"/>
          <w:szCs w:val="24"/>
        </w:rPr>
        <w:t xml:space="preserve"> to </w:t>
      </w:r>
      <w:r w:rsidRPr="00BD4999">
        <w:rPr>
          <w:rFonts w:ascii="Times New Roman" w:hAnsi="Times New Roman"/>
          <w:sz w:val="24"/>
          <w:szCs w:val="24"/>
        </w:rPr>
        <w:t>2</w:t>
      </w:r>
      <w:r w:rsidR="006758B7" w:rsidRPr="00BD4999">
        <w:rPr>
          <w:rFonts w:ascii="Times New Roman" w:hAnsi="Times New Roman"/>
          <w:sz w:val="24"/>
          <w:szCs w:val="24"/>
        </w:rPr>
        <w:t>019</w:t>
      </w:r>
      <w:r w:rsidRPr="00BD4999">
        <w:rPr>
          <w:rFonts w:ascii="Times New Roman" w:hAnsi="Times New Roman"/>
          <w:sz w:val="24"/>
          <w:szCs w:val="24"/>
        </w:rPr>
        <w:t>;</w:t>
      </w:r>
    </w:p>
    <w:p w14:paraId="399F6BDE" w14:textId="7373A936" w:rsidR="00AE744E" w:rsidRPr="00BD4999" w:rsidRDefault="00AE744E" w:rsidP="004B3C06">
      <w:pPr>
        <w:pStyle w:val="NoSpacing"/>
        <w:numPr>
          <w:ilvl w:val="1"/>
          <w:numId w:val="35"/>
        </w:numPr>
        <w:spacing w:before="120"/>
        <w:ind w:hanging="357"/>
        <w:rPr>
          <w:rFonts w:ascii="Times New Roman" w:hAnsi="Times New Roman"/>
          <w:b/>
          <w:sz w:val="24"/>
          <w:szCs w:val="24"/>
        </w:rPr>
      </w:pPr>
      <w:r w:rsidRPr="00BD4999">
        <w:rPr>
          <w:rFonts w:ascii="Times New Roman" w:hAnsi="Times New Roman"/>
          <w:sz w:val="24"/>
          <w:szCs w:val="24"/>
        </w:rPr>
        <w:t>Halifax Aboriginal Law “Lawyer of the Year”</w:t>
      </w:r>
      <w:r w:rsidR="006758B7" w:rsidRPr="00BD4999">
        <w:rPr>
          <w:rFonts w:ascii="Times New Roman" w:hAnsi="Times New Roman"/>
          <w:sz w:val="24"/>
          <w:szCs w:val="24"/>
        </w:rPr>
        <w:t xml:space="preserve"> – 2018 &amp; 2019</w:t>
      </w:r>
      <w:r w:rsidR="000658E0" w:rsidRPr="00BD4999">
        <w:rPr>
          <w:rFonts w:ascii="Times New Roman" w:hAnsi="Times New Roman"/>
          <w:sz w:val="24"/>
          <w:szCs w:val="24"/>
        </w:rPr>
        <w:t>; and</w:t>
      </w:r>
    </w:p>
    <w:p w14:paraId="43EF88BB" w14:textId="70A51FF9" w:rsidR="000658E0" w:rsidRPr="00BD4999" w:rsidRDefault="00AE744E" w:rsidP="004B3C06">
      <w:pPr>
        <w:pStyle w:val="NoSpacing"/>
        <w:numPr>
          <w:ilvl w:val="1"/>
          <w:numId w:val="35"/>
        </w:numPr>
        <w:spacing w:before="120"/>
        <w:ind w:hanging="357"/>
        <w:rPr>
          <w:rFonts w:ascii="Times New Roman" w:hAnsi="Times New Roman"/>
          <w:b/>
          <w:sz w:val="24"/>
          <w:szCs w:val="24"/>
        </w:rPr>
      </w:pPr>
      <w:r w:rsidRPr="00BD4999">
        <w:rPr>
          <w:rFonts w:ascii="Times New Roman" w:hAnsi="Times New Roman"/>
          <w:sz w:val="24"/>
          <w:szCs w:val="24"/>
        </w:rPr>
        <w:t>Administrative and Public Law</w:t>
      </w:r>
      <w:r w:rsidR="006758B7" w:rsidRPr="00BD4999">
        <w:rPr>
          <w:rFonts w:ascii="Times New Roman" w:hAnsi="Times New Roman"/>
          <w:sz w:val="24"/>
          <w:szCs w:val="24"/>
        </w:rPr>
        <w:t xml:space="preserve"> – 2019</w:t>
      </w:r>
      <w:r w:rsidR="00F06BF0" w:rsidRPr="00BD4999">
        <w:rPr>
          <w:rFonts w:ascii="Times New Roman" w:hAnsi="Times New Roman"/>
          <w:sz w:val="24"/>
          <w:szCs w:val="24"/>
        </w:rPr>
        <w:t>.</w:t>
      </w:r>
    </w:p>
    <w:p w14:paraId="31055119" w14:textId="25A42C34" w:rsidR="00E66E0D" w:rsidRPr="00BD4999" w:rsidRDefault="00E66E0D" w:rsidP="004B3C06">
      <w:pPr>
        <w:pStyle w:val="NoSpacing"/>
        <w:numPr>
          <w:ilvl w:val="0"/>
          <w:numId w:val="35"/>
        </w:numPr>
        <w:spacing w:before="120"/>
        <w:ind w:hanging="357"/>
        <w:rPr>
          <w:rFonts w:ascii="Times New Roman" w:hAnsi="Times New Roman"/>
          <w:sz w:val="24"/>
          <w:szCs w:val="24"/>
          <w:lang w:val="en-CA"/>
        </w:rPr>
      </w:pPr>
      <w:r w:rsidRPr="00BD4999">
        <w:rPr>
          <w:rFonts w:ascii="Times New Roman" w:hAnsi="Times New Roman"/>
          <w:sz w:val="24"/>
          <w:szCs w:val="24"/>
          <w:lang w:val="en-CA"/>
        </w:rPr>
        <w:t xml:space="preserve">Winner of the </w:t>
      </w:r>
      <w:r w:rsidRPr="00BD4999">
        <w:rPr>
          <w:rFonts w:ascii="Times New Roman" w:hAnsi="Times New Roman"/>
          <w:b/>
          <w:sz w:val="24"/>
          <w:szCs w:val="24"/>
          <w:lang w:val="en-CA"/>
        </w:rPr>
        <w:t>Class of 1967 Teaching Excellence Award</w:t>
      </w:r>
      <w:r w:rsidRPr="00BD4999">
        <w:rPr>
          <w:rFonts w:ascii="Times New Roman" w:hAnsi="Times New Roman"/>
          <w:sz w:val="24"/>
          <w:szCs w:val="24"/>
          <w:lang w:val="en-CA"/>
        </w:rPr>
        <w:t xml:space="preserve"> for 2019 (along with R. Devlin, J. Baxter and C. MacIntosh) supporting projects related to teaching and learning that is new and benefit to students’ learning</w:t>
      </w:r>
      <w:r w:rsidR="00F06BF0" w:rsidRPr="00BD4999">
        <w:rPr>
          <w:rFonts w:ascii="Times New Roman" w:hAnsi="Times New Roman"/>
          <w:sz w:val="24"/>
          <w:szCs w:val="24"/>
          <w:lang w:val="en-CA"/>
        </w:rPr>
        <w:t>.</w:t>
      </w:r>
    </w:p>
    <w:p w14:paraId="046B268F" w14:textId="21F12FAB" w:rsidR="002435B7" w:rsidRPr="00BD4999" w:rsidRDefault="00CA3A2E" w:rsidP="004B3C06">
      <w:pPr>
        <w:pStyle w:val="NoSpacing"/>
        <w:numPr>
          <w:ilvl w:val="0"/>
          <w:numId w:val="35"/>
        </w:numPr>
        <w:spacing w:before="120"/>
        <w:ind w:hanging="357"/>
        <w:rPr>
          <w:rFonts w:ascii="Times New Roman" w:hAnsi="Times New Roman"/>
          <w:sz w:val="24"/>
          <w:szCs w:val="24"/>
          <w:lang w:val="fr-CA"/>
        </w:rPr>
      </w:pPr>
      <w:proofErr w:type="spellStart"/>
      <w:r w:rsidRPr="00BD4999">
        <w:rPr>
          <w:rFonts w:ascii="Times New Roman" w:hAnsi="Times New Roman"/>
          <w:sz w:val="24"/>
          <w:szCs w:val="24"/>
          <w:lang w:val="fr-CA"/>
        </w:rPr>
        <w:t>Selected</w:t>
      </w:r>
      <w:proofErr w:type="spellEnd"/>
      <w:r w:rsidR="002435B7" w:rsidRPr="00BD4999">
        <w:rPr>
          <w:rFonts w:ascii="Times New Roman" w:hAnsi="Times New Roman"/>
          <w:sz w:val="24"/>
          <w:szCs w:val="24"/>
          <w:lang w:val="fr-CA"/>
        </w:rPr>
        <w:t xml:space="preserve"> </w:t>
      </w:r>
      <w:r w:rsidR="002435B7" w:rsidRPr="00BD4999">
        <w:rPr>
          <w:rFonts w:ascii="Times New Roman" w:hAnsi="Times New Roman"/>
          <w:b/>
          <w:sz w:val="24"/>
          <w:szCs w:val="24"/>
          <w:lang w:val="fr-CA"/>
        </w:rPr>
        <w:t>for l'Ordre du mérite de la Section de droit civil, Université d’Ottawa</w:t>
      </w:r>
      <w:r w:rsidR="002435B7" w:rsidRPr="00BD4999">
        <w:rPr>
          <w:rFonts w:ascii="Times New Roman" w:hAnsi="Times New Roman"/>
          <w:sz w:val="24"/>
          <w:szCs w:val="24"/>
          <w:lang w:val="fr-CA"/>
        </w:rPr>
        <w:t>, Spring 2019.</w:t>
      </w:r>
    </w:p>
    <w:p w14:paraId="5691C0BF" w14:textId="2849D28E" w:rsidR="00AD4225" w:rsidRPr="00BD4999" w:rsidRDefault="00CA3A2E" w:rsidP="004B3C06">
      <w:pPr>
        <w:pStyle w:val="NoSpacing"/>
        <w:numPr>
          <w:ilvl w:val="0"/>
          <w:numId w:val="35"/>
        </w:numPr>
        <w:spacing w:before="120"/>
        <w:ind w:hanging="357"/>
        <w:rPr>
          <w:rFonts w:ascii="Times New Roman" w:hAnsi="Times New Roman"/>
          <w:sz w:val="24"/>
          <w:szCs w:val="24"/>
        </w:rPr>
      </w:pPr>
      <w:r w:rsidRPr="00BD4999">
        <w:rPr>
          <w:rFonts w:ascii="Times New Roman" w:hAnsi="Times New Roman"/>
          <w:sz w:val="24"/>
          <w:szCs w:val="24"/>
        </w:rPr>
        <w:t>Selected</w:t>
      </w:r>
      <w:r w:rsidR="00AD4225" w:rsidRPr="00BD4999">
        <w:rPr>
          <w:rFonts w:ascii="Times New Roman" w:hAnsi="Times New Roman"/>
          <w:sz w:val="24"/>
          <w:szCs w:val="24"/>
        </w:rPr>
        <w:t xml:space="preserve"> for </w:t>
      </w:r>
      <w:r w:rsidR="00AD4225" w:rsidRPr="00BD4999">
        <w:rPr>
          <w:rFonts w:ascii="Times New Roman" w:hAnsi="Times New Roman"/>
          <w:b/>
          <w:sz w:val="24"/>
          <w:szCs w:val="24"/>
        </w:rPr>
        <w:t>Canadian Lawyers’ Magazine 2018 Top 25 Most Influential Lawyers</w:t>
      </w:r>
      <w:r w:rsidR="00002049" w:rsidRPr="00BD4999">
        <w:rPr>
          <w:rFonts w:ascii="Times New Roman" w:hAnsi="Times New Roman"/>
          <w:sz w:val="24"/>
          <w:szCs w:val="24"/>
        </w:rPr>
        <w:t xml:space="preserve"> in the area of Human Rights, Advocacy and Criminal law.</w:t>
      </w:r>
    </w:p>
    <w:p w14:paraId="2FAB3124" w14:textId="27D8A0CF" w:rsidR="00324CD3" w:rsidRPr="00BD4999" w:rsidRDefault="00CB24C0" w:rsidP="004B3C06">
      <w:pPr>
        <w:pStyle w:val="ListParagraph"/>
        <w:numPr>
          <w:ilvl w:val="0"/>
          <w:numId w:val="35"/>
        </w:numPr>
        <w:spacing w:before="120"/>
        <w:ind w:hanging="357"/>
        <w:contextualSpacing w:val="0"/>
        <w:jc w:val="both"/>
        <w:rPr>
          <w:rFonts w:ascii="Times New Roman" w:eastAsia="Calibri" w:hAnsi="Times New Roman" w:cs="Times New Roman"/>
          <w:b/>
          <w:bCs/>
          <w:sz w:val="24"/>
          <w:szCs w:val="24"/>
          <w:lang w:val="en-US"/>
        </w:rPr>
      </w:pPr>
      <w:r w:rsidRPr="00BD4999">
        <w:rPr>
          <w:rFonts w:ascii="Times New Roman" w:eastAsia="Calibri" w:hAnsi="Times New Roman" w:cs="Times New Roman"/>
          <w:bCs/>
          <w:sz w:val="24"/>
          <w:szCs w:val="24"/>
          <w:lang w:val="en-US"/>
        </w:rPr>
        <w:t xml:space="preserve">Selected for the </w:t>
      </w:r>
      <w:r w:rsidR="00AB4567" w:rsidRPr="00BD4999">
        <w:rPr>
          <w:rFonts w:ascii="Times New Roman" w:eastAsia="Calibri" w:hAnsi="Times New Roman" w:cs="Times New Roman"/>
          <w:b/>
          <w:bCs/>
          <w:sz w:val="24"/>
          <w:szCs w:val="24"/>
          <w:lang w:val="en-US"/>
        </w:rPr>
        <w:t>Dalhousie Law Alumni Association and Law Students’ Society Award for Excellence in Teaching</w:t>
      </w:r>
      <w:r w:rsidR="00AB4567" w:rsidRPr="00BD4999">
        <w:rPr>
          <w:rFonts w:ascii="Times New Roman" w:eastAsia="Calibri" w:hAnsi="Times New Roman" w:cs="Times New Roman"/>
          <w:bCs/>
          <w:sz w:val="24"/>
          <w:szCs w:val="24"/>
          <w:lang w:val="en-US"/>
        </w:rPr>
        <w:t xml:space="preserve"> (2018)</w:t>
      </w:r>
      <w:r w:rsidR="00664323" w:rsidRPr="00BD4999">
        <w:rPr>
          <w:rFonts w:ascii="Times New Roman" w:eastAsia="Calibri" w:hAnsi="Times New Roman" w:cs="Times New Roman"/>
          <w:bCs/>
          <w:sz w:val="24"/>
          <w:szCs w:val="24"/>
          <w:lang w:val="en-US"/>
        </w:rPr>
        <w:t>.</w:t>
      </w:r>
    </w:p>
    <w:p w14:paraId="06EDD534" w14:textId="77777777" w:rsidR="00324CD3" w:rsidRPr="00BD4999" w:rsidRDefault="00324CD3" w:rsidP="004B3C06">
      <w:pPr>
        <w:pStyle w:val="ListParagraph"/>
        <w:numPr>
          <w:ilvl w:val="0"/>
          <w:numId w:val="35"/>
        </w:numPr>
        <w:spacing w:before="120"/>
        <w:ind w:hanging="357"/>
        <w:contextualSpacing w:val="0"/>
        <w:jc w:val="both"/>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b/>
          <w:bCs/>
          <w:sz w:val="24"/>
          <w:szCs w:val="24"/>
          <w:lang w:val="en-US"/>
        </w:rPr>
        <w:t>Honourable</w:t>
      </w:r>
      <w:proofErr w:type="spellEnd"/>
      <w:r w:rsidRPr="00BD4999">
        <w:rPr>
          <w:rFonts w:ascii="Times New Roman" w:eastAsia="Calibri" w:hAnsi="Times New Roman" w:cs="Times New Roman"/>
          <w:b/>
          <w:bCs/>
          <w:sz w:val="24"/>
          <w:szCs w:val="24"/>
          <w:lang w:val="en-US"/>
        </w:rPr>
        <w:t xml:space="preserve"> Alice Desjardin Scholarship</w:t>
      </w:r>
      <w:r w:rsidRPr="00BD4999">
        <w:rPr>
          <w:rFonts w:ascii="Times New Roman" w:eastAsia="Calibri" w:hAnsi="Times New Roman" w:cs="Times New Roman"/>
          <w:sz w:val="24"/>
          <w:szCs w:val="24"/>
          <w:lang w:val="en-US"/>
        </w:rPr>
        <w:t>, University of Ottawa (2006) – given to a student who has obtained a cumulative grade point average of at least 8.0 in the National Program</w:t>
      </w:r>
      <w:r w:rsidR="009F3FF2" w:rsidRPr="00BD4999">
        <w:rPr>
          <w:rFonts w:ascii="Times New Roman" w:eastAsia="Calibri" w:hAnsi="Times New Roman" w:cs="Times New Roman"/>
          <w:sz w:val="24"/>
          <w:szCs w:val="24"/>
          <w:lang w:val="en-US"/>
        </w:rPr>
        <w:t>.</w:t>
      </w:r>
    </w:p>
    <w:p w14:paraId="6D18EA87" w14:textId="77777777" w:rsidR="00324CD3" w:rsidRPr="00BD4999" w:rsidRDefault="00324CD3" w:rsidP="004B3C06">
      <w:pPr>
        <w:pStyle w:val="ListParagraph"/>
        <w:numPr>
          <w:ilvl w:val="0"/>
          <w:numId w:val="35"/>
        </w:numPr>
        <w:spacing w:before="120"/>
        <w:ind w:hanging="357"/>
        <w:contextualSpacing w:val="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Brian Dickson Prize</w:t>
      </w:r>
      <w:r w:rsidRPr="00BD4999">
        <w:rPr>
          <w:rFonts w:ascii="Times New Roman" w:eastAsia="Calibri" w:hAnsi="Times New Roman" w:cs="Times New Roman"/>
          <w:sz w:val="24"/>
          <w:szCs w:val="24"/>
          <w:lang w:val="en-US"/>
        </w:rPr>
        <w:t>, University of Ottawa (2006) – for the graduate obtaining the highest average in National Program, Civil Law section</w:t>
      </w:r>
    </w:p>
    <w:p w14:paraId="6FEA378C" w14:textId="77777777" w:rsidR="00324CD3" w:rsidRPr="00BD4999" w:rsidRDefault="00324CD3" w:rsidP="004B3C06">
      <w:pPr>
        <w:pStyle w:val="ListParagraph"/>
        <w:numPr>
          <w:ilvl w:val="0"/>
          <w:numId w:val="35"/>
        </w:numPr>
        <w:spacing w:before="120"/>
        <w:ind w:hanging="357"/>
        <w:contextualSpacing w:val="0"/>
        <w:jc w:val="both"/>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b/>
          <w:bCs/>
          <w:sz w:val="24"/>
          <w:szCs w:val="24"/>
          <w:lang w:val="en-US"/>
        </w:rPr>
        <w:t>Migmawei</w:t>
      </w:r>
      <w:proofErr w:type="spellEnd"/>
      <w:r w:rsidRPr="00BD4999">
        <w:rPr>
          <w:rFonts w:ascii="Times New Roman" w:eastAsia="Calibri" w:hAnsi="Times New Roman" w:cs="Times New Roman"/>
          <w:b/>
          <w:bCs/>
          <w:sz w:val="24"/>
          <w:szCs w:val="24"/>
          <w:lang w:val="en-US"/>
        </w:rPr>
        <w:t xml:space="preserve"> </w:t>
      </w:r>
      <w:proofErr w:type="spellStart"/>
      <w:r w:rsidRPr="00BD4999">
        <w:rPr>
          <w:rFonts w:ascii="Times New Roman" w:eastAsia="Calibri" w:hAnsi="Times New Roman" w:cs="Times New Roman"/>
          <w:b/>
          <w:bCs/>
          <w:sz w:val="24"/>
          <w:szCs w:val="24"/>
          <w:lang w:val="en-US"/>
        </w:rPr>
        <w:t>Mawiomi</w:t>
      </w:r>
      <w:proofErr w:type="spellEnd"/>
      <w:r w:rsidRPr="00BD4999">
        <w:rPr>
          <w:rFonts w:ascii="Times New Roman" w:eastAsia="Calibri" w:hAnsi="Times New Roman" w:cs="Times New Roman"/>
          <w:b/>
          <w:bCs/>
          <w:sz w:val="24"/>
          <w:szCs w:val="24"/>
          <w:lang w:val="en-US"/>
        </w:rPr>
        <w:t xml:space="preserve"> Annual Scholarship</w:t>
      </w:r>
      <w:r w:rsidRPr="00BD4999">
        <w:rPr>
          <w:rFonts w:ascii="Times New Roman" w:eastAsia="Calibri" w:hAnsi="Times New Roman" w:cs="Times New Roman"/>
          <w:sz w:val="24"/>
          <w:szCs w:val="24"/>
          <w:lang w:val="en-US"/>
        </w:rPr>
        <w:t xml:space="preserve"> (2005) – recognizing the academic achievement and leadership of a </w:t>
      </w:r>
      <w:proofErr w:type="spellStart"/>
      <w:r w:rsidRPr="00BD4999">
        <w:rPr>
          <w:rFonts w:ascii="Times New Roman" w:eastAsia="Calibri" w:hAnsi="Times New Roman" w:cs="Times New Roman"/>
          <w:sz w:val="24"/>
          <w:szCs w:val="24"/>
          <w:lang w:val="en-US"/>
        </w:rPr>
        <w:t>Mi’gmaq</w:t>
      </w:r>
      <w:proofErr w:type="spellEnd"/>
      <w:r w:rsidRPr="00BD4999">
        <w:rPr>
          <w:rFonts w:ascii="Times New Roman" w:eastAsia="Calibri" w:hAnsi="Times New Roman" w:cs="Times New Roman"/>
          <w:sz w:val="24"/>
          <w:szCs w:val="24"/>
          <w:lang w:val="en-US"/>
        </w:rPr>
        <w:t xml:space="preserve"> student from one of the three Quebec </w:t>
      </w:r>
      <w:proofErr w:type="spellStart"/>
      <w:r w:rsidRPr="00BD4999">
        <w:rPr>
          <w:rFonts w:ascii="Times New Roman" w:eastAsia="Calibri" w:hAnsi="Times New Roman" w:cs="Times New Roman"/>
          <w:sz w:val="24"/>
          <w:szCs w:val="24"/>
          <w:lang w:val="en-US"/>
        </w:rPr>
        <w:t>Mi’gmaq</w:t>
      </w:r>
      <w:proofErr w:type="spellEnd"/>
      <w:r w:rsidRPr="00BD4999">
        <w:rPr>
          <w:rFonts w:ascii="Times New Roman" w:eastAsia="Calibri" w:hAnsi="Times New Roman" w:cs="Times New Roman"/>
          <w:sz w:val="24"/>
          <w:szCs w:val="24"/>
          <w:lang w:val="en-US"/>
        </w:rPr>
        <w:t xml:space="preserve"> communities</w:t>
      </w:r>
    </w:p>
    <w:p w14:paraId="0761F577" w14:textId="75FF7B36" w:rsidR="00324CD3" w:rsidRPr="00BD4999" w:rsidRDefault="00324CD3" w:rsidP="004B3C06">
      <w:pPr>
        <w:pStyle w:val="ListParagraph"/>
        <w:numPr>
          <w:ilvl w:val="0"/>
          <w:numId w:val="35"/>
        </w:numPr>
        <w:spacing w:before="120"/>
        <w:ind w:hanging="357"/>
        <w:contextualSpacing w:val="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 xml:space="preserve">Sarah </w:t>
      </w:r>
      <w:proofErr w:type="spellStart"/>
      <w:r w:rsidRPr="00BD4999">
        <w:rPr>
          <w:rFonts w:ascii="Times New Roman" w:eastAsia="Calibri" w:hAnsi="Times New Roman" w:cs="Times New Roman"/>
          <w:b/>
          <w:bCs/>
          <w:sz w:val="24"/>
          <w:szCs w:val="24"/>
          <w:lang w:val="en-US"/>
        </w:rPr>
        <w:t>MacWalker</w:t>
      </w:r>
      <w:proofErr w:type="spellEnd"/>
      <w:r w:rsidRPr="00BD4999">
        <w:rPr>
          <w:rFonts w:ascii="Times New Roman" w:eastAsia="Calibri" w:hAnsi="Times New Roman" w:cs="Times New Roman"/>
          <w:b/>
          <w:bCs/>
          <w:sz w:val="24"/>
          <w:szCs w:val="24"/>
          <w:lang w:val="en-US"/>
        </w:rPr>
        <w:t xml:space="preserve"> MacKenzie Clinical Law Award</w:t>
      </w:r>
      <w:r w:rsidRPr="00BD4999">
        <w:rPr>
          <w:rFonts w:ascii="Times New Roman" w:eastAsia="Calibri" w:hAnsi="Times New Roman" w:cs="Times New Roman"/>
          <w:sz w:val="24"/>
          <w:szCs w:val="24"/>
          <w:lang w:val="en-US"/>
        </w:rPr>
        <w:t xml:space="preserve">, Dalhousie Legal Aid Clinic (2005) – awarded to a </w:t>
      </w:r>
      <w:r w:rsidRPr="00BD4999">
        <w:rPr>
          <w:rFonts w:ascii="Times New Roman" w:eastAsia="Calibri" w:hAnsi="Times New Roman" w:cs="Times New Roman"/>
          <w:noProof/>
          <w:sz w:val="24"/>
          <w:szCs w:val="24"/>
          <w:lang w:val="en-US"/>
        </w:rPr>
        <w:t>third</w:t>
      </w:r>
      <w:r w:rsidR="005348BE" w:rsidRPr="00BD4999">
        <w:rPr>
          <w:rFonts w:ascii="Times New Roman" w:eastAsia="Calibri" w:hAnsi="Times New Roman" w:cs="Times New Roman"/>
          <w:noProof/>
          <w:sz w:val="24"/>
          <w:szCs w:val="24"/>
          <w:lang w:val="en-US"/>
        </w:rPr>
        <w:t>-</w:t>
      </w:r>
      <w:r w:rsidRPr="00BD4999">
        <w:rPr>
          <w:rFonts w:ascii="Times New Roman" w:eastAsia="Calibri" w:hAnsi="Times New Roman" w:cs="Times New Roman"/>
          <w:noProof/>
          <w:sz w:val="24"/>
          <w:szCs w:val="24"/>
          <w:lang w:val="en-US"/>
        </w:rPr>
        <w:t>year</w:t>
      </w:r>
      <w:r w:rsidRPr="00BD4999">
        <w:rPr>
          <w:rFonts w:ascii="Times New Roman" w:eastAsia="Calibri" w:hAnsi="Times New Roman" w:cs="Times New Roman"/>
          <w:sz w:val="24"/>
          <w:szCs w:val="24"/>
          <w:lang w:val="en-US"/>
        </w:rPr>
        <w:t xml:space="preserve"> student who has made an outstanding contribution toward the Dalhousie Legal Aid Society goals of education, service, community development and law reform </w:t>
      </w:r>
    </w:p>
    <w:p w14:paraId="54129698" w14:textId="77777777" w:rsidR="00324CD3" w:rsidRPr="00BD4999" w:rsidRDefault="00324CD3" w:rsidP="00F75F25">
      <w:pPr>
        <w:pStyle w:val="ListParagraph"/>
        <w:numPr>
          <w:ilvl w:val="0"/>
          <w:numId w:val="35"/>
        </w:numPr>
        <w:tabs>
          <w:tab w:val="left" w:pos="270"/>
          <w:tab w:val="left" w:pos="540"/>
        </w:tabs>
        <w:spacing w:before="120"/>
        <w:ind w:left="450" w:hanging="357"/>
        <w:contextualSpacing w:val="0"/>
        <w:jc w:val="both"/>
        <w:rPr>
          <w:rFonts w:ascii="Times New Roman" w:eastAsia="Calibri" w:hAnsi="Times New Roman" w:cs="Times New Roman"/>
          <w:sz w:val="24"/>
          <w:szCs w:val="24"/>
          <w:lang w:val="en-US"/>
        </w:rPr>
      </w:pPr>
      <w:r w:rsidRPr="00BD4999">
        <w:rPr>
          <w:rFonts w:ascii="Times New Roman" w:eastAsia="Calibri" w:hAnsi="Times New Roman" w:cs="Times New Roman"/>
          <w:b/>
          <w:bCs/>
          <w:sz w:val="24"/>
          <w:szCs w:val="24"/>
          <w:lang w:val="en-US"/>
        </w:rPr>
        <w:t>F. Hilton Page Memorial Prize in Philosophy</w:t>
      </w:r>
      <w:r w:rsidRPr="00BD4999">
        <w:rPr>
          <w:rFonts w:ascii="Times New Roman" w:eastAsia="Calibri" w:hAnsi="Times New Roman" w:cs="Times New Roman"/>
          <w:sz w:val="24"/>
          <w:szCs w:val="24"/>
          <w:lang w:val="en-US"/>
        </w:rPr>
        <w:t xml:space="preserve">, Dalhousie University (2002) - For Outstanding </w:t>
      </w:r>
      <w:proofErr w:type="spellStart"/>
      <w:r w:rsidRPr="00BD4999">
        <w:rPr>
          <w:rFonts w:ascii="Times New Roman" w:eastAsia="Calibri" w:hAnsi="Times New Roman" w:cs="Times New Roman"/>
          <w:sz w:val="24"/>
          <w:szCs w:val="24"/>
          <w:lang w:val="en-US"/>
        </w:rPr>
        <w:t>Honours</w:t>
      </w:r>
      <w:proofErr w:type="spellEnd"/>
      <w:r w:rsidRPr="00BD4999">
        <w:rPr>
          <w:rFonts w:ascii="Times New Roman" w:eastAsia="Calibri" w:hAnsi="Times New Roman" w:cs="Times New Roman"/>
          <w:sz w:val="24"/>
          <w:szCs w:val="24"/>
          <w:lang w:val="en-US"/>
        </w:rPr>
        <w:t xml:space="preserve"> Essay in Philosophy</w:t>
      </w:r>
    </w:p>
    <w:p w14:paraId="6828202E" w14:textId="77777777" w:rsidR="00324CD3" w:rsidRPr="00BD4999" w:rsidRDefault="00324CD3" w:rsidP="00182C30">
      <w:pPr>
        <w:jc w:val="center"/>
        <w:rPr>
          <w:rFonts w:ascii="Times New Roman" w:eastAsia="Calibri" w:hAnsi="Times New Roman" w:cs="Times New Roman"/>
          <w:sz w:val="24"/>
          <w:szCs w:val="24"/>
          <w:lang w:val="en-US"/>
        </w:rPr>
      </w:pPr>
    </w:p>
    <w:p w14:paraId="29943703" w14:textId="6B8F36D6" w:rsidR="00324CD3" w:rsidRPr="00BD4999" w:rsidRDefault="00324CD3" w:rsidP="004B3C06">
      <w:pPr>
        <w:pStyle w:val="Heading1"/>
        <w:shd w:val="clear" w:color="auto" w:fill="E7E6E6" w:themeFill="background2"/>
        <w:spacing w:before="0"/>
        <w:rPr>
          <w:sz w:val="24"/>
          <w:szCs w:val="24"/>
        </w:rPr>
      </w:pPr>
      <w:bookmarkStart w:id="4" w:name="_Toc8458022"/>
      <w:r w:rsidRPr="00BD4999">
        <w:rPr>
          <w:spacing w:val="-2"/>
          <w:sz w:val="24"/>
          <w:szCs w:val="24"/>
        </w:rPr>
        <w:t>PU</w:t>
      </w:r>
      <w:r w:rsidRPr="00BD4999">
        <w:rPr>
          <w:sz w:val="24"/>
          <w:szCs w:val="24"/>
        </w:rPr>
        <w:t>BLI</w:t>
      </w:r>
      <w:r w:rsidRPr="00BD4999">
        <w:rPr>
          <w:spacing w:val="-2"/>
          <w:sz w:val="24"/>
          <w:szCs w:val="24"/>
        </w:rPr>
        <w:t>CA</w:t>
      </w:r>
      <w:r w:rsidRPr="00BD4999">
        <w:rPr>
          <w:sz w:val="24"/>
          <w:szCs w:val="24"/>
        </w:rPr>
        <w:t>TIO</w:t>
      </w:r>
      <w:r w:rsidRPr="00BD4999">
        <w:rPr>
          <w:spacing w:val="-2"/>
          <w:sz w:val="24"/>
          <w:szCs w:val="24"/>
        </w:rPr>
        <w:t>N</w:t>
      </w:r>
      <w:r w:rsidRPr="00BD4999">
        <w:rPr>
          <w:sz w:val="24"/>
          <w:szCs w:val="24"/>
        </w:rPr>
        <w:t>S</w:t>
      </w:r>
      <w:bookmarkEnd w:id="4"/>
    </w:p>
    <w:p w14:paraId="0261517C" w14:textId="376C8DB0" w:rsidR="00324CD3" w:rsidRPr="00BD4999" w:rsidRDefault="00324CD3" w:rsidP="004B3C06">
      <w:pPr>
        <w:pStyle w:val="Heading2"/>
        <w:spacing w:before="120"/>
      </w:pPr>
      <w:r w:rsidRPr="00BD4999">
        <w:t>Peer Reviewed Journal Publications</w:t>
      </w:r>
    </w:p>
    <w:p w14:paraId="5A4EF27E" w14:textId="42F95037" w:rsidR="00A34907" w:rsidRPr="0085723C" w:rsidRDefault="00EA515C" w:rsidP="0085723C">
      <w:pPr>
        <w:pStyle w:val="ListParagraph"/>
        <w:numPr>
          <w:ilvl w:val="0"/>
          <w:numId w:val="30"/>
        </w:numPr>
        <w:tabs>
          <w:tab w:val="left" w:pos="180"/>
          <w:tab w:val="left" w:pos="450"/>
          <w:tab w:val="left" w:pos="540"/>
          <w:tab w:val="left" w:pos="630"/>
        </w:tabs>
        <w:spacing w:before="120"/>
        <w:rPr>
          <w:rFonts w:ascii="Times New Roman" w:eastAsia="Calibri" w:hAnsi="Times New Roman" w:cs="Times New Roman"/>
          <w:sz w:val="24"/>
          <w:szCs w:val="24"/>
          <w:lang w:val="en-US"/>
        </w:rPr>
      </w:pPr>
      <w:r w:rsidRPr="0085723C">
        <w:rPr>
          <w:rFonts w:ascii="Times New Roman" w:eastAsia="Calibri" w:hAnsi="Times New Roman" w:cs="Times New Roman"/>
          <w:sz w:val="24"/>
          <w:szCs w:val="24"/>
          <w:lang w:val="en-US"/>
        </w:rPr>
        <w:t>“Searching for ‘</w:t>
      </w:r>
      <w:proofErr w:type="spellStart"/>
      <w:r w:rsidRPr="0085723C">
        <w:rPr>
          <w:rFonts w:ascii="Times New Roman" w:eastAsia="Calibri" w:hAnsi="Times New Roman" w:cs="Times New Roman"/>
          <w:sz w:val="24"/>
          <w:szCs w:val="24"/>
          <w:lang w:val="en-US"/>
        </w:rPr>
        <w:t>Superchief</w:t>
      </w:r>
      <w:proofErr w:type="spellEnd"/>
      <w:r w:rsidRPr="0085723C">
        <w:rPr>
          <w:rFonts w:ascii="Times New Roman" w:eastAsia="Calibri" w:hAnsi="Times New Roman" w:cs="Times New Roman"/>
          <w:sz w:val="24"/>
          <w:szCs w:val="24"/>
          <w:lang w:val="en-US"/>
        </w:rPr>
        <w:t xml:space="preserve">’ and Other Fictional Indians: Case Comment on R v Bernard, 2017 NBCA 48,” in Special Issue of </w:t>
      </w:r>
      <w:proofErr w:type="spellStart"/>
      <w:r w:rsidRPr="0085723C">
        <w:rPr>
          <w:rFonts w:ascii="Times New Roman" w:eastAsia="Calibri" w:hAnsi="Times New Roman" w:cs="Times New Roman"/>
          <w:i/>
          <w:sz w:val="24"/>
          <w:szCs w:val="24"/>
          <w:lang w:val="en-US"/>
        </w:rPr>
        <w:t>Osgoode</w:t>
      </w:r>
      <w:proofErr w:type="spellEnd"/>
      <w:r w:rsidRPr="0085723C">
        <w:rPr>
          <w:rFonts w:ascii="Times New Roman" w:eastAsia="Calibri" w:hAnsi="Times New Roman" w:cs="Times New Roman"/>
          <w:i/>
          <w:sz w:val="24"/>
          <w:szCs w:val="24"/>
          <w:lang w:val="en-US"/>
        </w:rPr>
        <w:t xml:space="preserve"> Hall Law Journal: A Right </w:t>
      </w:r>
      <w:proofErr w:type="gramStart"/>
      <w:r w:rsidRPr="0085723C">
        <w:rPr>
          <w:rFonts w:ascii="Times New Roman" w:eastAsia="Calibri" w:hAnsi="Times New Roman" w:cs="Times New Roman"/>
          <w:i/>
          <w:sz w:val="24"/>
          <w:szCs w:val="24"/>
          <w:lang w:val="en-US"/>
        </w:rPr>
        <w:t>Without</w:t>
      </w:r>
      <w:proofErr w:type="gramEnd"/>
      <w:r w:rsidRPr="0085723C">
        <w:rPr>
          <w:rFonts w:ascii="Times New Roman" w:eastAsia="Calibri" w:hAnsi="Times New Roman" w:cs="Times New Roman"/>
          <w:i/>
          <w:sz w:val="24"/>
          <w:szCs w:val="24"/>
          <w:lang w:val="en-US"/>
        </w:rPr>
        <w:t xml:space="preserve"> a Rights-Holder is Hollow </w:t>
      </w:r>
      <w:r w:rsidR="00170985" w:rsidRPr="0085723C">
        <w:rPr>
          <w:rFonts w:ascii="Times New Roman" w:eastAsia="Calibri" w:hAnsi="Times New Roman" w:cs="Times New Roman"/>
          <w:sz w:val="24"/>
          <w:szCs w:val="24"/>
          <w:lang w:val="en-US"/>
        </w:rPr>
        <w:t>(forthcoming 2020</w:t>
      </w:r>
      <w:r w:rsidR="005564F2">
        <w:rPr>
          <w:rFonts w:ascii="Times New Roman" w:eastAsia="Calibri" w:hAnsi="Times New Roman" w:cs="Times New Roman"/>
          <w:sz w:val="24"/>
          <w:szCs w:val="24"/>
          <w:lang w:val="en-US"/>
        </w:rPr>
        <w:t>)</w:t>
      </w:r>
      <w:r w:rsidRPr="0085723C">
        <w:rPr>
          <w:rFonts w:ascii="Times New Roman" w:eastAsia="Calibri" w:hAnsi="Times New Roman" w:cs="Times New Roman"/>
          <w:sz w:val="24"/>
          <w:szCs w:val="24"/>
          <w:lang w:val="en-US"/>
        </w:rPr>
        <w:t xml:space="preserve">. </w:t>
      </w:r>
    </w:p>
    <w:p w14:paraId="535E0F0B" w14:textId="76678214" w:rsidR="00F75F25" w:rsidRDefault="00A34907" w:rsidP="00F75F25">
      <w:pPr>
        <w:pStyle w:val="ListParagraph"/>
        <w:numPr>
          <w:ilvl w:val="0"/>
          <w:numId w:val="30"/>
        </w:numPr>
        <w:tabs>
          <w:tab w:val="left" w:pos="0"/>
          <w:tab w:val="left" w:pos="27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“A Human Right to Self-Government over First Nation Child and Family Services and Beyond: Implications of the Caring Society Case,” (2019) </w:t>
      </w:r>
      <w:r w:rsidRPr="00BD4999">
        <w:rPr>
          <w:rFonts w:ascii="Times New Roman" w:eastAsia="Calibri" w:hAnsi="Times New Roman" w:cs="Times New Roman"/>
          <w:i/>
          <w:sz w:val="24"/>
          <w:szCs w:val="24"/>
          <w:lang w:val="en-US"/>
        </w:rPr>
        <w:t>Journal of Law and Social Policy</w:t>
      </w:r>
      <w:r w:rsidR="00F75F25">
        <w:rPr>
          <w:rFonts w:ascii="Times New Roman" w:eastAsia="Calibri" w:hAnsi="Times New Roman" w:cs="Times New Roman"/>
          <w:sz w:val="24"/>
          <w:szCs w:val="24"/>
          <w:lang w:val="en-US"/>
        </w:rPr>
        <w:t>, Volume 28:2, article 4.</w:t>
      </w:r>
    </w:p>
    <w:p w14:paraId="23D4E8E2" w14:textId="77777777" w:rsidR="0085723C" w:rsidRDefault="00324CD3" w:rsidP="0085723C">
      <w:pPr>
        <w:pStyle w:val="ListParagraph"/>
        <w:numPr>
          <w:ilvl w:val="0"/>
          <w:numId w:val="30"/>
        </w:numPr>
        <w:tabs>
          <w:tab w:val="left" w:pos="0"/>
          <w:tab w:val="left" w:pos="18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lang w:val="en-US"/>
        </w:rPr>
      </w:pPr>
      <w:r w:rsidRPr="00F75F25">
        <w:rPr>
          <w:rFonts w:ascii="Times New Roman" w:eastAsia="Calibri" w:hAnsi="Times New Roman" w:cs="Times New Roman"/>
          <w:sz w:val="24"/>
          <w:szCs w:val="24"/>
          <w:lang w:val="en-US"/>
        </w:rPr>
        <w:t>“Indian Act By-Laws: A Viable means for First Nations to (Re)</w:t>
      </w:r>
      <w:r w:rsidR="0099648C" w:rsidRPr="00F75F25">
        <w:rPr>
          <w:rFonts w:ascii="Times New Roman" w:eastAsia="Calibri" w:hAnsi="Times New Roman" w:cs="Times New Roman"/>
          <w:sz w:val="24"/>
          <w:szCs w:val="24"/>
          <w:lang w:val="en-US"/>
        </w:rPr>
        <w:t xml:space="preserve"> </w:t>
      </w:r>
      <w:r w:rsidRPr="00F75F25">
        <w:rPr>
          <w:rFonts w:ascii="Times New Roman" w:eastAsia="Calibri" w:hAnsi="Times New Roman" w:cs="Times New Roman"/>
          <w:sz w:val="24"/>
          <w:szCs w:val="24"/>
          <w:lang w:val="en-US"/>
        </w:rPr>
        <w:t xml:space="preserve">Assert Control over Local Matters Now and Not Later” (2016) </w:t>
      </w:r>
      <w:r w:rsidR="00825FBD" w:rsidRPr="00F75F25">
        <w:rPr>
          <w:rFonts w:ascii="Times New Roman" w:eastAsia="Calibri" w:hAnsi="Times New Roman" w:cs="Times New Roman"/>
          <w:sz w:val="24"/>
          <w:szCs w:val="24"/>
          <w:lang w:val="en-US"/>
        </w:rPr>
        <w:t>67 UNBLJ 211</w:t>
      </w:r>
      <w:r w:rsidR="00865A3E" w:rsidRPr="00F75F25">
        <w:rPr>
          <w:rFonts w:ascii="Times New Roman" w:eastAsia="Calibri" w:hAnsi="Times New Roman" w:cs="Times New Roman"/>
          <w:sz w:val="24"/>
          <w:szCs w:val="24"/>
          <w:lang w:val="en-US"/>
        </w:rPr>
        <w:t>.</w:t>
      </w:r>
      <w:r w:rsidRPr="00F75F25">
        <w:rPr>
          <w:rFonts w:ascii="Times New Roman" w:eastAsia="Calibri" w:hAnsi="Times New Roman" w:cs="Times New Roman"/>
          <w:sz w:val="24"/>
          <w:szCs w:val="24"/>
          <w:lang w:val="en-US"/>
        </w:rPr>
        <w:t xml:space="preserve"> </w:t>
      </w:r>
    </w:p>
    <w:p w14:paraId="50C334E2" w14:textId="789CE14A" w:rsidR="0085723C" w:rsidRPr="0085723C" w:rsidRDefault="0085723C" w:rsidP="0085723C">
      <w:pPr>
        <w:pStyle w:val="Heading2"/>
        <w:numPr>
          <w:ilvl w:val="0"/>
          <w:numId w:val="0"/>
        </w:numPr>
        <w:spacing w:before="120"/>
        <w:ind w:left="360"/>
      </w:pPr>
      <w:r>
        <w:t xml:space="preserve">(b) </w:t>
      </w:r>
      <w:r w:rsidRPr="00BD4999">
        <w:t>Book and book chapters (</w:t>
      </w:r>
      <w:r w:rsidRPr="00BD4999">
        <w:rPr>
          <w:noProof/>
        </w:rPr>
        <w:t>peer-reviewed</w:t>
      </w:r>
      <w:r w:rsidRPr="00BD4999">
        <w:t xml:space="preserve"> where indicated)</w:t>
      </w:r>
    </w:p>
    <w:p w14:paraId="529008BA" w14:textId="77777777" w:rsidR="0085723C" w:rsidRDefault="0085723C" w:rsidP="0085723C">
      <w:pPr>
        <w:pStyle w:val="ListParagraph"/>
        <w:numPr>
          <w:ilvl w:val="0"/>
          <w:numId w:val="30"/>
        </w:numPr>
        <w:tabs>
          <w:tab w:val="left" w:pos="0"/>
          <w:tab w:val="left" w:pos="180"/>
          <w:tab w:val="left" w:pos="270"/>
          <w:tab w:val="left" w:pos="360"/>
        </w:tabs>
        <w:spacing w:before="120"/>
        <w:ind w:left="540" w:hanging="540"/>
        <w:contextualSpacing w:val="0"/>
        <w:rPr>
          <w:rFonts w:ascii="Times New Roman" w:eastAsia="Calibri" w:hAnsi="Times New Roman" w:cs="Times New Roman"/>
          <w:sz w:val="24"/>
          <w:szCs w:val="24"/>
          <w:lang w:val="en-US"/>
        </w:rPr>
      </w:pPr>
      <w:r w:rsidRPr="0085723C">
        <w:rPr>
          <w:rFonts w:ascii="Times New Roman" w:eastAsia="Calibri" w:hAnsi="Times New Roman" w:cs="Times New Roman"/>
          <w:sz w:val="24"/>
          <w:szCs w:val="24"/>
          <w:lang w:val="en-US"/>
        </w:rPr>
        <w:t xml:space="preserve"> </w:t>
      </w:r>
      <w:r w:rsidR="006372EF" w:rsidRPr="0085723C">
        <w:rPr>
          <w:rFonts w:ascii="Times New Roman" w:eastAsia="Calibri" w:hAnsi="Times New Roman" w:cs="Times New Roman"/>
          <w:sz w:val="24"/>
          <w:szCs w:val="24"/>
          <w:lang w:val="en-US"/>
        </w:rPr>
        <w:t xml:space="preserve">“The Relationship Between Canada and Indigenous Peoples – Where are We?” in </w:t>
      </w:r>
      <w:r w:rsidR="006372EF" w:rsidRPr="0085723C">
        <w:rPr>
          <w:rFonts w:ascii="Times New Roman" w:eastAsia="Calibri" w:hAnsi="Times New Roman" w:cs="Times New Roman"/>
          <w:i/>
          <w:sz w:val="24"/>
          <w:szCs w:val="24"/>
          <w:lang w:val="en-US"/>
        </w:rPr>
        <w:t>Canadian Politics Seventh Edition</w:t>
      </w:r>
      <w:r w:rsidR="006372EF" w:rsidRPr="0085723C">
        <w:rPr>
          <w:rFonts w:ascii="Times New Roman" w:eastAsia="Calibri" w:hAnsi="Times New Roman" w:cs="Times New Roman"/>
          <w:sz w:val="24"/>
          <w:szCs w:val="24"/>
          <w:lang w:val="en-US"/>
        </w:rPr>
        <w:t>, eds James Bickerton and Alain-G. Gagnon (Toronto: University of Toronto Press, 2019).</w:t>
      </w:r>
    </w:p>
    <w:p w14:paraId="246E3052" w14:textId="77777777" w:rsidR="0085723C" w:rsidRDefault="00324CD3" w:rsidP="0085723C">
      <w:pPr>
        <w:pStyle w:val="ListParagraph"/>
        <w:numPr>
          <w:ilvl w:val="0"/>
          <w:numId w:val="30"/>
        </w:numPr>
        <w:tabs>
          <w:tab w:val="left" w:pos="0"/>
          <w:tab w:val="left" w:pos="180"/>
          <w:tab w:val="left" w:pos="270"/>
          <w:tab w:val="left" w:pos="360"/>
          <w:tab w:val="left" w:pos="450"/>
        </w:tabs>
        <w:spacing w:before="120"/>
        <w:ind w:left="540" w:hanging="540"/>
        <w:contextualSpacing w:val="0"/>
        <w:rPr>
          <w:rFonts w:ascii="Times New Roman" w:eastAsia="Calibri" w:hAnsi="Times New Roman" w:cs="Times New Roman"/>
          <w:sz w:val="24"/>
          <w:szCs w:val="24"/>
          <w:lang w:val="en-US"/>
        </w:rPr>
      </w:pPr>
      <w:r w:rsidRPr="0085723C">
        <w:rPr>
          <w:rFonts w:ascii="Times New Roman" w:eastAsia="Calibri" w:hAnsi="Times New Roman" w:cs="Times New Roman"/>
          <w:sz w:val="24"/>
          <w:szCs w:val="24"/>
          <w:lang w:val="en-US"/>
        </w:rPr>
        <w:t xml:space="preserve">“Realizing Administrative Aboriginal Law” in </w:t>
      </w:r>
      <w:r w:rsidR="00B91929" w:rsidRPr="0085723C">
        <w:rPr>
          <w:rFonts w:ascii="Times New Roman" w:eastAsia="Calibri" w:hAnsi="Times New Roman" w:cs="Times New Roman"/>
          <w:sz w:val="24"/>
          <w:szCs w:val="24"/>
          <w:lang w:val="en-US"/>
        </w:rPr>
        <w:t xml:space="preserve">Colleen M. Flood &amp; Lorne Sossin, </w:t>
      </w:r>
      <w:proofErr w:type="spellStart"/>
      <w:r w:rsidR="00B91929" w:rsidRPr="0085723C">
        <w:rPr>
          <w:rFonts w:ascii="Times New Roman" w:eastAsia="Calibri" w:hAnsi="Times New Roman" w:cs="Times New Roman"/>
          <w:sz w:val="24"/>
          <w:szCs w:val="24"/>
          <w:lang w:val="en-US"/>
        </w:rPr>
        <w:t>eds</w:t>
      </w:r>
      <w:proofErr w:type="spellEnd"/>
      <w:r w:rsidR="00B91929" w:rsidRPr="0085723C">
        <w:rPr>
          <w:rFonts w:ascii="Times New Roman" w:eastAsia="Calibri" w:hAnsi="Times New Roman" w:cs="Times New Roman"/>
          <w:sz w:val="24"/>
          <w:szCs w:val="24"/>
          <w:lang w:val="en-US"/>
        </w:rPr>
        <w:t xml:space="preserve">, </w:t>
      </w:r>
      <w:r w:rsidRPr="0085723C">
        <w:rPr>
          <w:rFonts w:ascii="Times New Roman" w:eastAsia="Calibri" w:hAnsi="Times New Roman" w:cs="Times New Roman"/>
          <w:i/>
          <w:sz w:val="24"/>
          <w:szCs w:val="24"/>
          <w:lang w:val="en-US"/>
        </w:rPr>
        <w:t>Administrative Law in Context</w:t>
      </w:r>
      <w:r w:rsidRPr="0085723C">
        <w:rPr>
          <w:rFonts w:ascii="Times New Roman" w:eastAsia="Calibri" w:hAnsi="Times New Roman" w:cs="Times New Roman"/>
          <w:sz w:val="24"/>
          <w:szCs w:val="24"/>
          <w:lang w:val="en-US"/>
        </w:rPr>
        <w:t>, 3d ed., Chap. 3 (Emond Publishing: Toronto, 2017) (with Janna Promislow)</w:t>
      </w:r>
      <w:r w:rsidR="00865A3E" w:rsidRPr="0085723C">
        <w:rPr>
          <w:rFonts w:ascii="Times New Roman" w:eastAsia="Calibri" w:hAnsi="Times New Roman" w:cs="Times New Roman"/>
          <w:sz w:val="24"/>
          <w:szCs w:val="24"/>
          <w:lang w:val="en-US"/>
        </w:rPr>
        <w:t>.</w:t>
      </w:r>
    </w:p>
    <w:p w14:paraId="205D167C" w14:textId="77777777" w:rsidR="0085723C" w:rsidRDefault="00324CD3" w:rsidP="0085723C">
      <w:pPr>
        <w:pStyle w:val="ListParagraph"/>
        <w:numPr>
          <w:ilvl w:val="0"/>
          <w:numId w:val="30"/>
        </w:numPr>
        <w:tabs>
          <w:tab w:val="left" w:pos="0"/>
          <w:tab w:val="left" w:pos="18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lang w:val="en-US"/>
        </w:rPr>
      </w:pPr>
      <w:r w:rsidRPr="0085723C">
        <w:rPr>
          <w:rFonts w:ascii="Times New Roman" w:eastAsia="Calibri" w:hAnsi="Times New Roman" w:cs="Times New Roman"/>
          <w:sz w:val="24"/>
          <w:szCs w:val="24"/>
          <w:lang w:val="en-US"/>
        </w:rPr>
        <w:t xml:space="preserve">“Becoming a Language Warrior” in Marie Battiste, </w:t>
      </w:r>
      <w:proofErr w:type="spellStart"/>
      <w:r w:rsidRPr="0085723C">
        <w:rPr>
          <w:rFonts w:ascii="Times New Roman" w:eastAsia="Calibri" w:hAnsi="Times New Roman" w:cs="Times New Roman"/>
          <w:sz w:val="24"/>
          <w:szCs w:val="24"/>
          <w:lang w:val="en-US"/>
        </w:rPr>
        <w:t>ed</w:t>
      </w:r>
      <w:proofErr w:type="spellEnd"/>
      <w:r w:rsidRPr="0085723C">
        <w:rPr>
          <w:rFonts w:ascii="Times New Roman" w:eastAsia="Calibri" w:hAnsi="Times New Roman" w:cs="Times New Roman"/>
          <w:sz w:val="24"/>
          <w:szCs w:val="24"/>
          <w:lang w:val="en-US"/>
        </w:rPr>
        <w:t xml:space="preserve">, </w:t>
      </w:r>
      <w:r w:rsidRPr="0085723C">
        <w:rPr>
          <w:rFonts w:ascii="Times New Roman" w:eastAsia="Calibri" w:hAnsi="Times New Roman" w:cs="Times New Roman"/>
          <w:i/>
          <w:sz w:val="24"/>
          <w:szCs w:val="24"/>
          <w:lang w:val="en-US"/>
        </w:rPr>
        <w:t xml:space="preserve">Living Treaties – Narrating Mi’kmaq Treaty Relations </w:t>
      </w:r>
      <w:r w:rsidRPr="0085723C">
        <w:rPr>
          <w:rFonts w:ascii="Times New Roman" w:eastAsia="Calibri" w:hAnsi="Times New Roman" w:cs="Times New Roman"/>
          <w:sz w:val="24"/>
          <w:szCs w:val="24"/>
          <w:lang w:val="en-US"/>
        </w:rPr>
        <w:t>(Sydney: Cape</w:t>
      </w:r>
      <w:r w:rsidR="00825FBD" w:rsidRPr="0085723C">
        <w:rPr>
          <w:rFonts w:ascii="Times New Roman" w:eastAsia="Calibri" w:hAnsi="Times New Roman" w:cs="Times New Roman"/>
          <w:sz w:val="24"/>
          <w:szCs w:val="24"/>
          <w:lang w:val="en-US"/>
        </w:rPr>
        <w:t xml:space="preserve"> Breton University Press, 2016)</w:t>
      </w:r>
      <w:r w:rsidR="00B91929" w:rsidRPr="0085723C">
        <w:rPr>
          <w:rFonts w:ascii="Times New Roman" w:eastAsia="Calibri" w:hAnsi="Times New Roman" w:cs="Times New Roman"/>
          <w:sz w:val="24"/>
          <w:szCs w:val="24"/>
          <w:lang w:val="en-US"/>
        </w:rPr>
        <w:t xml:space="preserve"> at 241</w:t>
      </w:r>
      <w:r w:rsidR="00865A3E" w:rsidRPr="0085723C">
        <w:rPr>
          <w:rFonts w:ascii="Times New Roman" w:eastAsia="Calibri" w:hAnsi="Times New Roman" w:cs="Times New Roman"/>
          <w:sz w:val="24"/>
          <w:szCs w:val="24"/>
          <w:lang w:val="en-US"/>
        </w:rPr>
        <w:t>.</w:t>
      </w:r>
    </w:p>
    <w:p w14:paraId="7D9F9E51" w14:textId="77777777" w:rsidR="0085723C" w:rsidRPr="00EB14B1" w:rsidRDefault="00324CD3" w:rsidP="0085723C">
      <w:pPr>
        <w:pStyle w:val="ListParagraph"/>
        <w:numPr>
          <w:ilvl w:val="0"/>
          <w:numId w:val="30"/>
        </w:numPr>
        <w:tabs>
          <w:tab w:val="left" w:pos="0"/>
          <w:tab w:val="left" w:pos="18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lang w:val="fr-CA"/>
        </w:rPr>
      </w:pPr>
      <w:r w:rsidRPr="0085723C">
        <w:rPr>
          <w:rFonts w:ascii="Times New Roman" w:eastAsia="Calibri" w:hAnsi="Times New Roman" w:cs="Times New Roman"/>
          <w:sz w:val="24"/>
          <w:szCs w:val="24"/>
          <w:lang w:val="fr-CA"/>
        </w:rPr>
        <w:t xml:space="preserve">“Les </w:t>
      </w:r>
      <w:r w:rsidRPr="0085723C">
        <w:rPr>
          <w:rFonts w:ascii="Times New Roman" w:eastAsia="Calibri" w:hAnsi="Times New Roman" w:cs="Times New Roman"/>
          <w:noProof/>
          <w:sz w:val="24"/>
          <w:szCs w:val="24"/>
          <w:lang w:val="fr-CA"/>
        </w:rPr>
        <w:t>droits</w:t>
      </w:r>
      <w:r w:rsidRPr="0085723C">
        <w:rPr>
          <w:rFonts w:ascii="Times New Roman" w:eastAsia="Calibri" w:hAnsi="Times New Roman" w:cs="Times New Roman"/>
          <w:sz w:val="24"/>
          <w:szCs w:val="24"/>
          <w:lang w:val="fr-CA"/>
        </w:rPr>
        <w:t xml:space="preserve"> </w:t>
      </w:r>
      <w:r w:rsidRPr="0085723C">
        <w:rPr>
          <w:rFonts w:ascii="Times New Roman" w:eastAsia="Calibri" w:hAnsi="Times New Roman" w:cs="Times New Roman"/>
          <w:noProof/>
          <w:sz w:val="24"/>
          <w:szCs w:val="24"/>
          <w:lang w:val="fr-CA"/>
        </w:rPr>
        <w:t>linguistiques</w:t>
      </w:r>
      <w:r w:rsidRPr="0085723C">
        <w:rPr>
          <w:rFonts w:ascii="Times New Roman" w:eastAsia="Calibri" w:hAnsi="Times New Roman" w:cs="Times New Roman"/>
          <w:sz w:val="24"/>
          <w:szCs w:val="24"/>
          <w:lang w:val="fr-CA"/>
        </w:rPr>
        <w:t xml:space="preserve"> des </w:t>
      </w:r>
      <w:r w:rsidRPr="0085723C">
        <w:rPr>
          <w:rFonts w:ascii="Times New Roman" w:eastAsia="Calibri" w:hAnsi="Times New Roman" w:cs="Times New Roman"/>
          <w:noProof/>
          <w:sz w:val="24"/>
          <w:szCs w:val="24"/>
          <w:lang w:val="fr-CA"/>
        </w:rPr>
        <w:t>peuples</w:t>
      </w:r>
      <w:r w:rsidRPr="0085723C">
        <w:rPr>
          <w:rFonts w:ascii="Times New Roman" w:eastAsia="Calibri" w:hAnsi="Times New Roman" w:cs="Times New Roman"/>
          <w:sz w:val="24"/>
          <w:szCs w:val="24"/>
          <w:lang w:val="fr-CA"/>
        </w:rPr>
        <w:t xml:space="preserve"> </w:t>
      </w:r>
      <w:r w:rsidRPr="0085723C">
        <w:rPr>
          <w:rFonts w:ascii="Times New Roman" w:eastAsia="Calibri" w:hAnsi="Times New Roman" w:cs="Times New Roman"/>
          <w:noProof/>
          <w:sz w:val="24"/>
          <w:szCs w:val="24"/>
          <w:lang w:val="fr-CA"/>
        </w:rPr>
        <w:t>autochtones</w:t>
      </w:r>
      <w:r w:rsidRPr="0085723C">
        <w:rPr>
          <w:rFonts w:ascii="Times New Roman" w:eastAsia="Calibri" w:hAnsi="Times New Roman" w:cs="Times New Roman"/>
          <w:sz w:val="24"/>
          <w:szCs w:val="24"/>
          <w:lang w:val="fr-CA"/>
        </w:rPr>
        <w:t>”</w:t>
      </w:r>
      <w:r w:rsidR="00865A3E" w:rsidRPr="0085723C">
        <w:rPr>
          <w:rFonts w:ascii="Times New Roman" w:eastAsia="Calibri" w:hAnsi="Times New Roman" w:cs="Times New Roman"/>
          <w:sz w:val="24"/>
          <w:szCs w:val="24"/>
          <w:lang w:val="fr-CA"/>
        </w:rPr>
        <w:t xml:space="preserve">, in </w:t>
      </w:r>
      <w:r w:rsidRPr="0085723C">
        <w:rPr>
          <w:rFonts w:ascii="Times New Roman" w:eastAsia="Calibri" w:hAnsi="Times New Roman" w:cs="Times New Roman"/>
          <w:sz w:val="24"/>
          <w:szCs w:val="24"/>
          <w:lang w:val="fr-CA"/>
        </w:rPr>
        <w:t xml:space="preserve">M. Bastarache et al., </w:t>
      </w:r>
      <w:r w:rsidRPr="0085723C">
        <w:rPr>
          <w:rFonts w:ascii="Times New Roman" w:eastAsia="Calibri" w:hAnsi="Times New Roman" w:cs="Times New Roman"/>
          <w:i/>
          <w:sz w:val="24"/>
          <w:szCs w:val="24"/>
          <w:lang w:val="fr-CA"/>
        </w:rPr>
        <w:t xml:space="preserve">Les </w:t>
      </w:r>
      <w:r w:rsidRPr="0085723C">
        <w:rPr>
          <w:rFonts w:ascii="Times New Roman" w:eastAsia="Calibri" w:hAnsi="Times New Roman" w:cs="Times New Roman"/>
          <w:i/>
          <w:noProof/>
          <w:sz w:val="24"/>
          <w:szCs w:val="24"/>
          <w:lang w:val="fr-CA"/>
        </w:rPr>
        <w:t>droits</w:t>
      </w:r>
      <w:r w:rsidRPr="0085723C">
        <w:rPr>
          <w:rFonts w:ascii="Times New Roman" w:eastAsia="Calibri" w:hAnsi="Times New Roman" w:cs="Times New Roman"/>
          <w:i/>
          <w:sz w:val="24"/>
          <w:szCs w:val="24"/>
          <w:lang w:val="fr-CA"/>
        </w:rPr>
        <w:t xml:space="preserve"> </w:t>
      </w:r>
      <w:r w:rsidRPr="0085723C">
        <w:rPr>
          <w:rFonts w:ascii="Times New Roman" w:eastAsia="Calibri" w:hAnsi="Times New Roman" w:cs="Times New Roman"/>
          <w:i/>
          <w:noProof/>
          <w:sz w:val="24"/>
          <w:szCs w:val="24"/>
          <w:lang w:val="fr-CA"/>
        </w:rPr>
        <w:t>linguistiques</w:t>
      </w:r>
      <w:r w:rsidRPr="0085723C">
        <w:rPr>
          <w:rFonts w:ascii="Times New Roman" w:eastAsia="Calibri" w:hAnsi="Times New Roman" w:cs="Times New Roman"/>
          <w:i/>
          <w:sz w:val="24"/>
          <w:szCs w:val="24"/>
          <w:lang w:val="fr-CA"/>
        </w:rPr>
        <w:t xml:space="preserve"> </w:t>
      </w:r>
      <w:r w:rsidRPr="0085723C">
        <w:rPr>
          <w:rFonts w:ascii="Times New Roman" w:eastAsia="Calibri" w:hAnsi="Times New Roman" w:cs="Times New Roman"/>
          <w:i/>
          <w:noProof/>
          <w:sz w:val="24"/>
          <w:szCs w:val="24"/>
          <w:lang w:val="fr-CA"/>
        </w:rPr>
        <w:t>au</w:t>
      </w:r>
      <w:r w:rsidRPr="0085723C">
        <w:rPr>
          <w:rFonts w:ascii="Times New Roman" w:eastAsia="Calibri" w:hAnsi="Times New Roman" w:cs="Times New Roman"/>
          <w:i/>
          <w:sz w:val="24"/>
          <w:szCs w:val="24"/>
          <w:lang w:val="fr-CA"/>
        </w:rPr>
        <w:t xml:space="preserve"> Canada</w:t>
      </w:r>
      <w:r w:rsidRPr="0085723C">
        <w:rPr>
          <w:rFonts w:ascii="Times New Roman" w:eastAsia="Calibri" w:hAnsi="Times New Roman" w:cs="Times New Roman"/>
          <w:sz w:val="24"/>
          <w:szCs w:val="24"/>
          <w:lang w:val="fr-CA"/>
        </w:rPr>
        <w:t>, 3e édition (Les Éditions Yvon Blais, 2013)</w:t>
      </w:r>
      <w:r w:rsidR="00D541FC" w:rsidRPr="0085723C">
        <w:rPr>
          <w:rFonts w:ascii="Times New Roman" w:eastAsia="Calibri" w:hAnsi="Times New Roman" w:cs="Times New Roman"/>
          <w:sz w:val="24"/>
          <w:szCs w:val="24"/>
          <w:lang w:val="fr-CA"/>
        </w:rPr>
        <w:t>, at Chapitre 9</w:t>
      </w:r>
    </w:p>
    <w:p w14:paraId="36A4874F" w14:textId="1846AD5E" w:rsidR="00324CD3" w:rsidRPr="0085723C" w:rsidRDefault="00324CD3" w:rsidP="0085723C">
      <w:pPr>
        <w:pStyle w:val="ListParagraph"/>
        <w:numPr>
          <w:ilvl w:val="0"/>
          <w:numId w:val="30"/>
        </w:numPr>
        <w:tabs>
          <w:tab w:val="left" w:pos="0"/>
          <w:tab w:val="left" w:pos="180"/>
          <w:tab w:val="left" w:pos="270"/>
          <w:tab w:val="left" w:pos="360"/>
          <w:tab w:val="left" w:pos="450"/>
        </w:tabs>
        <w:spacing w:before="120"/>
        <w:ind w:left="540" w:hanging="540"/>
        <w:contextualSpacing w:val="0"/>
        <w:rPr>
          <w:rFonts w:ascii="Times New Roman" w:eastAsia="Calibri" w:hAnsi="Times New Roman" w:cs="Times New Roman"/>
          <w:sz w:val="24"/>
          <w:szCs w:val="24"/>
          <w:lang w:val="en-US"/>
        </w:rPr>
      </w:pPr>
      <w:r w:rsidRPr="0085723C">
        <w:rPr>
          <w:rFonts w:ascii="Times New Roman" w:eastAsia="Calibri" w:hAnsi="Times New Roman" w:cs="Times New Roman"/>
          <w:i/>
          <w:iCs/>
          <w:sz w:val="24"/>
          <w:szCs w:val="24"/>
          <w:lang w:val="en-US"/>
        </w:rPr>
        <w:t>The Law of Bilingual Interpretation</w:t>
      </w:r>
      <w:r w:rsidR="00865A3E" w:rsidRPr="0085723C">
        <w:rPr>
          <w:rFonts w:ascii="Times New Roman" w:eastAsia="Calibri" w:hAnsi="Times New Roman" w:cs="Times New Roman"/>
          <w:sz w:val="24"/>
          <w:szCs w:val="24"/>
          <w:lang w:val="en-US"/>
        </w:rPr>
        <w:t xml:space="preserve">, (Canada: LexisNexis </w:t>
      </w:r>
      <w:proofErr w:type="spellStart"/>
      <w:r w:rsidR="00865A3E" w:rsidRPr="0085723C">
        <w:rPr>
          <w:rFonts w:ascii="Times New Roman" w:eastAsia="Calibri" w:hAnsi="Times New Roman" w:cs="Times New Roman"/>
          <w:sz w:val="24"/>
          <w:szCs w:val="24"/>
          <w:lang w:val="en-US"/>
        </w:rPr>
        <w:t>Butterworths</w:t>
      </w:r>
      <w:proofErr w:type="spellEnd"/>
      <w:r w:rsidR="00865A3E" w:rsidRPr="0085723C">
        <w:rPr>
          <w:rFonts w:ascii="Times New Roman" w:eastAsia="Calibri" w:hAnsi="Times New Roman" w:cs="Times New Roman"/>
          <w:sz w:val="24"/>
          <w:szCs w:val="24"/>
          <w:lang w:val="en-US"/>
        </w:rPr>
        <w:t>, 2008</w:t>
      </w:r>
      <w:proofErr w:type="gramStart"/>
      <w:r w:rsidR="00865A3E" w:rsidRPr="0085723C">
        <w:rPr>
          <w:rFonts w:ascii="Times New Roman" w:eastAsia="Calibri" w:hAnsi="Times New Roman" w:cs="Times New Roman"/>
          <w:sz w:val="24"/>
          <w:szCs w:val="24"/>
          <w:lang w:val="en-US"/>
        </w:rPr>
        <w:t xml:space="preserve">) </w:t>
      </w:r>
      <w:r w:rsidR="0085723C">
        <w:rPr>
          <w:rFonts w:ascii="Times New Roman" w:eastAsia="Calibri" w:hAnsi="Times New Roman" w:cs="Times New Roman"/>
          <w:sz w:val="24"/>
          <w:szCs w:val="24"/>
          <w:lang w:val="en-US"/>
        </w:rPr>
        <w:t xml:space="preserve"> (</w:t>
      </w:r>
      <w:proofErr w:type="spellStart"/>
      <w:proofErr w:type="gramEnd"/>
      <w:r w:rsidR="0085723C">
        <w:rPr>
          <w:rFonts w:ascii="Times New Roman" w:eastAsia="Calibri" w:hAnsi="Times New Roman" w:cs="Times New Roman"/>
          <w:sz w:val="24"/>
          <w:szCs w:val="24"/>
          <w:lang w:val="en-US"/>
        </w:rPr>
        <w:t>co author</w:t>
      </w:r>
      <w:proofErr w:type="spellEnd"/>
      <w:r w:rsidR="0085723C">
        <w:rPr>
          <w:rFonts w:ascii="Times New Roman" w:eastAsia="Calibri" w:hAnsi="Times New Roman" w:cs="Times New Roman"/>
          <w:sz w:val="24"/>
          <w:szCs w:val="24"/>
          <w:lang w:val="en-US"/>
        </w:rPr>
        <w:t xml:space="preserve"> </w:t>
      </w:r>
      <w:r w:rsidRPr="0085723C">
        <w:rPr>
          <w:rFonts w:ascii="Times New Roman" w:eastAsia="Calibri" w:hAnsi="Times New Roman" w:cs="Times New Roman"/>
          <w:sz w:val="24"/>
          <w:szCs w:val="24"/>
          <w:lang w:val="en-US"/>
        </w:rPr>
        <w:t>with Justice Michel Bastarache, Regan Morris and Chris Essert</w:t>
      </w:r>
      <w:r w:rsidR="00865A3E" w:rsidRPr="0085723C">
        <w:rPr>
          <w:rFonts w:ascii="Times New Roman" w:eastAsia="Calibri" w:hAnsi="Times New Roman" w:cs="Times New Roman"/>
          <w:sz w:val="24"/>
          <w:szCs w:val="24"/>
          <w:lang w:val="en-US"/>
        </w:rPr>
        <w:t>).</w:t>
      </w:r>
    </w:p>
    <w:p w14:paraId="330A2637" w14:textId="6A61B44F" w:rsidR="00324CD3" w:rsidRDefault="00324CD3" w:rsidP="0085723C">
      <w:pPr>
        <w:pStyle w:val="Heading2"/>
        <w:spacing w:before="120"/>
      </w:pPr>
      <w:r w:rsidRPr="00BD4999">
        <w:t>Edited Collections (</w:t>
      </w:r>
      <w:r w:rsidRPr="00BD4999">
        <w:rPr>
          <w:noProof/>
        </w:rPr>
        <w:t>peer</w:t>
      </w:r>
      <w:r w:rsidR="005348BE" w:rsidRPr="00BD4999">
        <w:rPr>
          <w:noProof/>
        </w:rPr>
        <w:t>-</w:t>
      </w:r>
      <w:r w:rsidRPr="00BD4999">
        <w:rPr>
          <w:noProof/>
        </w:rPr>
        <w:t>reviewed</w:t>
      </w:r>
      <w:r w:rsidRPr="00BD4999">
        <w:t xml:space="preserve"> where indicated)</w:t>
      </w:r>
    </w:p>
    <w:p w14:paraId="414F2F70" w14:textId="77777777" w:rsidR="00184809" w:rsidRPr="00184809" w:rsidRDefault="00184809" w:rsidP="00184809">
      <w:pPr>
        <w:rPr>
          <w:lang w:val="en-US"/>
        </w:rPr>
      </w:pPr>
    </w:p>
    <w:p w14:paraId="27D7A49B" w14:textId="31E49CA2" w:rsidR="00184809" w:rsidRPr="00184809" w:rsidRDefault="00184809" w:rsidP="00184809">
      <w:pPr>
        <w:pStyle w:val="ListParagraph"/>
        <w:numPr>
          <w:ilvl w:val="0"/>
          <w:numId w:val="30"/>
        </w:numPr>
        <w:rPr>
          <w:rFonts w:ascii="Times New Roman" w:eastAsia="Calibri" w:hAnsi="Times New Roman" w:cs="Times New Roman"/>
          <w:sz w:val="24"/>
          <w:szCs w:val="24"/>
          <w:lang w:val="en-US"/>
        </w:rPr>
      </w:pPr>
      <w:r w:rsidRPr="00184809">
        <w:rPr>
          <w:rFonts w:ascii="Times New Roman" w:eastAsia="Calibri" w:hAnsi="Times New Roman" w:cs="Times New Roman"/>
          <w:sz w:val="24"/>
          <w:szCs w:val="24"/>
          <w:lang w:val="en-US"/>
        </w:rPr>
        <w:t xml:space="preserve"> “New Brunswick Needs a public inquiry Into Systemic Racism in the Justice System: Nova Scotia Shows Why,” invited essay in Journal of New Brunswick Studies Vol 12 (2020) 1-8. </w:t>
      </w:r>
    </w:p>
    <w:p w14:paraId="72293D83" w14:textId="6248F2EA" w:rsidR="00170985" w:rsidRPr="00BD4999" w:rsidRDefault="00BB064A" w:rsidP="004B3C06">
      <w:pPr>
        <w:pStyle w:val="ListParagraph"/>
        <w:numPr>
          <w:ilvl w:val="0"/>
          <w:numId w:val="30"/>
        </w:numPr>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Rewrite of </w:t>
      </w:r>
      <w:r w:rsidRPr="00BD4999">
        <w:rPr>
          <w:rFonts w:ascii="Times New Roman" w:eastAsia="Calibri" w:hAnsi="Times New Roman" w:cs="Times New Roman"/>
          <w:i/>
          <w:sz w:val="24"/>
          <w:szCs w:val="24"/>
          <w:lang w:val="en-US"/>
        </w:rPr>
        <w:t xml:space="preserve">NIL/TU,O Child and Family Services Society v. B.C. Government and Service Employees’ Union’ </w:t>
      </w:r>
      <w:r w:rsidRPr="00BD4999">
        <w:rPr>
          <w:rFonts w:ascii="Times New Roman" w:eastAsia="Calibri" w:hAnsi="Times New Roman" w:cs="Times New Roman"/>
          <w:sz w:val="24"/>
          <w:szCs w:val="24"/>
          <w:lang w:val="en-US"/>
        </w:rPr>
        <w:t xml:space="preserve">and </w:t>
      </w:r>
      <w:r w:rsidR="003562F1" w:rsidRPr="00BD4999">
        <w:rPr>
          <w:rFonts w:ascii="Times New Roman" w:eastAsia="Calibri" w:hAnsi="Times New Roman" w:cs="Times New Roman"/>
          <w:i/>
          <w:sz w:val="24"/>
          <w:szCs w:val="24"/>
          <w:lang w:val="en-US"/>
        </w:rPr>
        <w:t xml:space="preserve">Communications, Energy and </w:t>
      </w:r>
      <w:proofErr w:type="spellStart"/>
      <w:r w:rsidR="003562F1" w:rsidRPr="00BD4999">
        <w:rPr>
          <w:rFonts w:ascii="Times New Roman" w:eastAsia="Calibri" w:hAnsi="Times New Roman" w:cs="Times New Roman"/>
          <w:i/>
          <w:sz w:val="24"/>
          <w:szCs w:val="24"/>
          <w:lang w:val="en-US"/>
        </w:rPr>
        <w:t>Paperworkers</w:t>
      </w:r>
      <w:proofErr w:type="spellEnd"/>
      <w:r w:rsidR="003562F1" w:rsidRPr="00BD4999">
        <w:rPr>
          <w:rFonts w:ascii="Times New Roman" w:eastAsia="Calibri" w:hAnsi="Times New Roman" w:cs="Times New Roman"/>
          <w:i/>
          <w:sz w:val="24"/>
          <w:szCs w:val="24"/>
          <w:lang w:val="en-US"/>
        </w:rPr>
        <w:t xml:space="preserve"> Union of Canada v. Native Child and Family Services of Toronto</w:t>
      </w:r>
      <w:r w:rsidR="003562F1" w:rsidRPr="00BD4999">
        <w:rPr>
          <w:rFonts w:ascii="Times New Roman" w:eastAsia="Calibri" w:hAnsi="Times New Roman" w:cs="Times New Roman"/>
          <w:sz w:val="24"/>
          <w:szCs w:val="24"/>
          <w:lang w:val="en-US"/>
        </w:rPr>
        <w:t xml:space="preserve">, in </w:t>
      </w:r>
      <w:r w:rsidR="003562F1" w:rsidRPr="00BD4999">
        <w:rPr>
          <w:rFonts w:ascii="Times New Roman" w:hAnsi="Times New Roman" w:cs="Times New Roman"/>
          <w:sz w:val="24"/>
          <w:szCs w:val="24"/>
          <w:lang w:val="en-GB"/>
        </w:rPr>
        <w:t xml:space="preserve">Systems Disruption: Reimagining Canada’s Aboriginal Rights Jurisprudence Collection (forthcoming special issue of the Canadian Native Law Reporter, </w:t>
      </w:r>
      <w:r w:rsidR="00170985" w:rsidRPr="00BD4999">
        <w:rPr>
          <w:rFonts w:ascii="Times New Roman" w:hAnsi="Times New Roman" w:cs="Times New Roman"/>
          <w:sz w:val="24"/>
          <w:szCs w:val="24"/>
          <w:lang w:val="en-GB"/>
        </w:rPr>
        <w:t>Native Law Center, Saskatchewan, 2020).</w:t>
      </w:r>
      <w:r w:rsidR="005564F2">
        <w:rPr>
          <w:rFonts w:ascii="Times New Roman" w:hAnsi="Times New Roman" w:cs="Times New Roman"/>
          <w:sz w:val="24"/>
          <w:szCs w:val="24"/>
          <w:lang w:val="en-GB"/>
        </w:rPr>
        <w:t xml:space="preserve">  Pee</w:t>
      </w:r>
      <w:r w:rsidR="00E93D75">
        <w:rPr>
          <w:rFonts w:ascii="Times New Roman" w:hAnsi="Times New Roman" w:cs="Times New Roman"/>
          <w:sz w:val="24"/>
          <w:szCs w:val="24"/>
          <w:lang w:val="en-GB"/>
        </w:rPr>
        <w:t>r Reviewed.</w:t>
      </w:r>
    </w:p>
    <w:p w14:paraId="02057F5A" w14:textId="3F059AD5" w:rsidR="00E4485F" w:rsidRPr="00BD4999" w:rsidRDefault="00E4485F" w:rsidP="00E4485F">
      <w:pPr>
        <w:pStyle w:val="ListParagraph"/>
        <w:numPr>
          <w:ilvl w:val="1"/>
          <w:numId w:val="30"/>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I am also a co-editor of this collection.</w:t>
      </w:r>
    </w:p>
    <w:p w14:paraId="22A19A2F" w14:textId="152D07EC" w:rsidR="009D16C8" w:rsidRPr="00BD4999" w:rsidRDefault="009D16C8" w:rsidP="0099648C">
      <w:pPr>
        <w:pStyle w:val="ListParagraph"/>
        <w:numPr>
          <w:ilvl w:val="0"/>
          <w:numId w:val="30"/>
        </w:numPr>
        <w:tabs>
          <w:tab w:val="left" w:pos="450"/>
        </w:tabs>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“Ending Piecemeal Recognition of Indigenous Nationhood and Jurisdiction: Returning RCAP’s Aboriginal Nation Recognition and Government Act</w:t>
      </w:r>
      <w:r w:rsidR="00B638C1"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w:t>
      </w:r>
      <w:r w:rsidR="00B638C1" w:rsidRPr="00BD4999">
        <w:rPr>
          <w:rFonts w:ascii="Times New Roman" w:eastAsia="Calibri" w:hAnsi="Times New Roman" w:cs="Times New Roman"/>
          <w:sz w:val="24"/>
          <w:szCs w:val="24"/>
          <w:lang w:val="en-US"/>
        </w:rPr>
        <w:t xml:space="preserve"> Chapter 10,</w:t>
      </w:r>
      <w:r w:rsidRPr="00BD4999">
        <w:rPr>
          <w:rFonts w:ascii="Times New Roman" w:eastAsia="Calibri" w:hAnsi="Times New Roman" w:cs="Times New Roman"/>
          <w:sz w:val="24"/>
          <w:szCs w:val="24"/>
          <w:lang w:val="en-US"/>
        </w:rPr>
        <w:t xml:space="preserve"> in </w:t>
      </w:r>
      <w:r w:rsidRPr="00BD4999">
        <w:rPr>
          <w:rFonts w:ascii="Times New Roman" w:eastAsia="Calibri" w:hAnsi="Times New Roman" w:cs="Times New Roman"/>
          <w:i/>
          <w:sz w:val="24"/>
          <w:szCs w:val="24"/>
          <w:lang w:val="en-US"/>
        </w:rPr>
        <w:t>Re</w:t>
      </w:r>
      <w:r w:rsidR="005E6A97" w:rsidRPr="00BD4999">
        <w:rPr>
          <w:rFonts w:ascii="Times New Roman" w:eastAsia="Calibri" w:hAnsi="Times New Roman" w:cs="Times New Roman"/>
          <w:i/>
          <w:sz w:val="24"/>
          <w:szCs w:val="24"/>
          <w:lang w:val="en-US"/>
        </w:rPr>
        <w:t>newin</w:t>
      </w:r>
      <w:r w:rsidRPr="00BD4999">
        <w:rPr>
          <w:rFonts w:ascii="Times New Roman" w:eastAsia="Calibri" w:hAnsi="Times New Roman" w:cs="Times New Roman"/>
          <w:i/>
          <w:sz w:val="24"/>
          <w:szCs w:val="24"/>
          <w:lang w:val="en-US"/>
        </w:rPr>
        <w:t>g Relationships: Indigenous Peoples and Canada</w:t>
      </w:r>
      <w:r w:rsidRPr="00BD4999">
        <w:rPr>
          <w:rFonts w:ascii="Times New Roman" w:eastAsia="Calibri" w:hAnsi="Times New Roman" w:cs="Times New Roman"/>
          <w:sz w:val="24"/>
          <w:szCs w:val="24"/>
          <w:lang w:val="en-US"/>
        </w:rPr>
        <w:t xml:space="preserve"> (Saskatoon: Native Law Center, 2019)</w:t>
      </w:r>
      <w:r w:rsidR="00B638C1" w:rsidRPr="00BD4999">
        <w:rPr>
          <w:rFonts w:ascii="Times New Roman" w:eastAsia="Calibri" w:hAnsi="Times New Roman" w:cs="Times New Roman"/>
          <w:sz w:val="24"/>
          <w:szCs w:val="24"/>
          <w:lang w:val="en-US"/>
        </w:rPr>
        <w:t>, 243-280</w:t>
      </w:r>
      <w:r w:rsidRPr="00BD4999">
        <w:rPr>
          <w:rFonts w:ascii="Times New Roman" w:eastAsia="Calibri" w:hAnsi="Times New Roman" w:cs="Times New Roman"/>
          <w:sz w:val="24"/>
          <w:szCs w:val="24"/>
          <w:lang w:val="en-US"/>
        </w:rPr>
        <w:t>.  Peer Reviewed.</w:t>
      </w:r>
    </w:p>
    <w:p w14:paraId="7758F324" w14:textId="2B94289F" w:rsidR="00566325" w:rsidRPr="00BD4999" w:rsidRDefault="00566325" w:rsidP="0099648C">
      <w:pPr>
        <w:pStyle w:val="ListParagraph"/>
        <w:numPr>
          <w:ilvl w:val="0"/>
          <w:numId w:val="30"/>
        </w:numPr>
        <w:tabs>
          <w:tab w:val="left" w:pos="450"/>
          <w:tab w:val="left" w:pos="540"/>
        </w:tabs>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“Deference and Legal Frameworks Not Designed By, For or With Us” in (2018) Canadian Journal of Administrative Law &amp; Practice – Special Issue: A Decade of Dunsmuir at 159-163.</w:t>
      </w:r>
    </w:p>
    <w:p w14:paraId="2768D004" w14:textId="744E8102" w:rsidR="00324CD3" w:rsidRPr="00BD4999" w:rsidRDefault="00626631" w:rsidP="0099648C">
      <w:pPr>
        <w:pStyle w:val="ListParagraph"/>
        <w:numPr>
          <w:ilvl w:val="0"/>
          <w:numId w:val="30"/>
        </w:numPr>
        <w:tabs>
          <w:tab w:val="left" w:pos="450"/>
        </w:tabs>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“The Relationship </w:t>
      </w:r>
      <w:r w:rsidR="00B91929" w:rsidRPr="00BD4999">
        <w:rPr>
          <w:rFonts w:ascii="Times New Roman" w:eastAsia="Calibri" w:hAnsi="Times New Roman" w:cs="Times New Roman"/>
          <w:sz w:val="24"/>
          <w:szCs w:val="24"/>
          <w:lang w:val="en-US"/>
        </w:rPr>
        <w:t>B</w:t>
      </w:r>
      <w:r w:rsidRPr="00BD4999">
        <w:rPr>
          <w:rFonts w:ascii="Times New Roman" w:eastAsia="Calibri" w:hAnsi="Times New Roman" w:cs="Times New Roman"/>
          <w:sz w:val="24"/>
          <w:szCs w:val="24"/>
          <w:lang w:val="en-US"/>
        </w:rPr>
        <w:t xml:space="preserve">etween Canada and Indigenous Peoples – Where are We?” </w:t>
      </w:r>
      <w:r w:rsidR="00D541FC" w:rsidRPr="00BD4999">
        <w:rPr>
          <w:rFonts w:ascii="Times New Roman" w:eastAsia="Calibri" w:hAnsi="Times New Roman" w:cs="Times New Roman"/>
          <w:sz w:val="24"/>
          <w:szCs w:val="24"/>
          <w:lang w:val="en-US"/>
        </w:rPr>
        <w:t xml:space="preserve">(2017) </w:t>
      </w:r>
      <w:r w:rsidRPr="00BD4999">
        <w:rPr>
          <w:rFonts w:ascii="Times New Roman" w:eastAsia="Calibri" w:hAnsi="Times New Roman" w:cs="Times New Roman"/>
          <w:sz w:val="24"/>
          <w:szCs w:val="24"/>
          <w:lang w:val="en-US"/>
        </w:rPr>
        <w:t xml:space="preserve">in </w:t>
      </w:r>
      <w:r w:rsidRPr="00BD4999">
        <w:rPr>
          <w:rFonts w:ascii="Times New Roman" w:eastAsia="Calibri" w:hAnsi="Times New Roman" w:cs="Times New Roman"/>
          <w:i/>
          <w:sz w:val="24"/>
          <w:szCs w:val="24"/>
          <w:lang w:val="en-US"/>
        </w:rPr>
        <w:t xml:space="preserve">Law Society of Upper Canada Special Lectures 2017 – Canada at 150: The Charter and the Constitution </w:t>
      </w:r>
      <w:r w:rsidRPr="00BD4999">
        <w:rPr>
          <w:rFonts w:ascii="Times New Roman" w:eastAsia="Calibri" w:hAnsi="Times New Roman" w:cs="Times New Roman"/>
          <w:sz w:val="24"/>
          <w:szCs w:val="24"/>
          <w:lang w:val="en-US"/>
        </w:rPr>
        <w:t>(Toronto: Irwin Law, 2017).</w:t>
      </w:r>
    </w:p>
    <w:p w14:paraId="131C9DD9" w14:textId="236FF639" w:rsidR="00324CD3" w:rsidRPr="00BD4999" w:rsidRDefault="004407BD" w:rsidP="004B3C06">
      <w:pPr>
        <w:pStyle w:val="ListParagraph"/>
        <w:numPr>
          <w:ilvl w:val="0"/>
          <w:numId w:val="42"/>
        </w:numPr>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Republished in </w:t>
      </w:r>
      <w:r w:rsidRPr="00BD4999">
        <w:rPr>
          <w:rFonts w:ascii="Times New Roman" w:eastAsia="Calibri" w:hAnsi="Times New Roman" w:cs="Times New Roman"/>
          <w:sz w:val="24"/>
          <w:szCs w:val="24"/>
        </w:rPr>
        <w:t xml:space="preserve">Canadian Race Relations Foundation’s </w:t>
      </w:r>
      <w:r w:rsidRPr="00BD4999">
        <w:rPr>
          <w:rFonts w:ascii="Times New Roman" w:eastAsia="Calibri" w:hAnsi="Times New Roman" w:cs="Times New Roman"/>
          <w:i/>
          <w:sz w:val="24"/>
          <w:szCs w:val="24"/>
        </w:rPr>
        <w:t>Directions Journal</w:t>
      </w:r>
      <w:r w:rsidRPr="00BD4999">
        <w:rPr>
          <w:rFonts w:ascii="Times New Roman" w:eastAsia="Calibri" w:hAnsi="Times New Roman" w:cs="Times New Roman"/>
          <w:sz w:val="24"/>
          <w:szCs w:val="24"/>
        </w:rPr>
        <w:t>, October 28, 2019.</w:t>
      </w:r>
    </w:p>
    <w:p w14:paraId="70CC8C70" w14:textId="66174BE8" w:rsidR="0095153C" w:rsidRPr="00BD4999" w:rsidRDefault="00324CD3" w:rsidP="0099648C">
      <w:pPr>
        <w:pStyle w:val="ListParagraph"/>
        <w:numPr>
          <w:ilvl w:val="0"/>
          <w:numId w:val="30"/>
        </w:numPr>
        <w:tabs>
          <w:tab w:val="left" w:pos="450"/>
          <w:tab w:val="left" w:pos="540"/>
        </w:tabs>
        <w:spacing w:before="120"/>
        <w:ind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“The Door has a Tendency to Swing Shut: The Saga of Aboriginal Peoples’ Equality Claims” in Aboriginal Law Bench Book, 2nd ed (Ottawa: National Judicial Institute, 2017)</w:t>
      </w:r>
      <w:r w:rsidR="00C97290" w:rsidRPr="00BD4999">
        <w:rPr>
          <w:rFonts w:ascii="Times New Roman" w:eastAsia="Calibri" w:hAnsi="Times New Roman" w:cs="Times New Roman"/>
          <w:sz w:val="24"/>
          <w:szCs w:val="24"/>
          <w:lang w:val="en-US"/>
        </w:rPr>
        <w:t>.</w:t>
      </w:r>
    </w:p>
    <w:p w14:paraId="0F8E3E32" w14:textId="77777777" w:rsidR="00A957A6" w:rsidRPr="00BD4999" w:rsidRDefault="00A957A6" w:rsidP="004B3C06">
      <w:pPr>
        <w:pStyle w:val="Heading2"/>
        <w:spacing w:before="120"/>
      </w:pPr>
      <w:r w:rsidRPr="00BD4999">
        <w:t>Reports</w:t>
      </w:r>
    </w:p>
    <w:p w14:paraId="26681C37" w14:textId="58C00FF2" w:rsidR="006152C6" w:rsidRPr="006152C6" w:rsidRDefault="006152C6" w:rsidP="006152C6">
      <w:pPr>
        <w:pStyle w:val="ListParagraph"/>
        <w:numPr>
          <w:ilvl w:val="0"/>
          <w:numId w:val="30"/>
        </w:numPr>
        <w:rPr>
          <w:rFonts w:ascii="Times New Roman" w:eastAsia="Calibri" w:hAnsi="Times New Roman" w:cs="Times New Roman"/>
          <w:sz w:val="24"/>
          <w:szCs w:val="24"/>
          <w:lang w:val="en-US"/>
        </w:rPr>
      </w:pPr>
      <w:r w:rsidRPr="006152C6">
        <w:rPr>
          <w:rFonts w:ascii="Times New Roman" w:eastAsia="Calibri" w:hAnsi="Times New Roman" w:cs="Times New Roman"/>
          <w:sz w:val="24"/>
          <w:szCs w:val="24"/>
          <w:lang w:val="en-US"/>
        </w:rPr>
        <w:t xml:space="preserve">Final Project Summary Report on Justice Partnership and Innovation Program Grant for </w:t>
      </w:r>
      <w:r w:rsidRPr="006152C6">
        <w:rPr>
          <w:rFonts w:ascii="Times New Roman" w:eastAsia="Calibri" w:hAnsi="Times New Roman" w:cs="Times New Roman"/>
          <w:i/>
          <w:sz w:val="24"/>
          <w:szCs w:val="24"/>
          <w:lang w:val="en-US"/>
        </w:rPr>
        <w:t xml:space="preserve">Revitalizing </w:t>
      </w:r>
      <w:proofErr w:type="spellStart"/>
      <w:r w:rsidRPr="006152C6">
        <w:rPr>
          <w:rFonts w:ascii="Times New Roman" w:eastAsia="Calibri" w:hAnsi="Times New Roman" w:cs="Times New Roman"/>
          <w:i/>
          <w:sz w:val="24"/>
          <w:szCs w:val="24"/>
          <w:lang w:val="en-US"/>
        </w:rPr>
        <w:t>L’nuwey</w:t>
      </w:r>
      <w:proofErr w:type="spellEnd"/>
      <w:r w:rsidRPr="006152C6">
        <w:rPr>
          <w:rFonts w:ascii="Times New Roman" w:eastAsia="Calibri" w:hAnsi="Times New Roman" w:cs="Times New Roman"/>
          <w:i/>
          <w:sz w:val="24"/>
          <w:szCs w:val="24"/>
          <w:lang w:val="en-US"/>
        </w:rPr>
        <w:t xml:space="preserve"> </w:t>
      </w:r>
      <w:proofErr w:type="spellStart"/>
      <w:r w:rsidRPr="006152C6">
        <w:rPr>
          <w:rFonts w:ascii="Times New Roman" w:eastAsia="Calibri" w:hAnsi="Times New Roman" w:cs="Times New Roman"/>
          <w:i/>
          <w:sz w:val="24"/>
          <w:szCs w:val="24"/>
          <w:lang w:val="en-US"/>
        </w:rPr>
        <w:t>Tplutaqan</w:t>
      </w:r>
      <w:proofErr w:type="spellEnd"/>
      <w:r w:rsidRPr="006152C6">
        <w:rPr>
          <w:rFonts w:ascii="Times New Roman" w:eastAsia="Calibri" w:hAnsi="Times New Roman" w:cs="Times New Roman"/>
          <w:i/>
          <w:sz w:val="24"/>
          <w:szCs w:val="24"/>
          <w:lang w:val="en-US"/>
        </w:rPr>
        <w:t xml:space="preserve"> Child and Family Services: Innovations and Partnerships for Building a Mi’kmaq Justice Strategy for Enhance Child Welfare</w:t>
      </w:r>
      <w:r w:rsidRPr="006152C6">
        <w:rPr>
          <w:rFonts w:ascii="Times New Roman" w:eastAsia="Calibri" w:hAnsi="Times New Roman" w:cs="Times New Roman"/>
          <w:sz w:val="24"/>
          <w:szCs w:val="24"/>
          <w:lang w:val="en-US"/>
        </w:rPr>
        <w:t>, June 29, 2020.</w:t>
      </w:r>
    </w:p>
    <w:p w14:paraId="39BFFE6D" w14:textId="16E3D731" w:rsidR="00415CCF" w:rsidRDefault="00F13446" w:rsidP="004B3C06">
      <w:pPr>
        <w:pStyle w:val="ListParagraph"/>
        <w:numPr>
          <w:ilvl w:val="0"/>
          <w:numId w:val="30"/>
        </w:numPr>
        <w:spacing w:before="120"/>
        <w:ind w:left="426" w:hanging="426"/>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 xml:space="preserve">Connecting the Dots to Reveal a New Picture - A Report on Indian Act By-Law Enforcement Challenges Experienced by First Nation in Nova Scotia and </w:t>
      </w:r>
      <w:proofErr w:type="gramStart"/>
      <w:r w:rsidRPr="00BD4999">
        <w:rPr>
          <w:rFonts w:ascii="Times New Roman" w:eastAsia="Calibri" w:hAnsi="Times New Roman" w:cs="Times New Roman"/>
          <w:i/>
          <w:sz w:val="24"/>
          <w:szCs w:val="24"/>
          <w:lang w:val="en-US"/>
        </w:rPr>
        <w:t>Beyond</w:t>
      </w:r>
      <w:proofErr w:type="gramEnd"/>
      <w:r w:rsidR="00BD1856" w:rsidRPr="00BD4999">
        <w:rPr>
          <w:rFonts w:ascii="Times New Roman" w:eastAsia="Calibri" w:hAnsi="Times New Roman" w:cs="Times New Roman"/>
          <w:sz w:val="24"/>
          <w:szCs w:val="24"/>
          <w:lang w:val="en-US"/>
        </w:rPr>
        <w:t xml:space="preserve">, prepared for the Mi’kmaq Tripartite Forum Justice Committee, </w:t>
      </w:r>
      <w:r w:rsidR="008D29D2" w:rsidRPr="00BD4999">
        <w:rPr>
          <w:rFonts w:ascii="Times New Roman" w:eastAsia="Calibri" w:hAnsi="Times New Roman" w:cs="Times New Roman"/>
          <w:sz w:val="24"/>
          <w:szCs w:val="24"/>
          <w:lang w:val="en-US"/>
        </w:rPr>
        <w:t>forthcoming Fall 2020</w:t>
      </w:r>
      <w:r w:rsidR="00BD1856" w:rsidRPr="00BD4999">
        <w:rPr>
          <w:rFonts w:ascii="Times New Roman" w:eastAsia="Calibri" w:hAnsi="Times New Roman" w:cs="Times New Roman"/>
          <w:sz w:val="24"/>
          <w:szCs w:val="24"/>
          <w:lang w:val="en-US"/>
        </w:rPr>
        <w:t>.</w:t>
      </w:r>
    </w:p>
    <w:p w14:paraId="3DC323CE" w14:textId="7356BD80" w:rsidR="006152C6" w:rsidRPr="006152C6" w:rsidRDefault="006152C6" w:rsidP="006152C6">
      <w:pPr>
        <w:pStyle w:val="ListParagraph"/>
        <w:numPr>
          <w:ilvl w:val="0"/>
          <w:numId w:val="30"/>
        </w:numPr>
        <w:tabs>
          <w:tab w:val="left" w:pos="180"/>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With Fred Wien, </w:t>
      </w:r>
      <w:r w:rsidRPr="00BD4999">
        <w:rPr>
          <w:rFonts w:ascii="Times New Roman" w:eastAsia="Calibri" w:hAnsi="Times New Roman" w:cs="Times New Roman"/>
          <w:i/>
          <w:sz w:val="24"/>
          <w:szCs w:val="24"/>
          <w:lang w:val="en-US"/>
        </w:rPr>
        <w:t>Proceedings of Expert Forum on First Nations Social Assistance Reform</w:t>
      </w:r>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i/>
          <w:sz w:val="24"/>
          <w:szCs w:val="24"/>
          <w:lang w:val="en-US"/>
        </w:rPr>
        <w:t xml:space="preserve">September 3, 2019, </w:t>
      </w:r>
      <w:r w:rsidRPr="00BD4999">
        <w:rPr>
          <w:rFonts w:ascii="Times New Roman" w:eastAsia="Calibri" w:hAnsi="Times New Roman" w:cs="Times New Roman"/>
          <w:sz w:val="24"/>
          <w:szCs w:val="24"/>
          <w:lang w:val="en-US"/>
        </w:rPr>
        <w:t xml:space="preserve">published </w:t>
      </w:r>
      <w:proofErr w:type="gramStart"/>
      <w:r w:rsidRPr="00BD4999">
        <w:rPr>
          <w:rFonts w:ascii="Times New Roman" w:eastAsia="Calibri" w:hAnsi="Times New Roman" w:cs="Times New Roman"/>
          <w:sz w:val="24"/>
          <w:szCs w:val="24"/>
          <w:lang w:val="en-US"/>
        </w:rPr>
        <w:t>Winter</w:t>
      </w:r>
      <w:proofErr w:type="gramEnd"/>
      <w:r w:rsidRPr="00BD4999">
        <w:rPr>
          <w:rFonts w:ascii="Times New Roman" w:eastAsia="Calibri" w:hAnsi="Times New Roman" w:cs="Times New Roman"/>
          <w:sz w:val="24"/>
          <w:szCs w:val="24"/>
          <w:lang w:val="en-US"/>
        </w:rPr>
        <w:t xml:space="preserve"> 2020.</w:t>
      </w:r>
    </w:p>
    <w:p w14:paraId="6D865CA0" w14:textId="2366CC80" w:rsidR="00A957A6" w:rsidRPr="00BD4999" w:rsidRDefault="00A957A6" w:rsidP="00643BFD">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hAnsi="Times New Roman" w:cs="Times New Roman"/>
          <w:sz w:val="24"/>
          <w:szCs w:val="24"/>
        </w:rPr>
        <w:t xml:space="preserve">Expert Panel on Indigenous Communities, </w:t>
      </w:r>
      <w:r w:rsidRPr="00BD4999">
        <w:rPr>
          <w:rFonts w:ascii="Times New Roman" w:hAnsi="Times New Roman" w:cs="Times New Roman"/>
          <w:i/>
          <w:iCs/>
          <w:sz w:val="24"/>
          <w:szCs w:val="24"/>
        </w:rPr>
        <w:t>Toward Peace, Harmony, and Well-Being: Policing in Indigenous Communities</w:t>
      </w:r>
      <w:r w:rsidRPr="00BD4999">
        <w:rPr>
          <w:rFonts w:ascii="Times New Roman" w:hAnsi="Times New Roman" w:cs="Times New Roman"/>
          <w:iCs/>
          <w:sz w:val="24"/>
          <w:szCs w:val="24"/>
        </w:rPr>
        <w:t xml:space="preserve"> (Ottawa, Ontario: Canadian Council of Academies,</w:t>
      </w:r>
      <w:r w:rsidRPr="00BD4999">
        <w:rPr>
          <w:rFonts w:ascii="Times New Roman" w:hAnsi="Times New Roman" w:cs="Times New Roman"/>
          <w:sz w:val="24"/>
          <w:szCs w:val="24"/>
        </w:rPr>
        <w:t xml:space="preserve"> April 2019) (Peer-reviewed).</w:t>
      </w:r>
    </w:p>
    <w:p w14:paraId="48F1B78E" w14:textId="37196B24" w:rsidR="00A957A6" w:rsidRPr="00BD4999" w:rsidRDefault="00A957A6" w:rsidP="00643BFD">
      <w:pPr>
        <w:pStyle w:val="ListParagraph"/>
        <w:numPr>
          <w:ilvl w:val="0"/>
          <w:numId w:val="30"/>
        </w:numPr>
        <w:tabs>
          <w:tab w:val="left" w:pos="450"/>
          <w:tab w:val="left" w:pos="63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Report to SSHRC for Connections Grant on </w:t>
      </w:r>
      <w:proofErr w:type="spellStart"/>
      <w:r w:rsidRPr="00BD4999">
        <w:rPr>
          <w:rFonts w:ascii="Times New Roman" w:eastAsia="Calibri" w:hAnsi="Times New Roman" w:cs="Times New Roman"/>
          <w:sz w:val="24"/>
          <w:szCs w:val="24"/>
          <w:lang w:val="en-US"/>
        </w:rPr>
        <w:t>L’nuwey</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Tplutaqan</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Mawio’min</w:t>
      </w:r>
      <w:proofErr w:type="spellEnd"/>
      <w:r w:rsidRPr="00BD4999">
        <w:rPr>
          <w:rFonts w:ascii="Times New Roman" w:eastAsia="Calibri" w:hAnsi="Times New Roman" w:cs="Times New Roman"/>
          <w:sz w:val="24"/>
          <w:szCs w:val="24"/>
          <w:lang w:val="en-US"/>
        </w:rPr>
        <w:t xml:space="preserve">: Traditional Gatherings to discuss the development of a research agenda to explore </w:t>
      </w:r>
      <w:proofErr w:type="spellStart"/>
      <w:r w:rsidRPr="00BD4999">
        <w:rPr>
          <w:rFonts w:ascii="Times New Roman" w:eastAsia="Calibri" w:hAnsi="Times New Roman" w:cs="Times New Roman"/>
          <w:sz w:val="24"/>
          <w:szCs w:val="24"/>
          <w:lang w:val="en-US"/>
        </w:rPr>
        <w:t>Mi’kma’ki</w:t>
      </w:r>
      <w:proofErr w:type="spellEnd"/>
      <w:r w:rsidRPr="00BD4999">
        <w:rPr>
          <w:rFonts w:ascii="Times New Roman" w:eastAsia="Calibri" w:hAnsi="Times New Roman" w:cs="Times New Roman"/>
          <w:sz w:val="24"/>
          <w:szCs w:val="24"/>
          <w:lang w:val="en-US"/>
        </w:rPr>
        <w:t xml:space="preserve"> Legal Principles and to establish an Indigenous Legal Institute in Atlantic Canada, March 11, 2019 (with Tuma Young, Jane L. McMillan.)</w:t>
      </w:r>
    </w:p>
    <w:p w14:paraId="4BB4231A" w14:textId="0CFD8BEA" w:rsidR="00A957A6" w:rsidRPr="00BD4999" w:rsidRDefault="00A957A6" w:rsidP="00643BFD">
      <w:pPr>
        <w:pStyle w:val="ListParagraph"/>
        <w:numPr>
          <w:ilvl w:val="0"/>
          <w:numId w:val="30"/>
        </w:numPr>
        <w:tabs>
          <w:tab w:val="left" w:pos="450"/>
          <w:tab w:val="left" w:pos="54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 xml:space="preserve">Social Assistance Reform: Perspectives from the </w:t>
      </w:r>
      <w:proofErr w:type="spellStart"/>
      <w:r w:rsidRPr="00BD4999">
        <w:rPr>
          <w:rFonts w:ascii="Times New Roman" w:eastAsia="Calibri" w:hAnsi="Times New Roman" w:cs="Times New Roman"/>
          <w:i/>
          <w:sz w:val="24"/>
          <w:szCs w:val="24"/>
          <w:lang w:val="en-US"/>
        </w:rPr>
        <w:t>Mi’gmaq</w:t>
      </w:r>
      <w:proofErr w:type="spellEnd"/>
      <w:r w:rsidRPr="00BD4999">
        <w:rPr>
          <w:rFonts w:ascii="Times New Roman" w:eastAsia="Calibri" w:hAnsi="Times New Roman" w:cs="Times New Roman"/>
          <w:i/>
          <w:sz w:val="24"/>
          <w:szCs w:val="24"/>
          <w:lang w:val="en-US"/>
        </w:rPr>
        <w:t xml:space="preserve"> and Maliseet Communities of New Brunswick</w:t>
      </w:r>
      <w:r w:rsidRPr="00BD4999">
        <w:rPr>
          <w:rFonts w:ascii="Times New Roman" w:eastAsia="Calibri" w:hAnsi="Times New Roman" w:cs="Times New Roman"/>
          <w:sz w:val="24"/>
          <w:szCs w:val="24"/>
          <w:lang w:val="en-US"/>
        </w:rPr>
        <w:t>, November 5, 2017 (with Fred Wien and contributions by Stephanie Elaine Gould, Ruth Levi and Tuma Young).</w:t>
      </w:r>
    </w:p>
    <w:p w14:paraId="7B097AF1" w14:textId="19500F09" w:rsidR="00A957A6" w:rsidRPr="00BD4999" w:rsidRDefault="00A957A6" w:rsidP="0099648C">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Comparison Report – Social Assistance on Reserve and in the Province of New Brunswick</w:t>
      </w:r>
      <w:r w:rsidRPr="00BD4999">
        <w:rPr>
          <w:rFonts w:ascii="Times New Roman" w:eastAsia="Calibri" w:hAnsi="Times New Roman" w:cs="Times New Roman"/>
          <w:sz w:val="24"/>
          <w:szCs w:val="24"/>
          <w:lang w:val="en-US"/>
        </w:rPr>
        <w:t>, November 5, 2017 (with Fred Wien and with the assistance of Denise Moore).</w:t>
      </w:r>
    </w:p>
    <w:p w14:paraId="661CCD7F" w14:textId="5F0264C7" w:rsidR="00A957A6" w:rsidRPr="00BD4999" w:rsidRDefault="00A957A6" w:rsidP="00643BFD">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Social Assistance Reform: Perspectives form the Mi’kmaq Communities of Nova Scotia</w:t>
      </w:r>
      <w:r w:rsidRPr="00BD4999">
        <w:rPr>
          <w:rFonts w:ascii="Times New Roman" w:eastAsia="Calibri" w:hAnsi="Times New Roman" w:cs="Times New Roman"/>
          <w:sz w:val="24"/>
          <w:szCs w:val="24"/>
          <w:lang w:val="en-US"/>
        </w:rPr>
        <w:t>, September 18, 2017 (with Fred Wien, Stephanie Elaine Gould, Debbie Martin, and contributions by Jane McMillan and Tuma Young).</w:t>
      </w:r>
    </w:p>
    <w:p w14:paraId="164DC189" w14:textId="6B16DDAD" w:rsidR="00A957A6" w:rsidRPr="00BD4999" w:rsidRDefault="00A957A6" w:rsidP="00643BFD">
      <w:pPr>
        <w:pStyle w:val="ListParagraph"/>
        <w:numPr>
          <w:ilvl w:val="0"/>
          <w:numId w:val="30"/>
        </w:numPr>
        <w:tabs>
          <w:tab w:val="left" w:pos="450"/>
          <w:tab w:val="left" w:pos="540"/>
        </w:tabs>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iCs/>
          <w:sz w:val="24"/>
          <w:szCs w:val="24"/>
          <w:lang w:val="en"/>
        </w:rPr>
        <w:t>Report to Parliament - On The Readiness of First Nations Communities And Organizations To Comply With The Canadian Human Rights Act</w:t>
      </w:r>
      <w:r w:rsidRPr="00BD4999">
        <w:rPr>
          <w:rFonts w:ascii="Times New Roman" w:eastAsia="Calibri" w:hAnsi="Times New Roman" w:cs="Times New Roman"/>
          <w:sz w:val="24"/>
          <w:szCs w:val="24"/>
          <w:lang w:val="en"/>
        </w:rPr>
        <w:t xml:space="preserve"> on behalf of the Congress of Aboriginal Peoples (2011) </w:t>
      </w:r>
    </w:p>
    <w:p w14:paraId="4FEFA97D" w14:textId="2EDCCB27" w:rsidR="00A957A6" w:rsidRPr="00BD4999" w:rsidRDefault="00A957A6" w:rsidP="00643BFD">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
        </w:rPr>
        <w:t xml:space="preserve">Guide on the Exploratory Process for Congress of Aboriginal Peoples on Indian status, Membership and Citizenship (2011) </w:t>
      </w:r>
    </w:p>
    <w:p w14:paraId="6E848798" w14:textId="0EDAC6E2" w:rsidR="00A957A6" w:rsidRPr="00BD4999" w:rsidRDefault="00A957A6" w:rsidP="00643BFD">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
        </w:rPr>
        <w:t xml:space="preserve">Submission to the Nova Scotia Department of Justice on </w:t>
      </w:r>
      <w:r w:rsidRPr="00BD4999">
        <w:rPr>
          <w:rFonts w:ascii="Times New Roman" w:eastAsia="Calibri" w:hAnsi="Times New Roman" w:cs="Times New Roman"/>
          <w:sz w:val="24"/>
          <w:szCs w:val="24"/>
          <w:lang w:val="en-US"/>
        </w:rPr>
        <w:t xml:space="preserve">Nova Scotia’s </w:t>
      </w:r>
      <w:r w:rsidRPr="00BD4999">
        <w:rPr>
          <w:rFonts w:ascii="Times New Roman" w:eastAsia="Calibri" w:hAnsi="Times New Roman" w:cs="Times New Roman"/>
          <w:i/>
          <w:iCs/>
          <w:sz w:val="24"/>
          <w:szCs w:val="24"/>
          <w:lang w:val="en-US"/>
        </w:rPr>
        <w:t>Limitation of Actions Act</w:t>
      </w:r>
      <w:r w:rsidRPr="00BD4999">
        <w:rPr>
          <w:rFonts w:ascii="Times New Roman" w:eastAsia="Calibri" w:hAnsi="Times New Roman" w:cs="Times New Roman"/>
          <w:sz w:val="24"/>
          <w:szCs w:val="24"/>
          <w:lang w:val="en-US"/>
        </w:rPr>
        <w:t xml:space="preserve"> Reform and on impacts Aboriginal collective rights (2011) (with Constance MacIntosh)</w:t>
      </w:r>
    </w:p>
    <w:p w14:paraId="1A966B0E" w14:textId="098017F2" w:rsidR="00A957A6" w:rsidRPr="00BD4999" w:rsidRDefault="00A957A6" w:rsidP="00643BFD">
      <w:pPr>
        <w:pStyle w:val="ListParagraph"/>
        <w:numPr>
          <w:ilvl w:val="0"/>
          <w:numId w:val="30"/>
        </w:numPr>
        <w:tabs>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
        </w:rPr>
        <w:t>“Options for Daycare Licensing On Reserve Daycare” for Nova Scotia Tripartite Forum Social Working Group (2011)</w:t>
      </w:r>
    </w:p>
    <w:p w14:paraId="688F4F2F" w14:textId="6D80AA14" w:rsidR="00A957A6" w:rsidRPr="00BD4999" w:rsidRDefault="00A957A6" w:rsidP="00643BFD">
      <w:pPr>
        <w:pStyle w:val="ListParagraph"/>
        <w:numPr>
          <w:ilvl w:val="0"/>
          <w:numId w:val="30"/>
        </w:numPr>
        <w:tabs>
          <w:tab w:val="left" w:pos="450"/>
          <w:tab w:val="left" w:pos="540"/>
          <w:tab w:val="left" w:pos="63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“Misconceptions, Fears and Hope - A Study on the Impact of the Repeal of Section 67 of the </w:t>
      </w:r>
      <w:r w:rsidRPr="00BD4999">
        <w:rPr>
          <w:rFonts w:ascii="Times New Roman" w:eastAsia="Calibri" w:hAnsi="Times New Roman" w:cs="Times New Roman"/>
          <w:i/>
          <w:iCs/>
          <w:sz w:val="24"/>
          <w:szCs w:val="24"/>
          <w:lang w:val="en-US"/>
        </w:rPr>
        <w:t>Canadian Human Rights Act</w:t>
      </w:r>
      <w:r w:rsidRPr="00BD4999">
        <w:rPr>
          <w:rFonts w:ascii="Times New Roman" w:eastAsia="Calibri" w:hAnsi="Times New Roman" w:cs="Times New Roman"/>
          <w:sz w:val="24"/>
          <w:szCs w:val="24"/>
          <w:lang w:val="en-US"/>
        </w:rPr>
        <w:t>” for the Atlantic Policy Congress of First Nations Chiefs (2009)</w:t>
      </w:r>
    </w:p>
    <w:p w14:paraId="72E31704" w14:textId="2E50F4C2" w:rsidR="00F024D5" w:rsidRPr="00BD4999" w:rsidRDefault="00324CD3" w:rsidP="004B3C06">
      <w:pPr>
        <w:pStyle w:val="Heading2"/>
        <w:spacing w:before="120"/>
      </w:pPr>
      <w:r w:rsidRPr="00BD4999">
        <w:t>Other publications</w:t>
      </w:r>
    </w:p>
    <w:p w14:paraId="38D91A51" w14:textId="55D2E373" w:rsidR="00F024D5" w:rsidRPr="00BD4999" w:rsidRDefault="00F024D5" w:rsidP="00643BFD">
      <w:pPr>
        <w:pStyle w:val="ListParagraph"/>
        <w:numPr>
          <w:ilvl w:val="0"/>
          <w:numId w:val="30"/>
        </w:numPr>
        <w:tabs>
          <w:tab w:val="left" w:pos="180"/>
          <w:tab w:val="left" w:pos="360"/>
          <w:tab w:val="left" w:pos="450"/>
        </w:tabs>
        <w:spacing w:before="120"/>
        <w:ind w:left="630" w:hanging="63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 “Quebec’s Misguided Challenge to Federal Indigenous Child Welfare Law,” Dalhousie Law Journal Blog, January 23, 2020 (with Christiane Guay et Hadley Friedland). </w:t>
      </w:r>
    </w:p>
    <w:p w14:paraId="0899CECC" w14:textId="33E04984" w:rsidR="00CE1C46" w:rsidRPr="00BD4999" w:rsidRDefault="0085723C" w:rsidP="0085723C">
      <w:pPr>
        <w:pStyle w:val="ListParagraph"/>
        <w:numPr>
          <w:ilvl w:val="0"/>
          <w:numId w:val="30"/>
        </w:numPr>
        <w:spacing w:before="120"/>
        <w:ind w:left="540" w:hanging="540"/>
        <w:contextualSpacing w:val="0"/>
        <w:rPr>
          <w:rFonts w:ascii="Times New Roman" w:eastAsia="Calibri" w:hAnsi="Times New Roman" w:cs="Times New Roman"/>
          <w:sz w:val="24"/>
          <w:szCs w:val="24"/>
          <w:lang w:val="fr-CA"/>
        </w:rPr>
      </w:pPr>
      <w:r w:rsidRPr="00EB14B1">
        <w:rPr>
          <w:rFonts w:ascii="Times New Roman" w:eastAsia="Calibri" w:hAnsi="Times New Roman" w:cs="Times New Roman"/>
          <w:sz w:val="24"/>
          <w:szCs w:val="24"/>
        </w:rPr>
        <w:t xml:space="preserve"> </w:t>
      </w:r>
      <w:r w:rsidR="000F0530" w:rsidRPr="00BD4999">
        <w:rPr>
          <w:rFonts w:ascii="Times New Roman" w:eastAsia="Calibri" w:hAnsi="Times New Roman" w:cs="Times New Roman"/>
          <w:sz w:val="24"/>
          <w:szCs w:val="24"/>
          <w:lang w:val="fr-CA"/>
        </w:rPr>
        <w:t>Op-E</w:t>
      </w:r>
      <w:r w:rsidR="00CE1C46" w:rsidRPr="00BD4999">
        <w:rPr>
          <w:rFonts w:ascii="Times New Roman" w:eastAsia="Calibri" w:hAnsi="Times New Roman" w:cs="Times New Roman"/>
          <w:sz w:val="24"/>
          <w:szCs w:val="24"/>
          <w:lang w:val="fr-CA"/>
        </w:rPr>
        <w:t xml:space="preserve">d, « Le pari du Québec est téméraire, » avec Christiane Guay et Hadley Friedland, Le </w:t>
      </w:r>
      <w:r>
        <w:rPr>
          <w:rFonts w:ascii="Times New Roman" w:eastAsia="Calibri" w:hAnsi="Times New Roman" w:cs="Times New Roman"/>
          <w:sz w:val="24"/>
          <w:szCs w:val="24"/>
          <w:lang w:val="fr-CA"/>
        </w:rPr>
        <w:t xml:space="preserve">   </w:t>
      </w:r>
      <w:r w:rsidR="00CE1C46" w:rsidRPr="00BD4999">
        <w:rPr>
          <w:rFonts w:ascii="Times New Roman" w:eastAsia="Calibri" w:hAnsi="Times New Roman" w:cs="Times New Roman"/>
          <w:sz w:val="24"/>
          <w:szCs w:val="24"/>
          <w:lang w:val="fr-CA"/>
        </w:rPr>
        <w:t xml:space="preserve">Devoir, 3 janvier 2020, </w:t>
      </w:r>
      <w:hyperlink r:id="rId15" w:history="1">
        <w:r w:rsidR="00CE1C46" w:rsidRPr="00BD4999">
          <w:rPr>
            <w:rStyle w:val="Hyperlink"/>
            <w:rFonts w:ascii="Times New Roman" w:eastAsia="Calibri" w:hAnsi="Times New Roman" w:cs="Times New Roman"/>
            <w:sz w:val="24"/>
            <w:szCs w:val="24"/>
            <w:lang w:val="fr-CA"/>
          </w:rPr>
          <w:t>online</w:t>
        </w:r>
      </w:hyperlink>
      <w:r w:rsidR="00CE1C46" w:rsidRPr="00BD4999">
        <w:rPr>
          <w:rFonts w:ascii="Times New Roman" w:eastAsia="Calibri" w:hAnsi="Times New Roman" w:cs="Times New Roman"/>
          <w:sz w:val="24"/>
          <w:szCs w:val="24"/>
          <w:lang w:val="fr-CA"/>
        </w:rPr>
        <w:t>.</w:t>
      </w:r>
    </w:p>
    <w:p w14:paraId="0652D7E7" w14:textId="0B1A3CC3" w:rsidR="005441B3" w:rsidRPr="00BD4999" w:rsidRDefault="005441B3" w:rsidP="00643BFD">
      <w:pPr>
        <w:pStyle w:val="ListParagraph"/>
        <w:numPr>
          <w:ilvl w:val="0"/>
          <w:numId w:val="30"/>
        </w:numPr>
        <w:tabs>
          <w:tab w:val="left" w:pos="45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Op-Ed, “Quebec Wrong to challenge Indigenous child protection law,” with Christiane Guay and Hadley Friedland, in Montreal Gazette December 27, 2019, </w:t>
      </w:r>
      <w:hyperlink r:id="rId16" w:history="1">
        <w:r w:rsidRPr="00BD4999">
          <w:rPr>
            <w:rStyle w:val="Hyperlink"/>
            <w:rFonts w:ascii="Times New Roman" w:eastAsia="Calibri" w:hAnsi="Times New Roman" w:cs="Times New Roman"/>
            <w:sz w:val="24"/>
            <w:szCs w:val="24"/>
          </w:rPr>
          <w:t>online</w:t>
        </w:r>
      </w:hyperlink>
      <w:r w:rsidRPr="00BD4999">
        <w:rPr>
          <w:rFonts w:ascii="Times New Roman" w:eastAsia="Calibri" w:hAnsi="Times New Roman" w:cs="Times New Roman"/>
          <w:sz w:val="24"/>
          <w:szCs w:val="24"/>
        </w:rPr>
        <w:t xml:space="preserve">.  </w:t>
      </w:r>
    </w:p>
    <w:p w14:paraId="0F9C0087" w14:textId="796DDA0B" w:rsidR="00FF42C1" w:rsidRPr="00BD4999" w:rsidRDefault="00251F16" w:rsidP="00643BFD">
      <w:pPr>
        <w:pStyle w:val="ListParagraph"/>
        <w:numPr>
          <w:ilvl w:val="0"/>
          <w:numId w:val="30"/>
        </w:numPr>
        <w:tabs>
          <w:tab w:val="left" w:pos="450"/>
          <w:tab w:val="left" w:pos="54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“Who Hears Bill C-92?” published on </w:t>
      </w:r>
      <w:proofErr w:type="spellStart"/>
      <w:r w:rsidRPr="00BD4999">
        <w:rPr>
          <w:rFonts w:ascii="Times New Roman" w:eastAsia="Calibri" w:hAnsi="Times New Roman" w:cs="Times New Roman"/>
          <w:sz w:val="24"/>
          <w:szCs w:val="24"/>
        </w:rPr>
        <w:t>Wahkohtowin</w:t>
      </w:r>
      <w:proofErr w:type="spellEnd"/>
      <w:r w:rsidRPr="00BD4999">
        <w:rPr>
          <w:rFonts w:ascii="Times New Roman" w:eastAsia="Calibri" w:hAnsi="Times New Roman" w:cs="Times New Roman"/>
          <w:sz w:val="24"/>
          <w:szCs w:val="24"/>
        </w:rPr>
        <w:t xml:space="preserve"> Lodge website for </w:t>
      </w:r>
      <w:r w:rsidR="00057A18" w:rsidRPr="00BD4999">
        <w:rPr>
          <w:rFonts w:ascii="Times New Roman" w:eastAsia="Calibri" w:hAnsi="Times New Roman" w:cs="Times New Roman"/>
          <w:sz w:val="24"/>
          <w:szCs w:val="24"/>
        </w:rPr>
        <w:t xml:space="preserve">#what2dowithC92? </w:t>
      </w:r>
      <w:proofErr w:type="spellStart"/>
      <w:r w:rsidR="00057A18" w:rsidRPr="00BD4999">
        <w:rPr>
          <w:rFonts w:ascii="Times New Roman" w:eastAsia="Calibri" w:hAnsi="Times New Roman" w:cs="Times New Roman"/>
          <w:sz w:val="24"/>
          <w:szCs w:val="24"/>
        </w:rPr>
        <w:t>Tweetseries</w:t>
      </w:r>
      <w:proofErr w:type="spellEnd"/>
      <w:r w:rsidR="00057A18" w:rsidRPr="00BD4999">
        <w:rPr>
          <w:rFonts w:ascii="Times New Roman" w:eastAsia="Calibri" w:hAnsi="Times New Roman" w:cs="Times New Roman"/>
          <w:sz w:val="24"/>
          <w:szCs w:val="24"/>
        </w:rPr>
        <w:t xml:space="preserve">, </w:t>
      </w:r>
      <w:r w:rsidR="00DE170D" w:rsidRPr="00BD4999">
        <w:rPr>
          <w:rFonts w:ascii="Times New Roman" w:eastAsia="Calibri" w:hAnsi="Times New Roman" w:cs="Times New Roman"/>
          <w:sz w:val="24"/>
          <w:szCs w:val="24"/>
        </w:rPr>
        <w:t>December 2, 2019.</w:t>
      </w:r>
    </w:p>
    <w:p w14:paraId="0C1465AB" w14:textId="2B7BECC3" w:rsidR="00387F71" w:rsidRPr="00BD4999" w:rsidRDefault="00387F71" w:rsidP="00643BFD">
      <w:pPr>
        <w:pStyle w:val="ListParagraph"/>
        <w:numPr>
          <w:ilvl w:val="0"/>
          <w:numId w:val="30"/>
        </w:numPr>
        <w:tabs>
          <w:tab w:val="left" w:pos="450"/>
          <w:tab w:val="left" w:pos="540"/>
          <w:tab w:val="left" w:pos="630"/>
          <w:tab w:val="left" w:pos="72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“Making the Most Out of Canada’s New Department of Indigenous Services Act,” Policy Brief for Yellowhead Institute, August 12, 2019, </w:t>
      </w:r>
      <w:hyperlink r:id="rId17" w:history="1">
        <w:r w:rsidRPr="00BD4999">
          <w:rPr>
            <w:rStyle w:val="Hyperlink"/>
            <w:rFonts w:ascii="Times New Roman" w:eastAsia="Calibri" w:hAnsi="Times New Roman" w:cs="Times New Roman"/>
            <w:sz w:val="24"/>
            <w:szCs w:val="24"/>
          </w:rPr>
          <w:t>online</w:t>
        </w:r>
      </w:hyperlink>
      <w:r w:rsidR="00DE170D" w:rsidRPr="00BD4999">
        <w:rPr>
          <w:rFonts w:ascii="Times New Roman" w:eastAsia="Calibri" w:hAnsi="Times New Roman" w:cs="Times New Roman"/>
          <w:sz w:val="24"/>
          <w:szCs w:val="24"/>
        </w:rPr>
        <w:t>.</w:t>
      </w:r>
    </w:p>
    <w:p w14:paraId="6764FA28" w14:textId="7838642B" w:rsidR="009A77D6" w:rsidRPr="00BD4999" w:rsidRDefault="004A23E1" w:rsidP="00C661B2">
      <w:pPr>
        <w:pStyle w:val="ListParagraph"/>
        <w:numPr>
          <w:ilvl w:val="0"/>
          <w:numId w:val="30"/>
        </w:numPr>
        <w:tabs>
          <w:tab w:val="left" w:pos="18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“The Promise and Pitfalls of C-92: An Act Respecting First Nations, Inuit and Métis Children, Youth and Families,” Special Feature for Yellowhead Institute, </w:t>
      </w:r>
      <w:r w:rsidR="00D62789" w:rsidRPr="00BD4999">
        <w:rPr>
          <w:rFonts w:ascii="Times New Roman" w:eastAsia="Calibri" w:hAnsi="Times New Roman" w:cs="Times New Roman"/>
          <w:sz w:val="24"/>
          <w:szCs w:val="24"/>
        </w:rPr>
        <w:t>July 4</w:t>
      </w:r>
      <w:r w:rsidR="00DE170D" w:rsidRPr="00BD4999">
        <w:rPr>
          <w:rFonts w:ascii="Times New Roman" w:eastAsia="Calibri" w:hAnsi="Times New Roman" w:cs="Times New Roman"/>
          <w:sz w:val="24"/>
          <w:szCs w:val="24"/>
        </w:rPr>
        <w:t xml:space="preserve">, 2019, </w:t>
      </w:r>
      <w:hyperlink r:id="rId18" w:history="1">
        <w:r w:rsidR="00DE170D" w:rsidRPr="00BD4999">
          <w:rPr>
            <w:rStyle w:val="Hyperlink"/>
            <w:rFonts w:ascii="Times New Roman" w:eastAsia="Calibri" w:hAnsi="Times New Roman" w:cs="Times New Roman"/>
            <w:sz w:val="24"/>
            <w:szCs w:val="24"/>
          </w:rPr>
          <w:t>online</w:t>
        </w:r>
      </w:hyperlink>
      <w:r w:rsidR="00DE170D"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(with Hadley Friedland and Sarah Morales).</w:t>
      </w:r>
    </w:p>
    <w:p w14:paraId="1DD815BA" w14:textId="52321778" w:rsidR="008A33DC" w:rsidRPr="00BD4999" w:rsidRDefault="00B15446" w:rsidP="00C661B2">
      <w:pPr>
        <w:pStyle w:val="ListParagraph"/>
        <w:numPr>
          <w:ilvl w:val="0"/>
          <w:numId w:val="30"/>
        </w:numPr>
        <w:tabs>
          <w:tab w:val="left" w:pos="450"/>
          <w:tab w:val="left" w:pos="81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“Celebrating 30 Years of the Indigenous Blacks &amp; Mi’kmaq Initiative: How the Creation of a Critical Mass of Black and Aboriginal Lawyers is Making a Difference in Nova Scotia” (June </w:t>
      </w:r>
      <w:r w:rsidR="00D14BBD" w:rsidRPr="00BD4999">
        <w:rPr>
          <w:rFonts w:ascii="Times New Roman" w:eastAsia="Calibri" w:hAnsi="Times New Roman" w:cs="Times New Roman"/>
          <w:sz w:val="24"/>
          <w:szCs w:val="24"/>
        </w:rPr>
        <w:t>27</w:t>
      </w:r>
      <w:r w:rsidRPr="00BD4999">
        <w:rPr>
          <w:rFonts w:ascii="Times New Roman" w:eastAsia="Calibri" w:hAnsi="Times New Roman" w:cs="Times New Roman"/>
          <w:sz w:val="24"/>
          <w:szCs w:val="24"/>
        </w:rPr>
        <w:t xml:space="preserve">, 2019), Canadian Race Relations Foundation’s </w:t>
      </w:r>
      <w:r w:rsidRPr="00BD4999">
        <w:rPr>
          <w:rFonts w:ascii="Times New Roman" w:eastAsia="Calibri" w:hAnsi="Times New Roman" w:cs="Times New Roman"/>
          <w:i/>
          <w:sz w:val="24"/>
          <w:szCs w:val="24"/>
        </w:rPr>
        <w:t>Directions Journal</w:t>
      </w:r>
      <w:r w:rsidRPr="00BD4999">
        <w:rPr>
          <w:rFonts w:ascii="Times New Roman" w:eastAsia="Calibri" w:hAnsi="Times New Roman" w:cs="Times New Roman"/>
          <w:sz w:val="24"/>
          <w:szCs w:val="24"/>
        </w:rPr>
        <w:t>.</w:t>
      </w:r>
    </w:p>
    <w:p w14:paraId="1CF775A5" w14:textId="20741C7A" w:rsidR="00082CF7" w:rsidRPr="00BD4999" w:rsidRDefault="009A77D6" w:rsidP="00C661B2">
      <w:pPr>
        <w:pStyle w:val="ListParagraph"/>
        <w:numPr>
          <w:ilvl w:val="0"/>
          <w:numId w:val="30"/>
        </w:numPr>
        <w:tabs>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w:t>
      </w:r>
      <w:r w:rsidRPr="00BD4999">
        <w:rPr>
          <w:rFonts w:ascii="Times New Roman" w:eastAsia="Calibri" w:hAnsi="Times New Roman" w:cs="Times New Roman"/>
          <w:i/>
          <w:sz w:val="24"/>
          <w:szCs w:val="24"/>
          <w:lang w:val="en-US"/>
        </w:rPr>
        <w:t>An Act Respecting First Nations, Inuit and Métis Children, Youth and Families</w:t>
      </w:r>
      <w:r w:rsidRPr="00BD4999">
        <w:rPr>
          <w:rFonts w:ascii="Times New Roman" w:eastAsia="Calibri" w:hAnsi="Times New Roman" w:cs="Times New Roman"/>
          <w:sz w:val="24"/>
          <w:szCs w:val="24"/>
          <w:lang w:val="en-US"/>
        </w:rPr>
        <w:t>: Does Bill C-92 Make the Grade?” Special Feature for Yellowhead Ins</w:t>
      </w:r>
      <w:r w:rsidR="00DE170D" w:rsidRPr="00BD4999">
        <w:rPr>
          <w:rFonts w:ascii="Times New Roman" w:eastAsia="Calibri" w:hAnsi="Times New Roman" w:cs="Times New Roman"/>
          <w:sz w:val="24"/>
          <w:szCs w:val="24"/>
          <w:lang w:val="en-US"/>
        </w:rPr>
        <w:t xml:space="preserve">titute, March 12, 2019, </w:t>
      </w:r>
      <w:hyperlink r:id="rId19" w:history="1">
        <w:r w:rsidR="00DE170D" w:rsidRPr="00BD4999">
          <w:rPr>
            <w:rStyle w:val="Hyperlink"/>
            <w:rFonts w:ascii="Times New Roman" w:eastAsia="Calibri" w:hAnsi="Times New Roman" w:cs="Times New Roman"/>
            <w:sz w:val="24"/>
            <w:szCs w:val="24"/>
            <w:lang w:val="en-US"/>
          </w:rPr>
          <w:t>online</w:t>
        </w:r>
      </w:hyperlink>
      <w:r w:rsidR="00DE170D" w:rsidRPr="00BD4999">
        <w:rPr>
          <w:rFonts w:ascii="Times New Roman" w:eastAsia="Calibri" w:hAnsi="Times New Roman" w:cs="Times New Roman"/>
          <w:sz w:val="24"/>
          <w:szCs w:val="24"/>
          <w:lang w:val="en-US"/>
        </w:rPr>
        <w:t xml:space="preserve"> </w:t>
      </w:r>
      <w:r w:rsidR="004A23E1" w:rsidRPr="00BD4999">
        <w:rPr>
          <w:rFonts w:ascii="Times New Roman" w:eastAsia="Calibri" w:hAnsi="Times New Roman" w:cs="Times New Roman"/>
          <w:sz w:val="24"/>
          <w:szCs w:val="24"/>
          <w:lang w:val="en-US"/>
        </w:rPr>
        <w:t xml:space="preserve">(with Hadley Friedland, Aimée Craft, Jeffery Hewitt and Sarah Morales).  </w:t>
      </w:r>
    </w:p>
    <w:p w14:paraId="1E4DFAFB" w14:textId="38CE5067" w:rsidR="004849E8" w:rsidRPr="00BD4999" w:rsidRDefault="004849E8" w:rsidP="00C661B2">
      <w:pPr>
        <w:pStyle w:val="ListParagraph"/>
        <w:numPr>
          <w:ilvl w:val="0"/>
          <w:numId w:val="30"/>
        </w:numPr>
        <w:tabs>
          <w:tab w:val="left" w:pos="18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“I am a Mi’kmaq lawyer, and I despair over Colten </w:t>
      </w:r>
      <w:proofErr w:type="spellStart"/>
      <w:r w:rsidRPr="00BD4999">
        <w:rPr>
          <w:rFonts w:ascii="Times New Roman" w:eastAsia="Calibri" w:hAnsi="Times New Roman" w:cs="Times New Roman"/>
          <w:sz w:val="24"/>
          <w:szCs w:val="24"/>
          <w:lang w:val="en-US"/>
        </w:rPr>
        <w:t>Boushie</w:t>
      </w:r>
      <w:proofErr w:type="spellEnd"/>
      <w:r w:rsidRPr="00BD4999">
        <w:rPr>
          <w:rFonts w:ascii="Times New Roman" w:eastAsia="Calibri" w:hAnsi="Times New Roman" w:cs="Times New Roman"/>
          <w:sz w:val="24"/>
          <w:szCs w:val="24"/>
          <w:lang w:val="en-US"/>
        </w:rPr>
        <w:t>”</w:t>
      </w:r>
      <w:r w:rsidR="00B84C61" w:rsidRPr="00BD4999">
        <w:rPr>
          <w:rFonts w:ascii="Times New Roman" w:eastAsia="Calibri" w:hAnsi="Times New Roman" w:cs="Times New Roman"/>
          <w:sz w:val="24"/>
          <w:szCs w:val="24"/>
          <w:lang w:val="en-US"/>
        </w:rPr>
        <w:t xml:space="preserve"> (18 March 2018) online:</w:t>
      </w:r>
      <w:r w:rsidRPr="00BD4999">
        <w:rPr>
          <w:rFonts w:ascii="Times New Roman" w:eastAsia="Calibri" w:hAnsi="Times New Roman" w:cs="Times New Roman"/>
          <w:sz w:val="24"/>
          <w:szCs w:val="24"/>
          <w:lang w:val="en-US"/>
        </w:rPr>
        <w:t xml:space="preserve"> The Conversation</w:t>
      </w:r>
      <w:r w:rsidR="00B84C61"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&lt;https://theconversation.com/i-am-a-mikmaq-lawyer-and-i-despair-over-colten-boushie-93229&gt;</w:t>
      </w:r>
    </w:p>
    <w:p w14:paraId="7D68EA50" w14:textId="09A1A29F" w:rsidR="004849E8" w:rsidRPr="00BD4999" w:rsidRDefault="004849E8" w:rsidP="00C661B2">
      <w:pPr>
        <w:pStyle w:val="ListParagraph"/>
        <w:numPr>
          <w:ilvl w:val="0"/>
          <w:numId w:val="30"/>
        </w:numPr>
        <w:tabs>
          <w:tab w:val="left" w:pos="270"/>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“Deference and Legal Frameworks Not Designed By, For or With Us” (27 February 2018), </w:t>
      </w:r>
      <w:hyperlink r:id="rId20" w:history="1">
        <w:r w:rsidR="00B84C61" w:rsidRPr="00BD4999">
          <w:rPr>
            <w:rStyle w:val="Hyperlink"/>
            <w:rFonts w:ascii="Times New Roman" w:eastAsia="Calibri" w:hAnsi="Times New Roman" w:cs="Times New Roman"/>
            <w:sz w:val="24"/>
            <w:szCs w:val="24"/>
            <w:lang w:val="en-US"/>
          </w:rPr>
          <w:t>online</w:t>
        </w:r>
      </w:hyperlink>
      <w:r w:rsidR="00B84C61"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Paul Daly - Administrative Law Matters</w:t>
      </w:r>
      <w:r w:rsidR="00B84C61" w:rsidRPr="00BD4999">
        <w:rPr>
          <w:rFonts w:ascii="Times New Roman" w:eastAsia="Calibri" w:hAnsi="Times New Roman" w:cs="Times New Roman"/>
          <w:sz w:val="24"/>
          <w:szCs w:val="24"/>
          <w:lang w:val="en-US"/>
        </w:rPr>
        <w:t xml:space="preserve"> </w:t>
      </w:r>
    </w:p>
    <w:p w14:paraId="283723C5" w14:textId="6203E319" w:rsidR="004849E8" w:rsidRPr="00BD4999" w:rsidRDefault="004849E8" w:rsidP="00C661B2">
      <w:pPr>
        <w:pStyle w:val="ListParagraph"/>
        <w:numPr>
          <w:ilvl w:val="0"/>
          <w:numId w:val="30"/>
        </w:numPr>
        <w:tabs>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“Why administrative changes won’t kill the Indian Act,” (20 September 2</w:t>
      </w:r>
      <w:r w:rsidR="00DE170D" w:rsidRPr="00BD4999">
        <w:rPr>
          <w:rFonts w:ascii="Times New Roman" w:eastAsia="Calibri" w:hAnsi="Times New Roman" w:cs="Times New Roman"/>
          <w:sz w:val="24"/>
          <w:szCs w:val="24"/>
          <w:lang w:val="en-US"/>
        </w:rPr>
        <w:t>017), Policy Options,</w:t>
      </w:r>
      <w:hyperlink r:id="rId21" w:history="1">
        <w:r w:rsidR="00DE170D" w:rsidRPr="00BD4999">
          <w:rPr>
            <w:rStyle w:val="Hyperlink"/>
            <w:rFonts w:ascii="Times New Roman" w:eastAsia="Calibri" w:hAnsi="Times New Roman" w:cs="Times New Roman"/>
            <w:sz w:val="24"/>
            <w:szCs w:val="24"/>
            <w:lang w:val="en-US"/>
          </w:rPr>
          <w:t xml:space="preserve"> online</w:t>
        </w:r>
      </w:hyperlink>
      <w:r w:rsidR="00DE170D" w:rsidRPr="00BD4999">
        <w:rPr>
          <w:rFonts w:ascii="Times New Roman" w:eastAsia="Calibri" w:hAnsi="Times New Roman" w:cs="Times New Roman"/>
          <w:sz w:val="24"/>
          <w:szCs w:val="24"/>
          <w:lang w:val="en-US"/>
        </w:rPr>
        <w:t>.</w:t>
      </w:r>
    </w:p>
    <w:p w14:paraId="2452B848" w14:textId="7965BDEC" w:rsidR="00324CD3" w:rsidRPr="00BD4999" w:rsidRDefault="00324CD3" w:rsidP="00C661B2">
      <w:pPr>
        <w:pStyle w:val="ListParagraph"/>
        <w:numPr>
          <w:ilvl w:val="0"/>
          <w:numId w:val="30"/>
        </w:numPr>
        <w:tabs>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“Feds drag feet on fixing First Nation child welfare system; legislation needed”</w:t>
      </w:r>
      <w:r w:rsidR="00B84C61" w:rsidRPr="00BD4999">
        <w:rPr>
          <w:rFonts w:ascii="Times New Roman" w:eastAsia="Calibri" w:hAnsi="Times New Roman" w:cs="Times New Roman"/>
          <w:sz w:val="24"/>
          <w:szCs w:val="24"/>
          <w:lang w:val="en-US"/>
        </w:rPr>
        <w:t xml:space="preserve"> (9 December 2016), online:</w:t>
      </w:r>
      <w:r w:rsidRPr="00BD4999">
        <w:rPr>
          <w:rFonts w:ascii="Times New Roman" w:eastAsia="Calibri" w:hAnsi="Times New Roman" w:cs="Times New Roman"/>
          <w:sz w:val="24"/>
          <w:szCs w:val="24"/>
          <w:lang w:val="en-US"/>
        </w:rPr>
        <w:t xml:space="preserve"> Local Xpress (with Sebastien Grammond and Jeffrey Hewitt)</w:t>
      </w:r>
    </w:p>
    <w:p w14:paraId="4F33CBF2" w14:textId="28A2A602" w:rsidR="00324CD3" w:rsidRPr="00BD4999" w:rsidRDefault="00324CD3" w:rsidP="00C661B2">
      <w:pPr>
        <w:pStyle w:val="ListParagraph"/>
        <w:numPr>
          <w:ilvl w:val="0"/>
          <w:numId w:val="30"/>
        </w:numPr>
        <w:tabs>
          <w:tab w:val="left" w:pos="180"/>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“Governments’ Efforts on Aboriginal Language Revitalization: Largely a Portrait of Inaction” </w:t>
      </w:r>
      <w:r w:rsidR="00266C04" w:rsidRPr="00BD4999">
        <w:rPr>
          <w:rFonts w:ascii="Times New Roman" w:eastAsia="Calibri" w:hAnsi="Times New Roman" w:cs="Times New Roman"/>
          <w:sz w:val="24"/>
          <w:szCs w:val="24"/>
          <w:lang w:val="en-US"/>
        </w:rPr>
        <w:t xml:space="preserve">(30 August 2016), </w:t>
      </w:r>
      <w:hyperlink r:id="rId22" w:history="1">
        <w:r w:rsidR="00266C04" w:rsidRPr="00BD4999">
          <w:rPr>
            <w:rStyle w:val="Hyperlink"/>
            <w:rFonts w:ascii="Times New Roman" w:eastAsia="Calibri" w:hAnsi="Times New Roman" w:cs="Times New Roman"/>
            <w:sz w:val="24"/>
            <w:szCs w:val="24"/>
            <w:lang w:val="en-US"/>
          </w:rPr>
          <w:t>online</w:t>
        </w:r>
      </w:hyperlink>
      <w:r w:rsidR="00266C0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National Observatory on Language Rights</w:t>
      </w:r>
    </w:p>
    <w:p w14:paraId="7B9F1D17" w14:textId="4660807E" w:rsidR="008A33DC" w:rsidRPr="00BD4999" w:rsidRDefault="00324CD3" w:rsidP="00C661B2">
      <w:pPr>
        <w:pStyle w:val="ListParagraph"/>
        <w:numPr>
          <w:ilvl w:val="0"/>
          <w:numId w:val="30"/>
        </w:numPr>
        <w:tabs>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“Aboriginal Law – A New Role for Administrative Law</w:t>
      </w:r>
      <w:proofErr w:type="gramStart"/>
      <w:r w:rsidRPr="00BD4999">
        <w:rPr>
          <w:rFonts w:ascii="Times New Roman" w:eastAsia="Calibri" w:hAnsi="Times New Roman" w:cs="Times New Roman"/>
          <w:sz w:val="24"/>
          <w:szCs w:val="24"/>
          <w:lang w:val="en-US"/>
        </w:rPr>
        <w:t xml:space="preserve">“ </w:t>
      </w:r>
      <w:r w:rsidR="00AB72F4" w:rsidRPr="00BD4999">
        <w:rPr>
          <w:rFonts w:ascii="Times New Roman" w:eastAsia="Calibri" w:hAnsi="Times New Roman" w:cs="Times New Roman"/>
          <w:sz w:val="24"/>
          <w:szCs w:val="24"/>
          <w:lang w:val="en-US"/>
        </w:rPr>
        <w:t>(</w:t>
      </w:r>
      <w:proofErr w:type="gramEnd"/>
      <w:r w:rsidR="00AB72F4" w:rsidRPr="00BD4999">
        <w:rPr>
          <w:rFonts w:ascii="Times New Roman" w:eastAsia="Calibri" w:hAnsi="Times New Roman" w:cs="Times New Roman"/>
          <w:sz w:val="24"/>
          <w:szCs w:val="24"/>
          <w:lang w:val="en-US"/>
        </w:rPr>
        <w:t xml:space="preserve">Summer 2013) 31:4, </w:t>
      </w:r>
      <w:r w:rsidRPr="00BD4999">
        <w:rPr>
          <w:rFonts w:ascii="Times New Roman" w:eastAsia="Calibri" w:hAnsi="Times New Roman" w:cs="Times New Roman"/>
          <w:sz w:val="24"/>
          <w:szCs w:val="24"/>
          <w:lang w:val="en-US"/>
        </w:rPr>
        <w:t xml:space="preserve"> Nova Voce</w:t>
      </w:r>
      <w:r w:rsidR="00AB72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 xml:space="preserve">&amp; </w:t>
      </w:r>
      <w:r w:rsidR="00AB72F4" w:rsidRPr="00BD4999">
        <w:rPr>
          <w:rFonts w:ascii="Times New Roman" w:eastAsia="Calibri" w:hAnsi="Times New Roman" w:cs="Times New Roman"/>
          <w:sz w:val="24"/>
          <w:szCs w:val="24"/>
          <w:lang w:val="en-US"/>
        </w:rPr>
        <w:t xml:space="preserve">( Fall 2013) </w:t>
      </w:r>
      <w:r w:rsidRPr="00BD4999">
        <w:rPr>
          <w:rFonts w:ascii="Times New Roman" w:eastAsia="Calibri" w:hAnsi="Times New Roman" w:cs="Times New Roman"/>
          <w:sz w:val="24"/>
          <w:szCs w:val="24"/>
          <w:lang w:val="en-US"/>
        </w:rPr>
        <w:t>CBA Aboriginal Writes</w:t>
      </w:r>
      <w:r w:rsidR="00AB72F4" w:rsidRPr="00BD4999">
        <w:rPr>
          <w:rFonts w:ascii="Times New Roman" w:eastAsia="Calibri" w:hAnsi="Times New Roman" w:cs="Times New Roman"/>
          <w:sz w:val="24"/>
          <w:szCs w:val="24"/>
          <w:lang w:val="en-US"/>
        </w:rPr>
        <w:t>.</w:t>
      </w:r>
    </w:p>
    <w:p w14:paraId="68598287" w14:textId="0632EA71" w:rsidR="008A33DC" w:rsidRPr="00BD4999" w:rsidRDefault="00AB72F4" w:rsidP="005B743C">
      <w:pPr>
        <w:pStyle w:val="ListParagraph"/>
        <w:numPr>
          <w:ilvl w:val="0"/>
          <w:numId w:val="30"/>
        </w:numPr>
        <w:tabs>
          <w:tab w:val="left" w:pos="360"/>
        </w:tabs>
        <w:spacing w:before="120"/>
        <w:ind w:left="45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Cs/>
          <w:sz w:val="24"/>
          <w:szCs w:val="24"/>
          <w:lang w:val="en-US"/>
        </w:rPr>
        <w:t>“</w:t>
      </w:r>
      <w:r w:rsidR="00324CD3" w:rsidRPr="00BD4999">
        <w:rPr>
          <w:rFonts w:ascii="Times New Roman" w:eastAsia="Calibri" w:hAnsi="Times New Roman" w:cs="Times New Roman"/>
          <w:iCs/>
          <w:sz w:val="24"/>
          <w:szCs w:val="24"/>
          <w:lang w:val="en-US"/>
        </w:rPr>
        <w:t>Human Rights Handbook for First Nations</w:t>
      </w:r>
      <w:r w:rsidRPr="00BD4999">
        <w:rPr>
          <w:rFonts w:ascii="Times New Roman" w:eastAsia="Calibri" w:hAnsi="Times New Roman" w:cs="Times New Roman"/>
          <w:iCs/>
          <w:sz w:val="24"/>
          <w:szCs w:val="24"/>
          <w:lang w:val="en-US"/>
        </w:rPr>
        <w:t>”</w:t>
      </w:r>
      <w:r w:rsidR="00324CD3"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 xml:space="preserve">(2011), </w:t>
      </w:r>
      <w:r w:rsidR="00324CD3" w:rsidRPr="00BD4999">
        <w:rPr>
          <w:rFonts w:ascii="Times New Roman" w:eastAsia="Calibri" w:hAnsi="Times New Roman" w:cs="Times New Roman"/>
          <w:sz w:val="24"/>
          <w:szCs w:val="24"/>
          <w:lang w:val="en-US"/>
        </w:rPr>
        <w:t xml:space="preserve">the Canadian Human Rights Commission’s National Aboriginal Initiative </w:t>
      </w:r>
    </w:p>
    <w:p w14:paraId="2686CCAC" w14:textId="13E2FB46" w:rsidR="008A33DC" w:rsidRPr="00BD4999" w:rsidRDefault="00324CD3" w:rsidP="00647FAF">
      <w:pPr>
        <w:pStyle w:val="ListParagraph"/>
        <w:numPr>
          <w:ilvl w:val="0"/>
          <w:numId w:val="30"/>
        </w:numPr>
        <w:tabs>
          <w:tab w:val="left" w:pos="90"/>
          <w:tab w:val="left" w:pos="180"/>
          <w:tab w:val="left" w:pos="360"/>
          <w:tab w:val="left" w:pos="450"/>
        </w:tabs>
        <w:spacing w:before="120"/>
        <w:ind w:left="270"/>
        <w:contextualSpacing w:val="0"/>
        <w:rPr>
          <w:rFonts w:ascii="Times New Roman" w:eastAsia="Calibri" w:hAnsi="Times New Roman" w:cs="Times New Roman"/>
          <w:b/>
          <w:bCs/>
          <w:sz w:val="24"/>
          <w:szCs w:val="24"/>
          <w:lang w:val="en-US"/>
        </w:rPr>
      </w:pPr>
      <w:r w:rsidRPr="00BD4999">
        <w:rPr>
          <w:rFonts w:ascii="Times New Roman" w:eastAsia="Calibri" w:hAnsi="Times New Roman" w:cs="Times New Roman"/>
          <w:sz w:val="24"/>
          <w:szCs w:val="24"/>
          <w:lang w:val="en-US"/>
        </w:rPr>
        <w:t>"The Canadian Human Rights Act and First Nations Communities"</w:t>
      </w:r>
      <w:r w:rsidRPr="00BD4999">
        <w:rPr>
          <w:rFonts w:ascii="Times New Roman" w:eastAsia="Calibri" w:hAnsi="Times New Roman" w:cs="Times New Roman"/>
          <w:b/>
          <w:bCs/>
          <w:sz w:val="24"/>
          <w:szCs w:val="24"/>
          <w:lang w:val="en-US"/>
        </w:rPr>
        <w:t xml:space="preserve"> </w:t>
      </w:r>
      <w:r w:rsidR="006A550E" w:rsidRPr="00BD4999">
        <w:rPr>
          <w:rFonts w:ascii="Times New Roman" w:eastAsia="Calibri" w:hAnsi="Times New Roman" w:cs="Times New Roman"/>
          <w:bCs/>
          <w:sz w:val="24"/>
          <w:szCs w:val="24"/>
          <w:lang w:val="en-US"/>
        </w:rPr>
        <w:t>(February 2010) 7</w:t>
      </w:r>
      <w:r w:rsidRPr="00BD4999">
        <w:rPr>
          <w:rFonts w:ascii="Times New Roman" w:eastAsia="Calibri" w:hAnsi="Times New Roman" w:cs="Times New Roman"/>
          <w:b/>
          <w:bCs/>
          <w:sz w:val="24"/>
          <w:szCs w:val="24"/>
          <w:lang w:val="en-US"/>
        </w:rPr>
        <w:t xml:space="preserve"> </w:t>
      </w:r>
      <w:r w:rsidRPr="00BD4999">
        <w:rPr>
          <w:rFonts w:ascii="Times New Roman" w:eastAsia="Calibri" w:hAnsi="Times New Roman" w:cs="Times New Roman"/>
          <w:sz w:val="24"/>
          <w:szCs w:val="24"/>
          <w:lang w:val="en-US"/>
        </w:rPr>
        <w:t>Journal of Aboriginal Management</w:t>
      </w:r>
      <w:r w:rsidR="006A550E" w:rsidRPr="00BD4999">
        <w:rPr>
          <w:rFonts w:ascii="Times New Roman" w:eastAsia="Calibri" w:hAnsi="Times New Roman" w:cs="Times New Roman"/>
          <w:sz w:val="24"/>
          <w:szCs w:val="24"/>
          <w:lang w:val="en-US"/>
        </w:rPr>
        <w:t>.</w:t>
      </w:r>
    </w:p>
    <w:p w14:paraId="2AEA9E0D" w14:textId="44E4B1FC" w:rsidR="008A33DC" w:rsidRPr="00BD4999" w:rsidRDefault="00324CD3" w:rsidP="005B743C">
      <w:pPr>
        <w:pStyle w:val="ListParagraph"/>
        <w:numPr>
          <w:ilvl w:val="0"/>
          <w:numId w:val="30"/>
        </w:numPr>
        <w:tabs>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“Why you should ask whether your client has Indian Status”</w:t>
      </w:r>
      <w:r w:rsidR="006A550E"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CBA National Wills and Estates Section Newsletter</w:t>
      </w:r>
      <w:r w:rsidR="006A550E"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 xml:space="preserve"> The Last Word, </w:t>
      </w:r>
      <w:r w:rsidR="006A550E"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May 2010</w:t>
      </w:r>
      <w:r w:rsidR="00DE170D" w:rsidRPr="00BD4999">
        <w:rPr>
          <w:rFonts w:ascii="Times New Roman" w:eastAsia="Calibri" w:hAnsi="Times New Roman" w:cs="Times New Roman"/>
          <w:sz w:val="24"/>
          <w:szCs w:val="24"/>
          <w:lang w:val="en-US"/>
        </w:rPr>
        <w:t xml:space="preserve">) </w:t>
      </w:r>
      <w:hyperlink r:id="rId23" w:history="1">
        <w:r w:rsidR="00DE170D" w:rsidRPr="00BD4999">
          <w:rPr>
            <w:rStyle w:val="Hyperlink"/>
            <w:rFonts w:ascii="Times New Roman" w:eastAsia="Calibri" w:hAnsi="Times New Roman" w:cs="Times New Roman"/>
            <w:sz w:val="24"/>
            <w:szCs w:val="24"/>
            <w:lang w:val="en-US"/>
          </w:rPr>
          <w:t>online</w:t>
        </w:r>
      </w:hyperlink>
      <w:r w:rsidR="00DE170D" w:rsidRPr="00BD4999">
        <w:rPr>
          <w:rFonts w:ascii="Times New Roman" w:eastAsia="Calibri" w:hAnsi="Times New Roman" w:cs="Times New Roman"/>
          <w:sz w:val="24"/>
          <w:szCs w:val="24"/>
          <w:lang w:val="en-US"/>
        </w:rPr>
        <w:t>: CBA</w:t>
      </w:r>
    </w:p>
    <w:p w14:paraId="3D35A916" w14:textId="77777777" w:rsidR="00324CD3" w:rsidRPr="00BD4999" w:rsidRDefault="00324CD3" w:rsidP="00647FAF">
      <w:pPr>
        <w:pStyle w:val="ListParagraph"/>
        <w:numPr>
          <w:ilvl w:val="0"/>
          <w:numId w:val="30"/>
        </w:numPr>
        <w:tabs>
          <w:tab w:val="left" w:pos="90"/>
          <w:tab w:val="left" w:pos="180"/>
          <w:tab w:val="left" w:pos="270"/>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“Reflections on Recommendation 12”</w:t>
      </w:r>
      <w:r w:rsidR="00C2293D" w:rsidRPr="00BD4999">
        <w:rPr>
          <w:rFonts w:ascii="Times New Roman" w:eastAsia="Calibri" w:hAnsi="Times New Roman" w:cs="Times New Roman"/>
          <w:sz w:val="24"/>
          <w:szCs w:val="24"/>
          <w:lang w:val="en-US"/>
        </w:rPr>
        <w:t xml:space="preserve"> (October 2009) 27:4 </w:t>
      </w:r>
      <w:r w:rsidRPr="00BD4999">
        <w:rPr>
          <w:rFonts w:ascii="Times New Roman" w:eastAsia="Calibri" w:hAnsi="Times New Roman" w:cs="Times New Roman"/>
          <w:sz w:val="24"/>
          <w:szCs w:val="24"/>
          <w:lang w:val="en-US"/>
        </w:rPr>
        <w:t>The Society Record, 36-37</w:t>
      </w:r>
      <w:r w:rsidR="00C2293D"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 xml:space="preserve"> </w:t>
      </w:r>
      <w:r w:rsidR="00C2293D" w:rsidRPr="00BD4999">
        <w:rPr>
          <w:rFonts w:ascii="Times New Roman" w:eastAsia="Calibri" w:hAnsi="Times New Roman" w:cs="Times New Roman"/>
          <w:sz w:val="24"/>
          <w:szCs w:val="24"/>
          <w:lang w:val="en-US"/>
        </w:rPr>
        <w:t>R</w:t>
      </w:r>
      <w:r w:rsidRPr="00BD4999">
        <w:rPr>
          <w:rFonts w:ascii="Times New Roman" w:eastAsia="Calibri" w:hAnsi="Times New Roman" w:cs="Times New Roman"/>
          <w:sz w:val="24"/>
          <w:szCs w:val="24"/>
          <w:lang w:val="en-US"/>
        </w:rPr>
        <w:t>egarding the Marshall Commission Report’s recommendation for increased representation of racialized persons within the judiciary</w:t>
      </w:r>
      <w:r w:rsidR="00C2293D" w:rsidRPr="00BD4999">
        <w:rPr>
          <w:rFonts w:ascii="Times New Roman" w:eastAsia="Calibri" w:hAnsi="Times New Roman" w:cs="Times New Roman"/>
          <w:sz w:val="24"/>
          <w:szCs w:val="24"/>
          <w:lang w:val="en-US"/>
        </w:rPr>
        <w:t>.</w:t>
      </w:r>
    </w:p>
    <w:p w14:paraId="0D602D78" w14:textId="7617195E" w:rsidR="00324CD3" w:rsidRPr="00BD4999" w:rsidRDefault="00324CD3" w:rsidP="00182C30">
      <w:pPr>
        <w:rPr>
          <w:rFonts w:ascii="Times New Roman" w:hAnsi="Times New Roman" w:cs="Times New Roman"/>
          <w:sz w:val="24"/>
          <w:szCs w:val="24"/>
        </w:rPr>
      </w:pPr>
    </w:p>
    <w:p w14:paraId="05EB922D" w14:textId="77777777" w:rsidR="004849E8" w:rsidRPr="00BD4999" w:rsidRDefault="004849E8" w:rsidP="00182C30">
      <w:pPr>
        <w:pStyle w:val="Heading1"/>
        <w:shd w:val="clear" w:color="auto" w:fill="E7E6E6" w:themeFill="background2"/>
        <w:spacing w:before="0"/>
        <w:rPr>
          <w:sz w:val="24"/>
          <w:szCs w:val="24"/>
        </w:rPr>
      </w:pPr>
      <w:bookmarkStart w:id="5" w:name="_Toc8458023"/>
      <w:r w:rsidRPr="00BD4999">
        <w:rPr>
          <w:sz w:val="24"/>
          <w:szCs w:val="24"/>
        </w:rPr>
        <w:t>RESEARCH GRANTS AND CONTRACTS</w:t>
      </w:r>
      <w:bookmarkEnd w:id="5"/>
    </w:p>
    <w:p w14:paraId="39537DFF" w14:textId="77777777" w:rsidR="004849E8" w:rsidRPr="00BD4999" w:rsidRDefault="004849E8" w:rsidP="00182C30">
      <w:pPr>
        <w:rPr>
          <w:rFonts w:ascii="Times New Roman" w:eastAsia="Calibri" w:hAnsi="Times New Roman" w:cs="Times New Roman"/>
          <w:sz w:val="24"/>
          <w:szCs w:val="24"/>
          <w:lang w:val="en-US"/>
        </w:rPr>
      </w:pPr>
    </w:p>
    <w:p w14:paraId="4AB032B3" w14:textId="0DF4C3F9" w:rsidR="00BF44DA" w:rsidRPr="00BF44DA" w:rsidRDefault="00BF44DA" w:rsidP="00BF44DA">
      <w:pPr>
        <w:pStyle w:val="ListParagraph"/>
        <w:numPr>
          <w:ilvl w:val="0"/>
          <w:numId w:val="46"/>
        </w:numPr>
        <w:spacing w:before="120" w:after="120"/>
        <w:rPr>
          <w:rFonts w:ascii="Times New Roman" w:hAnsi="Times New Roman" w:cs="Times New Roman"/>
          <w:sz w:val="24"/>
          <w:szCs w:val="24"/>
        </w:rPr>
      </w:pPr>
      <w:r w:rsidRPr="00BF44DA">
        <w:rPr>
          <w:rFonts w:ascii="Times New Roman" w:hAnsi="Times New Roman" w:cs="Times New Roman"/>
          <w:sz w:val="24"/>
          <w:szCs w:val="24"/>
        </w:rPr>
        <w:t xml:space="preserve">Co-lead with Hadley Friedland on preparing report on options for Jordan’s Principle Ombudsperson Function, funded by Department of Indigenous Services Canada, </w:t>
      </w:r>
      <w:proofErr w:type="gramStart"/>
      <w:r w:rsidRPr="00BF44DA">
        <w:rPr>
          <w:rFonts w:ascii="Times New Roman" w:hAnsi="Times New Roman" w:cs="Times New Roman"/>
          <w:sz w:val="24"/>
          <w:szCs w:val="24"/>
        </w:rPr>
        <w:t>Summer</w:t>
      </w:r>
      <w:proofErr w:type="gramEnd"/>
      <w:r w:rsidRPr="00BF44DA">
        <w:rPr>
          <w:rFonts w:ascii="Times New Roman" w:hAnsi="Times New Roman" w:cs="Times New Roman"/>
          <w:sz w:val="24"/>
          <w:szCs w:val="24"/>
        </w:rPr>
        <w:t xml:space="preserve"> 2020.</w:t>
      </w:r>
    </w:p>
    <w:p w14:paraId="42BE0E10" w14:textId="697BBA8A" w:rsidR="00227E71" w:rsidRDefault="0013550D" w:rsidP="0013550D">
      <w:pPr>
        <w:pStyle w:val="ListParagraph"/>
        <w:numPr>
          <w:ilvl w:val="0"/>
          <w:numId w:val="46"/>
        </w:numPr>
        <w:spacing w:before="1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Advisor on “</w:t>
      </w:r>
      <w:r w:rsidRPr="0013550D">
        <w:rPr>
          <w:rFonts w:ascii="Times New Roman" w:eastAsia="Calibri" w:hAnsi="Times New Roman" w:cs="Times New Roman"/>
          <w:sz w:val="24"/>
          <w:szCs w:val="24"/>
          <w:lang w:val="en-US"/>
        </w:rPr>
        <w:t xml:space="preserve">Assessing Legal Issues and Challenges Faced by Indigenous Communities and Indigenous Legal Advocates </w:t>
      </w:r>
      <w:proofErr w:type="gramStart"/>
      <w:r w:rsidRPr="0013550D">
        <w:rPr>
          <w:rFonts w:ascii="Times New Roman" w:eastAsia="Calibri" w:hAnsi="Times New Roman" w:cs="Times New Roman"/>
          <w:sz w:val="24"/>
          <w:szCs w:val="24"/>
          <w:lang w:val="en-US"/>
        </w:rPr>
        <w:t>During</w:t>
      </w:r>
      <w:proofErr w:type="gramEnd"/>
      <w:r w:rsidRPr="0013550D">
        <w:rPr>
          <w:rFonts w:ascii="Times New Roman" w:eastAsia="Calibri" w:hAnsi="Times New Roman" w:cs="Times New Roman"/>
          <w:sz w:val="24"/>
          <w:szCs w:val="24"/>
          <w:lang w:val="en-US"/>
        </w:rPr>
        <w:t xml:space="preserve"> the COVID-19 Pandemic</w:t>
      </w:r>
      <w:r>
        <w:rPr>
          <w:rFonts w:ascii="Times New Roman" w:eastAsia="Calibri" w:hAnsi="Times New Roman" w:cs="Times New Roman"/>
          <w:sz w:val="24"/>
          <w:szCs w:val="24"/>
          <w:lang w:val="en-US"/>
        </w:rPr>
        <w:t>”, CBA Futures Grant, accepted Summer 2020.</w:t>
      </w:r>
    </w:p>
    <w:p w14:paraId="6DEE0AAE" w14:textId="433426B7" w:rsidR="009755BD" w:rsidRPr="00BD4999" w:rsidRDefault="009755BD" w:rsidP="009755BD">
      <w:pPr>
        <w:pStyle w:val="ListParagraph"/>
        <w:numPr>
          <w:ilvl w:val="0"/>
          <w:numId w:val="46"/>
        </w:numPr>
        <w:spacing w:before="12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Co-Investigator on Insight Grant, “The Politics of Fiscal Control: A Critical Look at Crown-First Nations Funding Relations,” (PI Shiri Pasternak, Ryerson University), multi-disciplinary, 2-year student (2018-2020), accepted.</w:t>
      </w:r>
    </w:p>
    <w:p w14:paraId="680F611C" w14:textId="1CE9F45E" w:rsidR="009755BD" w:rsidRPr="00BD4999" w:rsidRDefault="009755BD"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Co-Lead on Transformational Indian Act Government (TIAG) project SSHRC application submitted by Satsan George and Frances Abele, </w:t>
      </w:r>
      <w:r w:rsidR="00922AD5">
        <w:rPr>
          <w:rFonts w:ascii="Times New Roman" w:eastAsia="Calibri" w:hAnsi="Times New Roman" w:cs="Times New Roman"/>
          <w:sz w:val="24"/>
          <w:szCs w:val="24"/>
          <w:lang w:val="en-US"/>
        </w:rPr>
        <w:t xml:space="preserve">accepted </w:t>
      </w:r>
      <w:proofErr w:type="gramStart"/>
      <w:r w:rsidR="00922AD5">
        <w:rPr>
          <w:rFonts w:ascii="Times New Roman" w:eastAsia="Calibri" w:hAnsi="Times New Roman" w:cs="Times New Roman"/>
          <w:sz w:val="24"/>
          <w:szCs w:val="24"/>
          <w:lang w:val="en-US"/>
        </w:rPr>
        <w:t>Winter</w:t>
      </w:r>
      <w:proofErr w:type="gramEnd"/>
      <w:r w:rsidR="00922AD5">
        <w:rPr>
          <w:rFonts w:ascii="Times New Roman" w:eastAsia="Calibri" w:hAnsi="Times New Roman" w:cs="Times New Roman"/>
          <w:sz w:val="24"/>
          <w:szCs w:val="24"/>
          <w:lang w:val="en-US"/>
        </w:rPr>
        <w:t xml:space="preserve"> 2020.</w:t>
      </w:r>
    </w:p>
    <w:p w14:paraId="7128D1CE" w14:textId="441A0482" w:rsidR="00344923" w:rsidRPr="00BD4999" w:rsidRDefault="00344923"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Lead on “</w:t>
      </w:r>
      <w:proofErr w:type="spellStart"/>
      <w:r w:rsidRPr="00BD4999">
        <w:rPr>
          <w:rFonts w:ascii="Times New Roman" w:eastAsia="Calibri" w:hAnsi="Times New Roman" w:cs="Times New Roman"/>
          <w:sz w:val="24"/>
          <w:szCs w:val="24"/>
          <w:lang w:val="en-US"/>
        </w:rPr>
        <w:t>Lnuwey</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Tplutaqan</w:t>
      </w:r>
      <w:proofErr w:type="spellEnd"/>
      <w:r w:rsidRPr="00BD4999">
        <w:rPr>
          <w:rFonts w:ascii="Times New Roman" w:eastAsia="Calibri" w:hAnsi="Times New Roman" w:cs="Times New Roman"/>
          <w:sz w:val="24"/>
          <w:szCs w:val="24"/>
          <w:lang w:val="en-US"/>
        </w:rPr>
        <w:t xml:space="preserve"> / Mi’kmaq Law </w:t>
      </w:r>
      <w:proofErr w:type="spellStart"/>
      <w:r w:rsidRPr="00BD4999">
        <w:rPr>
          <w:rFonts w:ascii="Times New Roman" w:eastAsia="Calibri" w:hAnsi="Times New Roman" w:cs="Times New Roman"/>
          <w:sz w:val="24"/>
          <w:szCs w:val="24"/>
          <w:lang w:val="en-US"/>
        </w:rPr>
        <w:t>Wikuom</w:t>
      </w:r>
      <w:proofErr w:type="spellEnd"/>
      <w:r w:rsidRPr="00BD4999">
        <w:rPr>
          <w:rFonts w:ascii="Times New Roman" w:eastAsia="Calibri" w:hAnsi="Times New Roman" w:cs="Times New Roman"/>
          <w:sz w:val="24"/>
          <w:szCs w:val="24"/>
          <w:lang w:val="en-US"/>
        </w:rPr>
        <w:t>” project proposal submitted to DOJ Canada Justice Partnership and Innovation Program on November 1, 2019.</w:t>
      </w:r>
    </w:p>
    <w:p w14:paraId="4C2DECEE" w14:textId="09DBCB33" w:rsidR="006814B8" w:rsidRPr="00BD4999" w:rsidRDefault="006814B8"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Collaborator on SSHRC 2019 Knowledge Synthesis Grant, “Impact Assessment and Responsible Business Guidance Tools in the Extractive Sector: Implications for Human Rights, Gender and Stakeholder Engagement,” </w:t>
      </w:r>
      <w:r w:rsidR="008E23BF" w:rsidRPr="00BD4999">
        <w:rPr>
          <w:rFonts w:ascii="Times New Roman" w:eastAsia="Calibri" w:hAnsi="Times New Roman" w:cs="Times New Roman"/>
          <w:sz w:val="24"/>
          <w:szCs w:val="24"/>
          <w:lang w:val="en-US"/>
        </w:rPr>
        <w:t>PI</w:t>
      </w:r>
      <w:r w:rsidR="000D7A44" w:rsidRPr="00BD4999">
        <w:rPr>
          <w:rFonts w:ascii="Times New Roman" w:eastAsia="Calibri" w:hAnsi="Times New Roman" w:cs="Times New Roman"/>
          <w:sz w:val="24"/>
          <w:szCs w:val="24"/>
          <w:lang w:val="en-US"/>
        </w:rPr>
        <w:t>s</w:t>
      </w:r>
      <w:r w:rsidR="008E23BF" w:rsidRPr="00BD4999">
        <w:rPr>
          <w:rFonts w:ascii="Times New Roman" w:eastAsia="Calibri" w:hAnsi="Times New Roman" w:cs="Times New Roman"/>
          <w:sz w:val="24"/>
          <w:szCs w:val="24"/>
          <w:lang w:val="en-US"/>
        </w:rPr>
        <w:t xml:space="preserve"> Sara Seck</w:t>
      </w:r>
      <w:r w:rsidR="000D7A44" w:rsidRPr="00BD4999">
        <w:rPr>
          <w:rFonts w:ascii="Times New Roman" w:eastAsia="Calibri" w:hAnsi="Times New Roman" w:cs="Times New Roman"/>
          <w:sz w:val="24"/>
          <w:szCs w:val="24"/>
          <w:lang w:val="en-US"/>
        </w:rPr>
        <w:t xml:space="preserve"> and Penelope Simons</w:t>
      </w:r>
      <w:r w:rsidR="008E23BF" w:rsidRPr="00BD4999">
        <w:rPr>
          <w:rFonts w:ascii="Times New Roman" w:eastAsia="Calibri" w:hAnsi="Times New Roman" w:cs="Times New Roman"/>
          <w:sz w:val="24"/>
          <w:szCs w:val="24"/>
          <w:lang w:val="en-US"/>
        </w:rPr>
        <w:t>.  Accepted in Fall 2019.</w:t>
      </w:r>
    </w:p>
    <w:p w14:paraId="16376670" w14:textId="78D07A4C" w:rsidR="00830755" w:rsidRPr="00BD4999" w:rsidRDefault="00830755"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Principle Investigator on “Revitalizing </w:t>
      </w:r>
      <w:proofErr w:type="spellStart"/>
      <w:r w:rsidRPr="00BD4999">
        <w:rPr>
          <w:rFonts w:ascii="Times New Roman" w:eastAsia="Calibri" w:hAnsi="Times New Roman" w:cs="Times New Roman"/>
          <w:sz w:val="24"/>
          <w:szCs w:val="24"/>
          <w:lang w:val="en-US"/>
        </w:rPr>
        <w:t>L’nuwey</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Tplutaqan</w:t>
      </w:r>
      <w:proofErr w:type="spellEnd"/>
      <w:r w:rsidRPr="00BD4999">
        <w:rPr>
          <w:rFonts w:ascii="Times New Roman" w:eastAsia="Calibri" w:hAnsi="Times New Roman" w:cs="Times New Roman"/>
          <w:sz w:val="24"/>
          <w:szCs w:val="24"/>
          <w:lang w:val="en-US"/>
        </w:rPr>
        <w:t xml:space="preserve"> in Child and Family Services: Innovations and Partnerships for Building a Mi’kmaw Justice Strategy for Enhanced Child Welfare” project proposal submitted to DOJ Canada Justice Partnership and Innovation Program, submitted Spring 2019</w:t>
      </w:r>
      <w:r w:rsidR="00BE48C1" w:rsidRPr="00BD4999">
        <w:rPr>
          <w:rFonts w:ascii="Times New Roman" w:eastAsia="Calibri" w:hAnsi="Times New Roman" w:cs="Times New Roman"/>
          <w:sz w:val="24"/>
          <w:szCs w:val="24"/>
          <w:lang w:val="en-US"/>
        </w:rPr>
        <w:t>, accepted July 2019</w:t>
      </w:r>
      <w:r w:rsidRPr="00BD4999">
        <w:rPr>
          <w:rFonts w:ascii="Times New Roman" w:eastAsia="Calibri" w:hAnsi="Times New Roman" w:cs="Times New Roman"/>
          <w:sz w:val="24"/>
          <w:szCs w:val="24"/>
          <w:lang w:val="en-US"/>
        </w:rPr>
        <w:t>.</w:t>
      </w:r>
    </w:p>
    <w:p w14:paraId="34131428" w14:textId="77777777" w:rsidR="009755BD" w:rsidRPr="00BD4999" w:rsidRDefault="009755BD"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Collaboration with Mi’kmaq and Maliseet leadership (NS, NB and PEI) in partnership with the Department of Indigenous Affairs Canada, researching social assistance on reserves in the Maritimes (</w:t>
      </w:r>
      <w:proofErr w:type="gramStart"/>
      <w:r w:rsidRPr="00BD4999">
        <w:rPr>
          <w:rFonts w:ascii="Times New Roman" w:eastAsia="Calibri" w:hAnsi="Times New Roman" w:cs="Times New Roman"/>
          <w:sz w:val="24"/>
          <w:szCs w:val="24"/>
          <w:lang w:val="en-US"/>
        </w:rPr>
        <w:t>Fall</w:t>
      </w:r>
      <w:proofErr w:type="gramEnd"/>
      <w:r w:rsidRPr="00BD4999">
        <w:rPr>
          <w:rFonts w:ascii="Times New Roman" w:eastAsia="Calibri" w:hAnsi="Times New Roman" w:cs="Times New Roman"/>
          <w:sz w:val="24"/>
          <w:szCs w:val="24"/>
          <w:lang w:val="en-US"/>
        </w:rPr>
        <w:t xml:space="preserve"> 2016-Winter 2018) – Member of Research Team.  Completed.</w:t>
      </w:r>
    </w:p>
    <w:p w14:paraId="0BDD9C57" w14:textId="7936114B" w:rsidR="008C6CAB" w:rsidRPr="00BD4999" w:rsidRDefault="008C6CAB" w:rsidP="005B743C">
      <w:pPr>
        <w:pStyle w:val="ListParagraph"/>
        <w:numPr>
          <w:ilvl w:val="0"/>
          <w:numId w:val="46"/>
        </w:numPr>
        <w:tabs>
          <w:tab w:val="left" w:pos="450"/>
          <w:tab w:val="left" w:pos="54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Co-applicant in relation to “</w:t>
      </w:r>
      <w:proofErr w:type="spellStart"/>
      <w:r w:rsidRPr="00BD4999">
        <w:rPr>
          <w:rFonts w:ascii="Times New Roman" w:eastAsia="Calibri" w:hAnsi="Times New Roman" w:cs="Times New Roman"/>
          <w:sz w:val="24"/>
          <w:szCs w:val="24"/>
          <w:lang w:val="en-US"/>
        </w:rPr>
        <w:t>L’nuwey</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Tplutaqan</w:t>
      </w:r>
      <w:proofErr w:type="spellEnd"/>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Mawio’min</w:t>
      </w:r>
      <w:proofErr w:type="spellEnd"/>
      <w:r w:rsidRPr="00BD4999">
        <w:rPr>
          <w:rFonts w:ascii="Times New Roman" w:eastAsia="Calibri" w:hAnsi="Times New Roman" w:cs="Times New Roman"/>
          <w:sz w:val="24"/>
          <w:szCs w:val="24"/>
          <w:lang w:val="en-US"/>
        </w:rPr>
        <w:t xml:space="preserve">: Traditional Gatherings to discuss the development of a research agenda to explore </w:t>
      </w:r>
      <w:proofErr w:type="spellStart"/>
      <w:r w:rsidRPr="00BD4999">
        <w:rPr>
          <w:rFonts w:ascii="Times New Roman" w:eastAsia="Calibri" w:hAnsi="Times New Roman" w:cs="Times New Roman"/>
          <w:sz w:val="24"/>
          <w:szCs w:val="24"/>
          <w:lang w:val="en-US"/>
        </w:rPr>
        <w:t>Mi’kma’ki</w:t>
      </w:r>
      <w:proofErr w:type="spellEnd"/>
      <w:r w:rsidRPr="00BD4999">
        <w:rPr>
          <w:rFonts w:ascii="Times New Roman" w:eastAsia="Calibri" w:hAnsi="Times New Roman" w:cs="Times New Roman"/>
          <w:sz w:val="24"/>
          <w:szCs w:val="24"/>
          <w:lang w:val="en-US"/>
        </w:rPr>
        <w:t xml:space="preserve"> Legal Principles and to establish an Indigenous Legal Institute in Atlantic Canada” with Tuma Young and Jane McMillan as co-applicants.  Accepted in Fall 2018. </w:t>
      </w:r>
      <w:r w:rsidR="00084431" w:rsidRPr="00BD4999">
        <w:rPr>
          <w:rFonts w:ascii="Times New Roman" w:eastAsia="Calibri" w:hAnsi="Times New Roman" w:cs="Times New Roman"/>
          <w:sz w:val="24"/>
          <w:szCs w:val="24"/>
          <w:lang w:val="en-US"/>
        </w:rPr>
        <w:t xml:space="preserve"> Completed.</w:t>
      </w:r>
    </w:p>
    <w:p w14:paraId="7A328B5E" w14:textId="63DEA858" w:rsidR="00F45FBA" w:rsidRPr="00BD4999" w:rsidRDefault="00F45FBA" w:rsidP="009755BD">
      <w:pPr>
        <w:pStyle w:val="ListParagraph"/>
        <w:numPr>
          <w:ilvl w:val="0"/>
          <w:numId w:val="46"/>
        </w:numPr>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Partner in NSHRF application, “Examining protective factors for children’s welfare: the case of Indigenous, Black, and Immigrant and Refugee Children in the HRM,” accepted </w:t>
      </w:r>
      <w:r w:rsidR="005D5C1A" w:rsidRPr="00BD4999">
        <w:rPr>
          <w:rFonts w:ascii="Times New Roman" w:eastAsia="Calibri" w:hAnsi="Times New Roman" w:cs="Times New Roman"/>
          <w:sz w:val="24"/>
          <w:szCs w:val="24"/>
          <w:lang w:val="en-US"/>
        </w:rPr>
        <w:t>Fall 2017.</w:t>
      </w:r>
    </w:p>
    <w:p w14:paraId="4486A943" w14:textId="77777777" w:rsidR="005669EA" w:rsidRDefault="00F45FBA" w:rsidP="005669EA">
      <w:pPr>
        <w:pStyle w:val="ListParagraph"/>
        <w:numPr>
          <w:ilvl w:val="0"/>
          <w:numId w:val="46"/>
        </w:numPr>
        <w:tabs>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Partner in Looking out for Each Other, SSHRC grant to UNB and New Brunswick Aboriginal Peoples’ Council.</w:t>
      </w:r>
      <w:r w:rsidR="00084431" w:rsidRPr="00BD4999">
        <w:rPr>
          <w:rFonts w:ascii="Times New Roman" w:eastAsia="Calibri" w:hAnsi="Times New Roman" w:cs="Times New Roman"/>
          <w:sz w:val="24"/>
          <w:szCs w:val="24"/>
          <w:lang w:val="en-US"/>
        </w:rPr>
        <w:t xml:space="preserve">  Completed.</w:t>
      </w:r>
    </w:p>
    <w:p w14:paraId="0BA341E5" w14:textId="543D08C7" w:rsidR="00F45FBA" w:rsidRPr="005669EA" w:rsidRDefault="005D5C1A" w:rsidP="005669EA">
      <w:pPr>
        <w:pStyle w:val="ListParagraph"/>
        <w:numPr>
          <w:ilvl w:val="0"/>
          <w:numId w:val="46"/>
        </w:numPr>
        <w:tabs>
          <w:tab w:val="left" w:pos="450"/>
        </w:tabs>
        <w:spacing w:before="120"/>
        <w:contextualSpacing w:val="0"/>
        <w:rPr>
          <w:rFonts w:ascii="Times New Roman" w:eastAsia="Calibri" w:hAnsi="Times New Roman" w:cs="Times New Roman"/>
          <w:sz w:val="24"/>
          <w:szCs w:val="24"/>
          <w:lang w:val="en-US"/>
        </w:rPr>
      </w:pPr>
      <w:r w:rsidRPr="005669EA">
        <w:rPr>
          <w:rFonts w:ascii="Times New Roman" w:eastAsia="Calibri" w:hAnsi="Times New Roman" w:cs="Times New Roman"/>
          <w:sz w:val="24"/>
          <w:szCs w:val="24"/>
          <w:lang w:val="en-US"/>
        </w:rPr>
        <w:t>Participant</w:t>
      </w:r>
      <w:r w:rsidR="00F45FBA" w:rsidRPr="005669EA">
        <w:rPr>
          <w:rFonts w:ascii="Times New Roman" w:eastAsia="Calibri" w:hAnsi="Times New Roman" w:cs="Times New Roman"/>
          <w:sz w:val="24"/>
          <w:szCs w:val="24"/>
          <w:lang w:val="en-US"/>
        </w:rPr>
        <w:t xml:space="preserve"> in Indigenous Bar Association - Academics' Workshop in Vancouver, BC, October 13, 2016, Redefining Relationships: Indigenous Peoples and Canada, subject to SSHRC grant.</w:t>
      </w:r>
      <w:r w:rsidR="00084431" w:rsidRPr="005669EA">
        <w:rPr>
          <w:rFonts w:ascii="Times New Roman" w:eastAsia="Calibri" w:hAnsi="Times New Roman" w:cs="Times New Roman"/>
          <w:sz w:val="24"/>
          <w:szCs w:val="24"/>
          <w:lang w:val="en-US"/>
        </w:rPr>
        <w:t xml:space="preserve">  Completed.</w:t>
      </w:r>
    </w:p>
    <w:p w14:paraId="1123A7AA" w14:textId="77777777" w:rsidR="004849E8" w:rsidRPr="00BD4999" w:rsidRDefault="004849E8" w:rsidP="00182C30">
      <w:pPr>
        <w:rPr>
          <w:rFonts w:ascii="Times New Roman" w:eastAsia="Calibri" w:hAnsi="Times New Roman" w:cs="Times New Roman"/>
          <w:sz w:val="24"/>
          <w:szCs w:val="24"/>
          <w:lang w:val="en-US"/>
        </w:rPr>
      </w:pPr>
    </w:p>
    <w:p w14:paraId="1FE3E473" w14:textId="77777777" w:rsidR="00324CD3" w:rsidRPr="00BD4999" w:rsidRDefault="00324CD3" w:rsidP="00182C30">
      <w:pPr>
        <w:pStyle w:val="Heading1"/>
        <w:shd w:val="clear" w:color="auto" w:fill="E7E6E6" w:themeFill="background2"/>
        <w:spacing w:before="0"/>
        <w:rPr>
          <w:sz w:val="24"/>
          <w:szCs w:val="24"/>
        </w:rPr>
      </w:pPr>
      <w:bookmarkStart w:id="6" w:name="_Toc8458024"/>
      <w:r w:rsidRPr="00BD4999">
        <w:rPr>
          <w:sz w:val="24"/>
          <w:szCs w:val="24"/>
        </w:rPr>
        <w:t>CASE INVOLVEMENT</w:t>
      </w:r>
      <w:bookmarkEnd w:id="6"/>
    </w:p>
    <w:p w14:paraId="7841D7E8" w14:textId="576853F4" w:rsidR="00BE38C5" w:rsidRPr="00BD4999" w:rsidRDefault="00555A32"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Co-counsel</w:t>
      </w:r>
      <w:r w:rsidR="00BE38C5" w:rsidRPr="00BD4999">
        <w:rPr>
          <w:rFonts w:ascii="Times New Roman" w:eastAsia="Calibri" w:hAnsi="Times New Roman" w:cs="Times New Roman"/>
          <w:sz w:val="24"/>
          <w:szCs w:val="24"/>
          <w:lang w:val="en-US"/>
        </w:rPr>
        <w:t xml:space="preserve"> for First Nations Caring Society in Quebec reference to Quebec Court of Appeal on Bill C92, </w:t>
      </w:r>
      <w:r w:rsidR="00163E6C" w:rsidRPr="00BD4999">
        <w:rPr>
          <w:rFonts w:ascii="Times New Roman" w:eastAsia="Calibri" w:hAnsi="Times New Roman" w:cs="Times New Roman"/>
          <w:sz w:val="24"/>
          <w:szCs w:val="24"/>
          <w:lang w:val="en-US"/>
        </w:rPr>
        <w:t>(to be heard in Spring 2021).</w:t>
      </w:r>
    </w:p>
    <w:p w14:paraId="04BFD264" w14:textId="799585FB" w:rsidR="009851F5" w:rsidRPr="00BD4999" w:rsidRDefault="009851F5"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iCs/>
          <w:sz w:val="24"/>
          <w:szCs w:val="24"/>
          <w:lang w:val="en-US"/>
        </w:rPr>
        <w:t>Bernard v. R</w:t>
      </w:r>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iCs/>
          <w:sz w:val="24"/>
          <w:szCs w:val="24"/>
          <w:lang w:val="en-US"/>
        </w:rPr>
        <w:t>2017 NBCA 48</w:t>
      </w:r>
      <w:r w:rsidR="00396D1E" w:rsidRPr="00BD4999">
        <w:rPr>
          <w:rFonts w:ascii="Times New Roman" w:eastAsia="Calibri" w:hAnsi="Times New Roman" w:cs="Times New Roman"/>
          <w:iCs/>
          <w:sz w:val="24"/>
          <w:szCs w:val="24"/>
          <w:lang w:val="en-US"/>
        </w:rPr>
        <w:t xml:space="preserve">, </w:t>
      </w:r>
      <w:r w:rsidR="00107FA7" w:rsidRPr="00BD4999">
        <w:rPr>
          <w:rFonts w:ascii="Times New Roman" w:eastAsia="Calibri" w:hAnsi="Times New Roman" w:cs="Times New Roman"/>
          <w:iCs/>
          <w:sz w:val="24"/>
          <w:szCs w:val="24"/>
          <w:lang w:val="en-US"/>
        </w:rPr>
        <w:t>[2017] 142 W.C.B. (2d) 528</w:t>
      </w:r>
      <w:r w:rsidRPr="00BD4999">
        <w:rPr>
          <w:rFonts w:ascii="Times New Roman" w:eastAsia="Calibri" w:hAnsi="Times New Roman" w:cs="Times New Roman"/>
          <w:iCs/>
          <w:sz w:val="24"/>
          <w:szCs w:val="24"/>
          <w:lang w:val="en-US"/>
        </w:rPr>
        <w:t xml:space="preserve"> – </w:t>
      </w:r>
      <w:r w:rsidR="00272579" w:rsidRPr="00BD4999">
        <w:rPr>
          <w:rFonts w:ascii="Times New Roman" w:eastAsia="Calibri" w:hAnsi="Times New Roman" w:cs="Times New Roman"/>
          <w:iCs/>
          <w:sz w:val="24"/>
          <w:szCs w:val="24"/>
          <w:lang w:val="en-US"/>
        </w:rPr>
        <w:t>L</w:t>
      </w:r>
      <w:r w:rsidRPr="00BD4999">
        <w:rPr>
          <w:rFonts w:ascii="Times New Roman" w:eastAsia="Calibri" w:hAnsi="Times New Roman" w:cs="Times New Roman"/>
          <w:iCs/>
          <w:sz w:val="24"/>
          <w:szCs w:val="24"/>
          <w:lang w:val="en-US"/>
        </w:rPr>
        <w:t>ead counsel</w:t>
      </w:r>
    </w:p>
    <w:p w14:paraId="4DF70C29" w14:textId="18E458D2" w:rsidR="009851F5" w:rsidRPr="00BD4999" w:rsidRDefault="009851F5"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proofErr w:type="spellStart"/>
      <w:r w:rsidRPr="00BD4999">
        <w:rPr>
          <w:rFonts w:ascii="Times New Roman" w:eastAsia="Calibri" w:hAnsi="Times New Roman" w:cs="Times New Roman"/>
          <w:i/>
          <w:iCs/>
          <w:sz w:val="24"/>
          <w:szCs w:val="24"/>
          <w:lang w:val="en-US"/>
        </w:rPr>
        <w:t>Bidgood</w:t>
      </w:r>
      <w:proofErr w:type="spellEnd"/>
      <w:r w:rsidRPr="00BD4999">
        <w:rPr>
          <w:rFonts w:ascii="Times New Roman" w:eastAsia="Calibri" w:hAnsi="Times New Roman" w:cs="Times New Roman"/>
          <w:i/>
          <w:iCs/>
          <w:sz w:val="24"/>
          <w:szCs w:val="24"/>
          <w:lang w:val="en-US"/>
        </w:rPr>
        <w:t xml:space="preserve"> v </w:t>
      </w:r>
      <w:proofErr w:type="spellStart"/>
      <w:r w:rsidRPr="00BD4999">
        <w:rPr>
          <w:rFonts w:ascii="Times New Roman" w:eastAsia="Calibri" w:hAnsi="Times New Roman" w:cs="Times New Roman"/>
          <w:i/>
          <w:iCs/>
          <w:sz w:val="24"/>
          <w:szCs w:val="24"/>
          <w:lang w:val="en-US"/>
        </w:rPr>
        <w:t>Abridean</w:t>
      </w:r>
      <w:proofErr w:type="spellEnd"/>
      <w:r w:rsidRPr="00BD4999">
        <w:rPr>
          <w:rFonts w:ascii="Times New Roman" w:eastAsia="Calibri" w:hAnsi="Times New Roman" w:cs="Times New Roman"/>
          <w:i/>
          <w:iCs/>
          <w:sz w:val="24"/>
          <w:szCs w:val="24"/>
          <w:lang w:val="en-US"/>
        </w:rPr>
        <w:t xml:space="preserve"> International Inc.</w:t>
      </w:r>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iCs/>
          <w:sz w:val="24"/>
          <w:szCs w:val="24"/>
          <w:lang w:val="en-US"/>
        </w:rPr>
        <w:t>2016 NSLB 228</w:t>
      </w:r>
      <w:r w:rsidR="00272579" w:rsidRPr="00BD4999">
        <w:rPr>
          <w:rFonts w:ascii="Times New Roman" w:eastAsia="Calibri" w:hAnsi="Times New Roman" w:cs="Times New Roman"/>
          <w:iCs/>
          <w:sz w:val="24"/>
          <w:szCs w:val="24"/>
          <w:lang w:val="en-US"/>
        </w:rPr>
        <w:t xml:space="preserve">, 2016 </w:t>
      </w:r>
      <w:proofErr w:type="spellStart"/>
      <w:r w:rsidR="00272579" w:rsidRPr="00BD4999">
        <w:rPr>
          <w:rFonts w:ascii="Times New Roman" w:eastAsia="Calibri" w:hAnsi="Times New Roman" w:cs="Times New Roman"/>
          <w:iCs/>
          <w:sz w:val="24"/>
          <w:szCs w:val="24"/>
          <w:lang w:val="en-US"/>
        </w:rPr>
        <w:t>CarswellNS</w:t>
      </w:r>
      <w:proofErr w:type="spellEnd"/>
      <w:r w:rsidR="00272579" w:rsidRPr="00BD4999">
        <w:rPr>
          <w:rFonts w:ascii="Times New Roman" w:eastAsia="Calibri" w:hAnsi="Times New Roman" w:cs="Times New Roman"/>
          <w:iCs/>
          <w:sz w:val="24"/>
          <w:szCs w:val="24"/>
          <w:lang w:val="en-US"/>
        </w:rPr>
        <w:t xml:space="preserve"> 866</w:t>
      </w:r>
      <w:r w:rsidRPr="00BD4999">
        <w:rPr>
          <w:rFonts w:ascii="Times New Roman" w:eastAsia="Calibri" w:hAnsi="Times New Roman" w:cs="Times New Roman"/>
          <w:iCs/>
          <w:sz w:val="24"/>
          <w:szCs w:val="24"/>
          <w:lang w:val="en-US"/>
        </w:rPr>
        <w:t xml:space="preserve"> – </w:t>
      </w:r>
      <w:r w:rsidR="00272579" w:rsidRPr="00BD4999">
        <w:rPr>
          <w:rFonts w:ascii="Times New Roman" w:eastAsia="Calibri" w:hAnsi="Times New Roman" w:cs="Times New Roman"/>
          <w:iCs/>
          <w:sz w:val="24"/>
          <w:szCs w:val="24"/>
          <w:lang w:val="en-US"/>
        </w:rPr>
        <w:t>L</w:t>
      </w:r>
      <w:r w:rsidRPr="00BD4999">
        <w:rPr>
          <w:rFonts w:ascii="Times New Roman" w:eastAsia="Calibri" w:hAnsi="Times New Roman" w:cs="Times New Roman"/>
          <w:iCs/>
          <w:sz w:val="24"/>
          <w:szCs w:val="24"/>
          <w:lang w:val="en-US"/>
        </w:rPr>
        <w:t>ead counsel</w:t>
      </w:r>
    </w:p>
    <w:p w14:paraId="199A65D3" w14:textId="0B303AEC" w:rsidR="00825FBD" w:rsidRPr="00BD4999" w:rsidRDefault="009851F5"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iCs/>
          <w:sz w:val="24"/>
          <w:szCs w:val="24"/>
          <w:lang w:val="en-US"/>
        </w:rPr>
        <w:t>Martin v Province of New Brunswick and Chaleur Terminals Inc</w:t>
      </w:r>
      <w:r w:rsidR="00D70EE0" w:rsidRPr="00BD4999">
        <w:rPr>
          <w:rFonts w:ascii="Times New Roman" w:eastAsia="Calibri" w:hAnsi="Times New Roman" w:cs="Times New Roman"/>
          <w:i/>
          <w:iCs/>
          <w:sz w:val="24"/>
          <w:szCs w:val="24"/>
          <w:lang w:val="en-US"/>
        </w:rPr>
        <w:t>.</w:t>
      </w:r>
      <w:r w:rsidRPr="00BD4999">
        <w:rPr>
          <w:rFonts w:ascii="Times New Roman" w:eastAsia="Calibri" w:hAnsi="Times New Roman" w:cs="Times New Roman"/>
          <w:i/>
          <w:iCs/>
          <w:sz w:val="24"/>
          <w:szCs w:val="24"/>
          <w:lang w:val="en-US"/>
        </w:rPr>
        <w:t>,</w:t>
      </w:r>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iCs/>
          <w:sz w:val="24"/>
          <w:szCs w:val="24"/>
          <w:lang w:val="en-US"/>
        </w:rPr>
        <w:t>2016 NBQB 138</w:t>
      </w:r>
      <w:r w:rsidR="00D70EE0" w:rsidRPr="00BD4999">
        <w:rPr>
          <w:rFonts w:ascii="Times New Roman" w:eastAsia="Calibri" w:hAnsi="Times New Roman" w:cs="Times New Roman"/>
          <w:iCs/>
          <w:sz w:val="24"/>
          <w:szCs w:val="24"/>
          <w:lang w:val="en-US"/>
        </w:rPr>
        <w:t xml:space="preserve">, [2016] 269 A.C.W.S. (3d) 401, 451 N.B.R. (2d) 245 </w:t>
      </w:r>
      <w:r w:rsidR="00825FBD" w:rsidRPr="00BD4999">
        <w:rPr>
          <w:rFonts w:ascii="Times New Roman" w:eastAsia="Calibri" w:hAnsi="Times New Roman" w:cs="Times New Roman"/>
          <w:iCs/>
          <w:sz w:val="24"/>
          <w:szCs w:val="24"/>
          <w:lang w:val="en-US"/>
        </w:rPr>
        <w:t xml:space="preserve"> – </w:t>
      </w:r>
      <w:r w:rsidR="00272579" w:rsidRPr="00BD4999">
        <w:rPr>
          <w:rFonts w:ascii="Times New Roman" w:eastAsia="Calibri" w:hAnsi="Times New Roman" w:cs="Times New Roman"/>
          <w:iCs/>
          <w:sz w:val="24"/>
          <w:szCs w:val="24"/>
          <w:lang w:val="en-US"/>
        </w:rPr>
        <w:t>C</w:t>
      </w:r>
      <w:r w:rsidR="00825FBD" w:rsidRPr="00BD4999">
        <w:rPr>
          <w:rFonts w:ascii="Times New Roman" w:eastAsia="Calibri" w:hAnsi="Times New Roman" w:cs="Times New Roman"/>
          <w:iCs/>
          <w:sz w:val="24"/>
          <w:szCs w:val="24"/>
          <w:lang w:val="en-US"/>
        </w:rPr>
        <w:t>o-</w:t>
      </w:r>
      <w:r w:rsidRPr="00BD4999">
        <w:rPr>
          <w:rFonts w:ascii="Times New Roman" w:eastAsia="Calibri" w:hAnsi="Times New Roman" w:cs="Times New Roman"/>
          <w:iCs/>
          <w:sz w:val="24"/>
          <w:szCs w:val="24"/>
          <w:lang w:val="en-US"/>
        </w:rPr>
        <w:t>counsel</w:t>
      </w:r>
    </w:p>
    <w:p w14:paraId="53411CD4" w14:textId="54511FEA" w:rsidR="00825FBD" w:rsidRPr="00BD4999" w:rsidRDefault="00825FBD"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Frechette v 3004601 Nova Scotia Limited (Your Winners World AFN),</w:t>
      </w:r>
      <w:r w:rsidRPr="00BD4999">
        <w:rPr>
          <w:rFonts w:ascii="Times New Roman" w:eastAsia="Calibri" w:hAnsi="Times New Roman" w:cs="Times New Roman"/>
          <w:sz w:val="24"/>
          <w:szCs w:val="24"/>
          <w:lang w:val="en-US"/>
        </w:rPr>
        <w:t xml:space="preserve"> 2016 NSLB 101</w:t>
      </w:r>
      <w:r w:rsidR="00272579" w:rsidRPr="00BD4999">
        <w:rPr>
          <w:rFonts w:ascii="Times New Roman" w:eastAsia="Calibri" w:hAnsi="Times New Roman" w:cs="Times New Roman"/>
          <w:sz w:val="24"/>
          <w:szCs w:val="24"/>
          <w:lang w:val="en-US"/>
        </w:rPr>
        <w:t xml:space="preserve">, 2016 </w:t>
      </w:r>
      <w:proofErr w:type="spellStart"/>
      <w:r w:rsidR="00272579" w:rsidRPr="00BD4999">
        <w:rPr>
          <w:rFonts w:ascii="Times New Roman" w:eastAsia="Calibri" w:hAnsi="Times New Roman" w:cs="Times New Roman"/>
          <w:sz w:val="24"/>
          <w:szCs w:val="24"/>
          <w:lang w:val="en-US"/>
        </w:rPr>
        <w:t>CarswellNS</w:t>
      </w:r>
      <w:proofErr w:type="spellEnd"/>
      <w:r w:rsidR="00272579" w:rsidRPr="00BD4999">
        <w:rPr>
          <w:rFonts w:ascii="Times New Roman" w:eastAsia="Calibri" w:hAnsi="Times New Roman" w:cs="Times New Roman"/>
          <w:sz w:val="24"/>
          <w:szCs w:val="24"/>
          <w:lang w:val="en-US"/>
        </w:rPr>
        <w:t xml:space="preserve"> 1124</w:t>
      </w:r>
      <w:r w:rsidRPr="00BD4999">
        <w:rPr>
          <w:rFonts w:ascii="Times New Roman" w:eastAsia="Calibri" w:hAnsi="Times New Roman" w:cs="Times New Roman"/>
          <w:sz w:val="24"/>
          <w:szCs w:val="24"/>
          <w:lang w:val="en-US"/>
        </w:rPr>
        <w:t xml:space="preserve"> – </w:t>
      </w:r>
      <w:r w:rsidR="00272579" w:rsidRPr="00BD4999">
        <w:rPr>
          <w:rFonts w:ascii="Times New Roman" w:eastAsia="Calibri" w:hAnsi="Times New Roman" w:cs="Times New Roman"/>
          <w:sz w:val="24"/>
          <w:szCs w:val="24"/>
          <w:lang w:val="en-US"/>
        </w:rPr>
        <w:t>L</w:t>
      </w:r>
      <w:r w:rsidRPr="00BD4999">
        <w:rPr>
          <w:rFonts w:ascii="Times New Roman" w:eastAsia="Calibri" w:hAnsi="Times New Roman" w:cs="Times New Roman"/>
          <w:sz w:val="24"/>
          <w:szCs w:val="24"/>
          <w:lang w:val="en-US"/>
        </w:rPr>
        <w:t>ead counsel</w:t>
      </w:r>
    </w:p>
    <w:p w14:paraId="03FBCE4E" w14:textId="474225FB" w:rsidR="00324CD3" w:rsidRPr="00BD4999" w:rsidRDefault="00324CD3"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iCs/>
          <w:sz w:val="24"/>
          <w:szCs w:val="24"/>
          <w:lang w:val="en-US"/>
        </w:rPr>
        <w:t>Simon v. Canada (Attorney General)</w:t>
      </w:r>
      <w:r w:rsidRPr="00BD4999">
        <w:rPr>
          <w:rFonts w:ascii="Times New Roman" w:eastAsia="Calibri" w:hAnsi="Times New Roman" w:cs="Times New Roman"/>
          <w:sz w:val="24"/>
          <w:szCs w:val="24"/>
          <w:lang w:val="en-US"/>
        </w:rPr>
        <w:t>, 2012 FC 387</w:t>
      </w:r>
      <w:r w:rsidR="00F75A84" w:rsidRPr="00BD4999">
        <w:rPr>
          <w:rFonts w:ascii="Times New Roman" w:eastAsia="Calibri" w:hAnsi="Times New Roman" w:cs="Times New Roman"/>
          <w:sz w:val="24"/>
          <w:szCs w:val="24"/>
          <w:lang w:val="en-US"/>
        </w:rPr>
        <w:t>, [2012] 216 A.C.W.S. (3d) 740</w:t>
      </w:r>
      <w:r w:rsidRPr="00BD4999">
        <w:rPr>
          <w:rFonts w:ascii="Times New Roman" w:eastAsia="Calibri" w:hAnsi="Times New Roman" w:cs="Times New Roman"/>
          <w:sz w:val="24"/>
          <w:szCs w:val="24"/>
          <w:lang w:val="en-US"/>
        </w:rPr>
        <w:t>, aff’d 2012 FCA 312</w:t>
      </w:r>
      <w:r w:rsidR="00620684" w:rsidRPr="00BD4999">
        <w:rPr>
          <w:rFonts w:ascii="Times New Roman" w:eastAsia="Calibri" w:hAnsi="Times New Roman" w:cs="Times New Roman"/>
          <w:sz w:val="24"/>
          <w:szCs w:val="24"/>
          <w:lang w:val="en-US"/>
        </w:rPr>
        <w:t>, [2013] 1 C.N.L.R. 58</w:t>
      </w:r>
      <w:r w:rsidRPr="00BD4999">
        <w:rPr>
          <w:rFonts w:ascii="Times New Roman" w:eastAsia="Calibri" w:hAnsi="Times New Roman" w:cs="Times New Roman"/>
          <w:sz w:val="24"/>
          <w:szCs w:val="24"/>
          <w:lang w:val="en-US"/>
        </w:rPr>
        <w:t>, 2013 FC 1117</w:t>
      </w:r>
      <w:r w:rsidR="00620684" w:rsidRPr="00BD4999">
        <w:rPr>
          <w:rFonts w:ascii="Times New Roman" w:eastAsia="Calibri" w:hAnsi="Times New Roman" w:cs="Times New Roman"/>
          <w:sz w:val="24"/>
          <w:szCs w:val="24"/>
          <w:lang w:val="en-US"/>
        </w:rPr>
        <w:t>, [2014] 1 C.N.L.R. 36</w:t>
      </w:r>
      <w:r w:rsidRPr="00BD4999">
        <w:rPr>
          <w:rFonts w:ascii="Times New Roman" w:eastAsia="Calibri" w:hAnsi="Times New Roman" w:cs="Times New Roman"/>
          <w:sz w:val="24"/>
          <w:szCs w:val="24"/>
          <w:lang w:val="en-US"/>
        </w:rPr>
        <w:t xml:space="preserve">, </w:t>
      </w:r>
      <w:proofErr w:type="spellStart"/>
      <w:r w:rsidRPr="00BD4999">
        <w:rPr>
          <w:rFonts w:ascii="Times New Roman" w:eastAsia="Calibri" w:hAnsi="Times New Roman" w:cs="Times New Roman"/>
          <w:sz w:val="24"/>
          <w:szCs w:val="24"/>
          <w:lang w:val="en-US"/>
        </w:rPr>
        <w:t>rev’d</w:t>
      </w:r>
      <w:proofErr w:type="spellEnd"/>
      <w:r w:rsidRPr="00BD4999">
        <w:rPr>
          <w:rFonts w:ascii="Times New Roman" w:eastAsia="Calibri" w:hAnsi="Times New Roman" w:cs="Times New Roman"/>
          <w:sz w:val="24"/>
          <w:szCs w:val="24"/>
          <w:lang w:val="en-US"/>
        </w:rPr>
        <w:t xml:space="preserve"> 2015 FCA 18</w:t>
      </w:r>
      <w:r w:rsidR="00620684" w:rsidRPr="00BD4999">
        <w:rPr>
          <w:rFonts w:ascii="Times New Roman" w:eastAsia="Calibri" w:hAnsi="Times New Roman" w:cs="Times New Roman"/>
          <w:sz w:val="24"/>
          <w:szCs w:val="24"/>
          <w:lang w:val="en-US"/>
        </w:rPr>
        <w:t>, [2015] 2 C.N.L.R. 147</w:t>
      </w:r>
      <w:r w:rsidRPr="00BD4999">
        <w:rPr>
          <w:rFonts w:ascii="Times New Roman" w:eastAsia="Calibri" w:hAnsi="Times New Roman" w:cs="Times New Roman"/>
          <w:sz w:val="24"/>
          <w:szCs w:val="24"/>
          <w:lang w:val="en-US"/>
        </w:rPr>
        <w:t xml:space="preserve"> – </w:t>
      </w:r>
      <w:r w:rsidR="00F75A84" w:rsidRPr="00BD4999">
        <w:rPr>
          <w:rFonts w:ascii="Times New Roman" w:eastAsia="Calibri" w:hAnsi="Times New Roman" w:cs="Times New Roman"/>
          <w:sz w:val="24"/>
          <w:szCs w:val="24"/>
          <w:lang w:val="en-US"/>
        </w:rPr>
        <w:t>L</w:t>
      </w:r>
      <w:r w:rsidRPr="00BD4999">
        <w:rPr>
          <w:rFonts w:ascii="Times New Roman" w:eastAsia="Calibri" w:hAnsi="Times New Roman" w:cs="Times New Roman"/>
          <w:sz w:val="24"/>
          <w:szCs w:val="24"/>
          <w:lang w:val="en-US"/>
        </w:rPr>
        <w:t xml:space="preserve">ead counsel </w:t>
      </w:r>
    </w:p>
    <w:p w14:paraId="4C5688CB" w14:textId="2872F9A2" w:rsidR="009851F5" w:rsidRPr="00BD4999" w:rsidRDefault="00324CD3"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iCs/>
          <w:sz w:val="24"/>
          <w:szCs w:val="24"/>
          <w:lang w:val="en-US"/>
        </w:rPr>
        <w:t>Acadia First Nation v. Canada (Attorney General)</w:t>
      </w:r>
      <w:r w:rsidRPr="00BD4999">
        <w:rPr>
          <w:rFonts w:ascii="Times New Roman" w:eastAsia="Calibri" w:hAnsi="Times New Roman" w:cs="Times New Roman"/>
          <w:sz w:val="24"/>
          <w:szCs w:val="24"/>
          <w:lang w:val="en-US"/>
        </w:rPr>
        <w:t>, 2013 NSSC 284</w:t>
      </w:r>
      <w:r w:rsidR="00272579" w:rsidRPr="00BD4999">
        <w:rPr>
          <w:rFonts w:ascii="Times New Roman" w:eastAsia="Calibri" w:hAnsi="Times New Roman" w:cs="Times New Roman"/>
          <w:sz w:val="24"/>
          <w:szCs w:val="24"/>
          <w:lang w:val="en-US"/>
        </w:rPr>
        <w:t>, [2013] 234 A.C.W.S. (3d) 815, 334 N.S.R. (2d) 170</w:t>
      </w:r>
      <w:r w:rsidRPr="00BD4999">
        <w:rPr>
          <w:rFonts w:ascii="Times New Roman" w:eastAsia="Calibri" w:hAnsi="Times New Roman" w:cs="Times New Roman"/>
          <w:sz w:val="24"/>
          <w:szCs w:val="24"/>
          <w:lang w:val="en-US"/>
        </w:rPr>
        <w:t xml:space="preserve"> – </w:t>
      </w:r>
      <w:r w:rsidR="00272579" w:rsidRPr="00BD4999">
        <w:rPr>
          <w:rFonts w:ascii="Times New Roman" w:eastAsia="Calibri" w:hAnsi="Times New Roman" w:cs="Times New Roman"/>
          <w:sz w:val="24"/>
          <w:szCs w:val="24"/>
          <w:lang w:val="en-US"/>
        </w:rPr>
        <w:t>L</w:t>
      </w:r>
      <w:r w:rsidRPr="00BD4999">
        <w:rPr>
          <w:rFonts w:ascii="Times New Roman" w:eastAsia="Calibri" w:hAnsi="Times New Roman" w:cs="Times New Roman"/>
          <w:sz w:val="24"/>
          <w:szCs w:val="24"/>
          <w:lang w:val="en-US"/>
        </w:rPr>
        <w:t>ead counsel</w:t>
      </w:r>
    </w:p>
    <w:p w14:paraId="2ECAB348" w14:textId="5BA952BB" w:rsidR="009851F5" w:rsidRPr="00BD4999" w:rsidRDefault="009851F5" w:rsidP="004B3C06">
      <w:pPr>
        <w:pStyle w:val="ListParagraph"/>
        <w:numPr>
          <w:ilvl w:val="0"/>
          <w:numId w:val="28"/>
        </w:numPr>
        <w:spacing w:before="120"/>
        <w:ind w:left="357" w:hanging="357"/>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i/>
          <w:sz w:val="24"/>
          <w:szCs w:val="24"/>
          <w:lang w:val="en-US"/>
        </w:rPr>
        <w:t>Savoury v. Nova Scotia (Attorney General)</w:t>
      </w:r>
      <w:r w:rsidRPr="00BD4999">
        <w:rPr>
          <w:rFonts w:ascii="Times New Roman" w:eastAsia="Calibri" w:hAnsi="Times New Roman" w:cs="Times New Roman"/>
          <w:sz w:val="24"/>
          <w:szCs w:val="24"/>
          <w:lang w:val="en-US"/>
        </w:rPr>
        <w:t>, 2012 NSSC 70</w:t>
      </w:r>
      <w:r w:rsidR="00272579" w:rsidRPr="00BD4999">
        <w:rPr>
          <w:rFonts w:ascii="Times New Roman" w:eastAsia="Calibri" w:hAnsi="Times New Roman" w:cs="Times New Roman"/>
          <w:sz w:val="24"/>
          <w:szCs w:val="24"/>
          <w:lang w:val="en-US"/>
        </w:rPr>
        <w:t>, [2012] 213 A.C.W.S. (3d) 798, 313 N.S.R. (2d) 319.</w:t>
      </w:r>
      <w:r w:rsidRPr="00BD4999">
        <w:rPr>
          <w:rFonts w:ascii="Times New Roman" w:eastAsia="Calibri" w:hAnsi="Times New Roman" w:cs="Times New Roman"/>
          <w:sz w:val="24"/>
          <w:szCs w:val="24"/>
          <w:lang w:val="en-US"/>
        </w:rPr>
        <w:t xml:space="preserve"> – </w:t>
      </w:r>
      <w:r w:rsidR="00272579" w:rsidRPr="00BD4999">
        <w:rPr>
          <w:rFonts w:ascii="Times New Roman" w:eastAsia="Calibri" w:hAnsi="Times New Roman" w:cs="Times New Roman"/>
          <w:sz w:val="24"/>
          <w:szCs w:val="24"/>
          <w:lang w:val="en-US"/>
        </w:rPr>
        <w:t>J</w:t>
      </w:r>
      <w:r w:rsidRPr="00BD4999">
        <w:rPr>
          <w:rFonts w:ascii="Times New Roman" w:eastAsia="Calibri" w:hAnsi="Times New Roman" w:cs="Times New Roman"/>
          <w:sz w:val="24"/>
          <w:szCs w:val="24"/>
          <w:lang w:val="en-US"/>
        </w:rPr>
        <w:t>unior counsel</w:t>
      </w:r>
    </w:p>
    <w:p w14:paraId="279DA5F6" w14:textId="7FFBF9F6" w:rsidR="00DA16E3" w:rsidRPr="00BD4999" w:rsidRDefault="00DA16E3" w:rsidP="00182C30">
      <w:pPr>
        <w:rPr>
          <w:rFonts w:ascii="Times New Roman" w:eastAsia="Calibri" w:hAnsi="Times New Roman" w:cs="Times New Roman"/>
          <w:sz w:val="24"/>
          <w:szCs w:val="24"/>
          <w:lang w:val="en-US"/>
        </w:rPr>
      </w:pPr>
    </w:p>
    <w:p w14:paraId="62F00556" w14:textId="77777777" w:rsidR="00324CD3" w:rsidRPr="00BD4999" w:rsidRDefault="00324CD3" w:rsidP="00182C30">
      <w:pPr>
        <w:pStyle w:val="Heading1"/>
        <w:shd w:val="clear" w:color="auto" w:fill="E7E6E6" w:themeFill="background2"/>
        <w:spacing w:before="0"/>
        <w:ind w:left="0"/>
        <w:rPr>
          <w:sz w:val="24"/>
          <w:szCs w:val="24"/>
        </w:rPr>
      </w:pPr>
      <w:bookmarkStart w:id="7" w:name="_Toc8458025"/>
      <w:r w:rsidRPr="00BD4999">
        <w:rPr>
          <w:spacing w:val="-2"/>
          <w:sz w:val="24"/>
          <w:szCs w:val="24"/>
        </w:rPr>
        <w:t>PR</w:t>
      </w:r>
      <w:r w:rsidRPr="00BD4999">
        <w:rPr>
          <w:sz w:val="24"/>
          <w:szCs w:val="24"/>
        </w:rPr>
        <w:t>ESE</w:t>
      </w:r>
      <w:r w:rsidRPr="00BD4999">
        <w:rPr>
          <w:spacing w:val="-2"/>
          <w:sz w:val="24"/>
          <w:szCs w:val="24"/>
        </w:rPr>
        <w:t>N</w:t>
      </w:r>
      <w:r w:rsidRPr="00BD4999">
        <w:rPr>
          <w:sz w:val="24"/>
          <w:szCs w:val="24"/>
        </w:rPr>
        <w:t>T</w:t>
      </w:r>
      <w:r w:rsidRPr="00BD4999">
        <w:rPr>
          <w:spacing w:val="-2"/>
          <w:sz w:val="24"/>
          <w:szCs w:val="24"/>
        </w:rPr>
        <w:t>A</w:t>
      </w:r>
      <w:r w:rsidRPr="00BD4999">
        <w:rPr>
          <w:sz w:val="24"/>
          <w:szCs w:val="24"/>
        </w:rPr>
        <w:t>TIO</w:t>
      </w:r>
      <w:r w:rsidRPr="00BD4999">
        <w:rPr>
          <w:spacing w:val="-2"/>
          <w:sz w:val="24"/>
          <w:szCs w:val="24"/>
        </w:rPr>
        <w:t>N</w:t>
      </w:r>
      <w:r w:rsidRPr="00BD4999">
        <w:rPr>
          <w:sz w:val="24"/>
          <w:szCs w:val="24"/>
        </w:rPr>
        <w:t>S</w:t>
      </w:r>
      <w:bookmarkEnd w:id="7"/>
    </w:p>
    <w:p w14:paraId="787ACE52" w14:textId="00D21114" w:rsidR="00337AE8" w:rsidRPr="00BD4999" w:rsidRDefault="00337AE8" w:rsidP="004B3C06">
      <w:pPr>
        <w:spacing w:before="120"/>
        <w:rPr>
          <w:rFonts w:ascii="Times New Roman" w:eastAsia="Calibri" w:hAnsi="Times New Roman" w:cs="Times New Roman"/>
          <w:b/>
          <w:sz w:val="24"/>
          <w:szCs w:val="24"/>
          <w:u w:val="single"/>
        </w:rPr>
      </w:pPr>
      <w:r w:rsidRPr="00BD4999">
        <w:rPr>
          <w:rFonts w:ascii="Times New Roman" w:eastAsia="Calibri" w:hAnsi="Times New Roman" w:cs="Times New Roman"/>
          <w:b/>
          <w:sz w:val="24"/>
          <w:szCs w:val="24"/>
          <w:u w:val="single"/>
        </w:rPr>
        <w:t>2020</w:t>
      </w:r>
    </w:p>
    <w:p w14:paraId="18BCB84E" w14:textId="2BF93A4B" w:rsidR="00EF239C" w:rsidRPr="00BD4999" w:rsidRDefault="00EF239C" w:rsidP="00EF239C">
      <w:pPr>
        <w:rPr>
          <w:rFonts w:ascii="Times New Roman" w:eastAsia="Times New Roman" w:hAnsi="Times New Roman" w:cs="Times New Roman"/>
          <w:sz w:val="24"/>
          <w:szCs w:val="24"/>
          <w:lang w:val="en-US" w:bidi="en-US"/>
        </w:rPr>
      </w:pPr>
    </w:p>
    <w:p w14:paraId="52AA34F5" w14:textId="45B13DB1" w:rsidR="00EF239C" w:rsidRPr="00BD4999" w:rsidRDefault="00EF239C" w:rsidP="00EF239C">
      <w:pPr>
        <w:pStyle w:val="ListParagraph"/>
        <w:numPr>
          <w:ilvl w:val="0"/>
          <w:numId w:val="4"/>
        </w:numPr>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Panel member on Session 1: Need for Policing Reform as part of Indigenous Justice Summit, July 8, 2020.</w:t>
      </w:r>
    </w:p>
    <w:p w14:paraId="0C93D70A" w14:textId="5D8BAE4A" w:rsidR="00656CB8" w:rsidRPr="00BD4999" w:rsidRDefault="00656CB8"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Panelist on Dalhousie Zoom panel, “Speaking Truth to Power Forum on the Impacts of Systemic Racism on Mi’kmaq and African Nova Scotian Communities,” with Aaron Prosper, Michelle Sylliboy, Robert Wright and Folami Jones, June 25, 2020.</w:t>
      </w:r>
    </w:p>
    <w:p w14:paraId="07CA4AB1" w14:textId="17D61FEF" w:rsidR="00353C5D" w:rsidRPr="00BD4999" w:rsidRDefault="00353C5D"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Presentations to </w:t>
      </w:r>
      <w:r w:rsidR="007E54C1" w:rsidRPr="00BD4999">
        <w:rPr>
          <w:rFonts w:ascii="Times New Roman" w:eastAsia="Times New Roman" w:hAnsi="Times New Roman" w:cs="Times New Roman"/>
          <w:sz w:val="24"/>
          <w:szCs w:val="24"/>
          <w:lang w:val="en-US" w:bidi="en-US"/>
        </w:rPr>
        <w:t>Board of National Aboriginal Circle Against Family Violence, “Tools for First Nations to hold Can/</w:t>
      </w:r>
      <w:proofErr w:type="spellStart"/>
      <w:r w:rsidR="007E54C1" w:rsidRPr="00BD4999">
        <w:rPr>
          <w:rFonts w:ascii="Times New Roman" w:eastAsia="Times New Roman" w:hAnsi="Times New Roman" w:cs="Times New Roman"/>
          <w:sz w:val="24"/>
          <w:szCs w:val="24"/>
          <w:lang w:val="en-US" w:bidi="en-US"/>
        </w:rPr>
        <w:t>Provs</w:t>
      </w:r>
      <w:proofErr w:type="spellEnd"/>
      <w:r w:rsidR="007E54C1" w:rsidRPr="00BD4999">
        <w:rPr>
          <w:rFonts w:ascii="Times New Roman" w:eastAsia="Times New Roman" w:hAnsi="Times New Roman" w:cs="Times New Roman"/>
          <w:sz w:val="24"/>
          <w:szCs w:val="24"/>
          <w:lang w:val="en-US" w:bidi="en-US"/>
        </w:rPr>
        <w:t xml:space="preserve"> Accountable”,</w:t>
      </w:r>
      <w:r w:rsidR="00466D3C" w:rsidRPr="00BD4999">
        <w:rPr>
          <w:rFonts w:ascii="Times New Roman" w:eastAsia="Times New Roman" w:hAnsi="Times New Roman" w:cs="Times New Roman"/>
          <w:sz w:val="24"/>
          <w:szCs w:val="24"/>
          <w:lang w:val="en-US" w:bidi="en-US"/>
        </w:rPr>
        <w:t xml:space="preserve"> Halifax, March 12, 2020.</w:t>
      </w:r>
    </w:p>
    <w:p w14:paraId="36D93BFC" w14:textId="6345CCAF" w:rsidR="00CD29EA" w:rsidRPr="00BD4999" w:rsidRDefault="006C2087"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Presentation at Faculty Research hour, “Constitutional Dimensions of Jordan’s</w:t>
      </w:r>
      <w:r w:rsidR="0030049D" w:rsidRPr="00BD4999">
        <w:rPr>
          <w:rFonts w:ascii="Times New Roman" w:eastAsia="Times New Roman" w:hAnsi="Times New Roman" w:cs="Times New Roman"/>
          <w:sz w:val="24"/>
          <w:szCs w:val="24"/>
          <w:lang w:val="en-US" w:bidi="en-US"/>
        </w:rPr>
        <w:t xml:space="preserve"> Principle</w:t>
      </w:r>
      <w:r w:rsidRPr="00BD4999">
        <w:rPr>
          <w:rFonts w:ascii="Times New Roman" w:eastAsia="Times New Roman" w:hAnsi="Times New Roman" w:cs="Times New Roman"/>
          <w:sz w:val="24"/>
          <w:szCs w:val="24"/>
          <w:lang w:val="en-US" w:bidi="en-US"/>
        </w:rPr>
        <w:t>,” February 27, 2020.</w:t>
      </w:r>
    </w:p>
    <w:p w14:paraId="0D54AC21" w14:textId="2B214823" w:rsidR="003E6AA3" w:rsidRPr="00BD4999" w:rsidRDefault="003E6AA3"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Member of Panel on </w:t>
      </w:r>
      <w:r w:rsidR="00F70884" w:rsidRPr="00BD4999">
        <w:rPr>
          <w:rFonts w:ascii="Times New Roman" w:eastAsia="Times New Roman" w:hAnsi="Times New Roman" w:cs="Times New Roman"/>
          <w:sz w:val="24"/>
          <w:szCs w:val="24"/>
          <w:lang w:val="en-US" w:bidi="en-US"/>
        </w:rPr>
        <w:t>Indigenization for 2020 Educational Developers’ Caucus Conference, “Transforming Learning: Educational Development at the Intersections of Relationships, Evidence-Based Practices, and Inclusivity,” MSVU campus, February 20, 2020.</w:t>
      </w:r>
    </w:p>
    <w:p w14:paraId="057403DF" w14:textId="37A3432B" w:rsidR="00E629E6" w:rsidRPr="00BD4999" w:rsidRDefault="00E629E6"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Presentation to Steering Committee of NB First Nations Social Assistance Reform project on Best Practices, February 19, 2020.</w:t>
      </w:r>
    </w:p>
    <w:p w14:paraId="30AA6FF8" w14:textId="099DCAA6" w:rsidR="00337AE8" w:rsidRPr="00BD4999" w:rsidRDefault="00337AE8"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Presentation to NB </w:t>
      </w:r>
      <w:proofErr w:type="spellStart"/>
      <w:r w:rsidRPr="00BD4999">
        <w:rPr>
          <w:rFonts w:ascii="Times New Roman" w:eastAsia="Times New Roman" w:hAnsi="Times New Roman" w:cs="Times New Roman"/>
          <w:sz w:val="24"/>
          <w:szCs w:val="24"/>
          <w:lang w:val="en-US" w:bidi="en-US"/>
        </w:rPr>
        <w:t>Mi’gmaq</w:t>
      </w:r>
      <w:proofErr w:type="spellEnd"/>
      <w:r w:rsidRPr="00BD4999">
        <w:rPr>
          <w:rFonts w:ascii="Times New Roman" w:eastAsia="Times New Roman" w:hAnsi="Times New Roman" w:cs="Times New Roman"/>
          <w:sz w:val="24"/>
          <w:szCs w:val="24"/>
          <w:lang w:val="en-US" w:bidi="en-US"/>
        </w:rPr>
        <w:t xml:space="preserve"> Child Welfare Agency &amp; Board regarding Bill C-92 and its implementation, February 6, 2020, Moncton, NB (with Jennifer Cox).</w:t>
      </w:r>
    </w:p>
    <w:p w14:paraId="15E5D81A" w14:textId="30708965" w:rsidR="00337AE8" w:rsidRPr="00BD4999" w:rsidRDefault="00337AE8"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Presentation to NB and NS First Nations Social Assistance Reform groups, “What have we learned about the legal and policy framework for social assistance on reserve?” January 30, 2020, Moncton, NB.</w:t>
      </w:r>
    </w:p>
    <w:p w14:paraId="1FD8CE63" w14:textId="43ADAAB6" w:rsidR="00084A91" w:rsidRPr="00BD4999" w:rsidRDefault="00687FE7" w:rsidP="004B3C06">
      <w:pPr>
        <w:spacing w:before="120"/>
        <w:rPr>
          <w:rFonts w:ascii="Times New Roman" w:eastAsia="Calibri" w:hAnsi="Times New Roman" w:cs="Times New Roman"/>
          <w:b/>
          <w:sz w:val="24"/>
          <w:szCs w:val="24"/>
          <w:u w:val="single"/>
        </w:rPr>
      </w:pPr>
      <w:r w:rsidRPr="00BD4999">
        <w:rPr>
          <w:rFonts w:ascii="Times New Roman" w:eastAsia="Calibri" w:hAnsi="Times New Roman" w:cs="Times New Roman"/>
          <w:b/>
          <w:sz w:val="24"/>
          <w:szCs w:val="24"/>
          <w:u w:val="single"/>
        </w:rPr>
        <w:t>201</w:t>
      </w:r>
      <w:r w:rsidR="00084A91" w:rsidRPr="00BD4999">
        <w:rPr>
          <w:rFonts w:ascii="Times New Roman" w:eastAsia="Calibri" w:hAnsi="Times New Roman" w:cs="Times New Roman"/>
          <w:b/>
          <w:sz w:val="24"/>
          <w:szCs w:val="24"/>
          <w:u w:val="single"/>
        </w:rPr>
        <w:t>9</w:t>
      </w:r>
    </w:p>
    <w:p w14:paraId="427146D2" w14:textId="063D1540" w:rsidR="00F84300" w:rsidRPr="00BD4999" w:rsidRDefault="00F84300" w:rsidP="004B3C06">
      <w:pPr>
        <w:pStyle w:val="ListParagraph"/>
        <w:numPr>
          <w:ilvl w:val="0"/>
          <w:numId w:val="4"/>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Presented to lawyers at OKT Law, “Are Canadian courts ready for assertions of Indigenous Jurisdiction,” Toronto, ON, November 29, 2019.</w:t>
      </w:r>
    </w:p>
    <w:p w14:paraId="225FF24D" w14:textId="4F567271" w:rsidR="003D14B2" w:rsidRPr="00BD4999" w:rsidRDefault="003D14B2" w:rsidP="00596613">
      <w:pPr>
        <w:pStyle w:val="ListParagraph"/>
        <w:numPr>
          <w:ilvl w:val="0"/>
          <w:numId w:val="4"/>
        </w:numPr>
        <w:tabs>
          <w:tab w:val="left" w:pos="90"/>
          <w:tab w:val="left" w:pos="270"/>
          <w:tab w:val="left" w:pos="450"/>
        </w:tabs>
        <w:spacing w:before="120"/>
        <w:ind w:left="450" w:hanging="45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With Jennifer Cox presented to </w:t>
      </w:r>
      <w:proofErr w:type="spellStart"/>
      <w:r w:rsidRPr="00BD4999">
        <w:rPr>
          <w:rFonts w:ascii="Times New Roman" w:eastAsia="Times New Roman" w:hAnsi="Times New Roman" w:cs="Times New Roman"/>
          <w:sz w:val="24"/>
          <w:szCs w:val="24"/>
          <w:lang w:val="en-US" w:bidi="en-US"/>
        </w:rPr>
        <w:t>Mi’gmawe’l</w:t>
      </w:r>
      <w:proofErr w:type="spellEnd"/>
      <w:r w:rsidRPr="00BD4999">
        <w:rPr>
          <w:rFonts w:ascii="Times New Roman" w:eastAsia="Times New Roman" w:hAnsi="Times New Roman" w:cs="Times New Roman"/>
          <w:sz w:val="24"/>
          <w:szCs w:val="24"/>
          <w:lang w:val="en-US" w:bidi="en-US"/>
        </w:rPr>
        <w:t xml:space="preserve"> </w:t>
      </w:r>
      <w:proofErr w:type="spellStart"/>
      <w:r w:rsidRPr="00BD4999">
        <w:rPr>
          <w:rFonts w:ascii="Times New Roman" w:eastAsia="Times New Roman" w:hAnsi="Times New Roman" w:cs="Times New Roman"/>
          <w:sz w:val="24"/>
          <w:szCs w:val="24"/>
          <w:lang w:val="en-US" w:bidi="en-US"/>
        </w:rPr>
        <w:t>Tplu’taqann</w:t>
      </w:r>
      <w:proofErr w:type="spellEnd"/>
      <w:r w:rsidRPr="00BD4999">
        <w:rPr>
          <w:rFonts w:ascii="Times New Roman" w:eastAsia="Times New Roman" w:hAnsi="Times New Roman" w:cs="Times New Roman"/>
          <w:sz w:val="24"/>
          <w:szCs w:val="24"/>
          <w:lang w:val="en-US" w:bidi="en-US"/>
        </w:rPr>
        <w:t xml:space="preserve"> Inc. on An Act respecting First Nations, Inuit and Metis children, youth and families [c-92], Moncton, NB, November 18, 2019.</w:t>
      </w:r>
    </w:p>
    <w:p w14:paraId="386482DF" w14:textId="08D9B0CA" w:rsidR="005507C0" w:rsidRPr="00BD4999" w:rsidRDefault="005507C0" w:rsidP="005B743C">
      <w:pPr>
        <w:pStyle w:val="ListParagraph"/>
        <w:numPr>
          <w:ilvl w:val="0"/>
          <w:numId w:val="4"/>
        </w:numPr>
        <w:tabs>
          <w:tab w:val="left" w:pos="270"/>
          <w:tab w:val="left" w:pos="450"/>
        </w:tabs>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Participated in panel “What does an inclusive curriculum look like and how can we achieve it?” For Senate Forum on Embedding EDI in Learning and Teaching, November 13, 2019.</w:t>
      </w:r>
    </w:p>
    <w:p w14:paraId="7CAC37B6" w14:textId="2BECD999" w:rsidR="00680739" w:rsidRPr="00BD4999" w:rsidRDefault="00680739" w:rsidP="005B743C">
      <w:pPr>
        <w:pStyle w:val="NoSpacing"/>
        <w:numPr>
          <w:ilvl w:val="0"/>
          <w:numId w:val="4"/>
        </w:numPr>
        <w:tabs>
          <w:tab w:val="left" w:pos="450"/>
        </w:tabs>
        <w:spacing w:before="120"/>
        <w:rPr>
          <w:rFonts w:ascii="Times New Roman" w:hAnsi="Times New Roman"/>
          <w:sz w:val="24"/>
          <w:szCs w:val="24"/>
        </w:rPr>
      </w:pPr>
      <w:r w:rsidRPr="00BD4999">
        <w:rPr>
          <w:rFonts w:ascii="Times New Roman" w:hAnsi="Times New Roman"/>
          <w:sz w:val="24"/>
          <w:szCs w:val="24"/>
        </w:rPr>
        <w:t xml:space="preserve">Presentation for Youth in Care Canada (YCC), “Overview of </w:t>
      </w:r>
      <w:r w:rsidRPr="00BD4999">
        <w:rPr>
          <w:rFonts w:ascii="Times New Roman" w:hAnsi="Times New Roman"/>
          <w:i/>
          <w:sz w:val="24"/>
          <w:szCs w:val="24"/>
        </w:rPr>
        <w:t xml:space="preserve">First Nations Caring Society </w:t>
      </w:r>
      <w:r w:rsidRPr="00BD4999">
        <w:rPr>
          <w:rFonts w:ascii="Times New Roman" w:hAnsi="Times New Roman"/>
          <w:sz w:val="24"/>
          <w:szCs w:val="24"/>
        </w:rPr>
        <w:t xml:space="preserve">Case: Main Decision,” October 25, 2019, uploaded to YouTube: </w:t>
      </w:r>
      <w:hyperlink r:id="rId24" w:history="1">
        <w:r w:rsidRPr="00BD4999">
          <w:rPr>
            <w:rStyle w:val="Hyperlink"/>
            <w:rFonts w:ascii="Times New Roman" w:hAnsi="Times New Roman"/>
            <w:sz w:val="24"/>
            <w:szCs w:val="24"/>
          </w:rPr>
          <w:t>https://www.youtube.com/watch?v=PLRf0mekFmk&amp;t=1240s</w:t>
        </w:r>
      </w:hyperlink>
    </w:p>
    <w:p w14:paraId="02F6438B" w14:textId="3CB4FCCB" w:rsidR="00680739" w:rsidRPr="00BD4999" w:rsidRDefault="00680739" w:rsidP="005B743C">
      <w:pPr>
        <w:pStyle w:val="NoSpacing"/>
        <w:numPr>
          <w:ilvl w:val="0"/>
          <w:numId w:val="4"/>
        </w:numPr>
        <w:tabs>
          <w:tab w:val="left" w:pos="450"/>
        </w:tabs>
        <w:spacing w:before="120"/>
        <w:rPr>
          <w:rFonts w:ascii="Times New Roman" w:hAnsi="Times New Roman"/>
          <w:sz w:val="24"/>
          <w:szCs w:val="24"/>
        </w:rPr>
      </w:pPr>
      <w:r w:rsidRPr="00BD4999">
        <w:rPr>
          <w:rFonts w:ascii="Times New Roman" w:hAnsi="Times New Roman"/>
          <w:sz w:val="24"/>
          <w:szCs w:val="24"/>
        </w:rPr>
        <w:t xml:space="preserve">Presentation for Youth in Care Canada (YCC), “Overview of </w:t>
      </w:r>
      <w:r w:rsidRPr="00BD4999">
        <w:rPr>
          <w:rFonts w:ascii="Times New Roman" w:hAnsi="Times New Roman"/>
          <w:i/>
          <w:sz w:val="24"/>
          <w:szCs w:val="24"/>
        </w:rPr>
        <w:t>First Nations Caring Society</w:t>
      </w:r>
      <w:r w:rsidRPr="00BD4999">
        <w:rPr>
          <w:rFonts w:ascii="Times New Roman" w:hAnsi="Times New Roman"/>
          <w:sz w:val="24"/>
          <w:szCs w:val="24"/>
        </w:rPr>
        <w:t xml:space="preserve"> Case: Individual Compensation Decision,” October 25, 2019, uploaded to YouTube: </w:t>
      </w:r>
      <w:hyperlink r:id="rId25" w:history="1">
        <w:r w:rsidRPr="00BD4999">
          <w:rPr>
            <w:rStyle w:val="Hyperlink"/>
            <w:rFonts w:ascii="Times New Roman" w:hAnsi="Times New Roman"/>
            <w:sz w:val="24"/>
            <w:szCs w:val="24"/>
          </w:rPr>
          <w:t>https://www.youtube.com/watch?v=9nIyqL3uQOU&amp;t=2535s</w:t>
        </w:r>
      </w:hyperlink>
      <w:r w:rsidRPr="00BD4999">
        <w:rPr>
          <w:rFonts w:ascii="Times New Roman" w:hAnsi="Times New Roman"/>
          <w:sz w:val="24"/>
          <w:szCs w:val="24"/>
        </w:rPr>
        <w:t xml:space="preserve"> </w:t>
      </w:r>
    </w:p>
    <w:p w14:paraId="4E816F86" w14:textId="3FF707E2" w:rsidR="00F53925" w:rsidRPr="00BD4999" w:rsidRDefault="00F53925" w:rsidP="005B743C">
      <w:pPr>
        <w:pStyle w:val="NoSpacing"/>
        <w:numPr>
          <w:ilvl w:val="0"/>
          <w:numId w:val="4"/>
        </w:numPr>
        <w:tabs>
          <w:tab w:val="left" w:pos="450"/>
        </w:tabs>
        <w:spacing w:before="120"/>
        <w:rPr>
          <w:rFonts w:ascii="Times New Roman" w:hAnsi="Times New Roman"/>
          <w:sz w:val="24"/>
          <w:szCs w:val="24"/>
        </w:rPr>
      </w:pPr>
      <w:r w:rsidRPr="00BD4999">
        <w:rPr>
          <w:rFonts w:ascii="Times New Roman" w:hAnsi="Times New Roman"/>
          <w:sz w:val="24"/>
          <w:szCs w:val="24"/>
        </w:rPr>
        <w:t>Presentation to NS Mi’kmaq Health Directors, “Tools for First nations to hold Can/</w:t>
      </w:r>
      <w:proofErr w:type="spellStart"/>
      <w:r w:rsidRPr="00BD4999">
        <w:rPr>
          <w:rFonts w:ascii="Times New Roman" w:hAnsi="Times New Roman"/>
          <w:sz w:val="24"/>
          <w:szCs w:val="24"/>
        </w:rPr>
        <w:t>Provs</w:t>
      </w:r>
      <w:proofErr w:type="spellEnd"/>
      <w:r w:rsidRPr="00BD4999">
        <w:rPr>
          <w:rFonts w:ascii="Times New Roman" w:hAnsi="Times New Roman"/>
          <w:sz w:val="24"/>
          <w:szCs w:val="24"/>
        </w:rPr>
        <w:t xml:space="preserve"> Accountable,” October 23, 2019.</w:t>
      </w:r>
    </w:p>
    <w:p w14:paraId="55F117A0" w14:textId="25627DD1" w:rsidR="00354D2A" w:rsidRPr="00BD4999" w:rsidRDefault="00354D2A" w:rsidP="00596613">
      <w:pPr>
        <w:pStyle w:val="NoSpacing"/>
        <w:numPr>
          <w:ilvl w:val="0"/>
          <w:numId w:val="4"/>
        </w:numPr>
        <w:tabs>
          <w:tab w:val="left" w:pos="450"/>
        </w:tabs>
        <w:spacing w:before="120"/>
        <w:ind w:left="450" w:hanging="450"/>
        <w:rPr>
          <w:rFonts w:ascii="Times New Roman" w:hAnsi="Times New Roman"/>
          <w:sz w:val="24"/>
          <w:szCs w:val="24"/>
        </w:rPr>
      </w:pPr>
      <w:r w:rsidRPr="00BD4999">
        <w:rPr>
          <w:rFonts w:ascii="Times New Roman" w:hAnsi="Times New Roman"/>
          <w:sz w:val="24"/>
          <w:szCs w:val="24"/>
        </w:rPr>
        <w:t>Panel for CBA Leadership Conference for Professional Women, “Public Speaking and Communication – Finding the Communicator in You,” October 18, 2019.</w:t>
      </w:r>
    </w:p>
    <w:p w14:paraId="159715C6" w14:textId="2E9CF1B2" w:rsidR="008F04DC" w:rsidRPr="00BD4999" w:rsidRDefault="008F04DC" w:rsidP="00596613">
      <w:pPr>
        <w:pStyle w:val="NoSpacing"/>
        <w:numPr>
          <w:ilvl w:val="0"/>
          <w:numId w:val="4"/>
        </w:numPr>
        <w:tabs>
          <w:tab w:val="left" w:pos="450"/>
        </w:tabs>
        <w:spacing w:before="120"/>
        <w:rPr>
          <w:rFonts w:ascii="Times New Roman" w:hAnsi="Times New Roman"/>
          <w:sz w:val="24"/>
          <w:szCs w:val="24"/>
        </w:rPr>
      </w:pPr>
      <w:r w:rsidRPr="00BD4999">
        <w:rPr>
          <w:rFonts w:ascii="Times New Roman" w:hAnsi="Times New Roman"/>
          <w:sz w:val="24"/>
          <w:szCs w:val="24"/>
        </w:rPr>
        <w:t>Presentation to Nova Scotia Legal Aid Annual Conference, “Implications of the First Nations Caring Society Case,” October 16, 2019.</w:t>
      </w:r>
    </w:p>
    <w:p w14:paraId="6521950A" w14:textId="55BB82D5" w:rsidR="00BC340B" w:rsidRPr="00BD4999" w:rsidRDefault="00BC340B" w:rsidP="00596613">
      <w:pPr>
        <w:pStyle w:val="NoSpacing"/>
        <w:numPr>
          <w:ilvl w:val="0"/>
          <w:numId w:val="4"/>
        </w:numPr>
        <w:tabs>
          <w:tab w:val="left" w:pos="450"/>
        </w:tabs>
        <w:spacing w:before="120"/>
        <w:ind w:hanging="357"/>
        <w:rPr>
          <w:rFonts w:ascii="Times New Roman" w:hAnsi="Times New Roman"/>
          <w:bCs/>
          <w:sz w:val="24"/>
          <w:szCs w:val="24"/>
        </w:rPr>
      </w:pPr>
      <w:r w:rsidRPr="00BD4999">
        <w:rPr>
          <w:rFonts w:ascii="Times New Roman" w:hAnsi="Times New Roman"/>
          <w:bCs/>
          <w:sz w:val="24"/>
          <w:szCs w:val="24"/>
        </w:rPr>
        <w:t xml:space="preserve">Panel for </w:t>
      </w:r>
      <w:proofErr w:type="spellStart"/>
      <w:r w:rsidRPr="00BD4999">
        <w:rPr>
          <w:rFonts w:ascii="Times New Roman" w:hAnsi="Times New Roman"/>
          <w:bCs/>
          <w:sz w:val="24"/>
          <w:szCs w:val="24"/>
        </w:rPr>
        <w:t>MacEachen</w:t>
      </w:r>
      <w:proofErr w:type="spellEnd"/>
      <w:r w:rsidRPr="00BD4999">
        <w:rPr>
          <w:rFonts w:ascii="Times New Roman" w:hAnsi="Times New Roman"/>
          <w:bCs/>
          <w:sz w:val="24"/>
          <w:szCs w:val="24"/>
        </w:rPr>
        <w:t xml:space="preserve"> Institute, “Human Rights and Reconciliation” with Cindy Blackstock and Angela Amaral, October 8, 2019.</w:t>
      </w:r>
    </w:p>
    <w:p w14:paraId="017D75F2" w14:textId="3CCED080" w:rsidR="005468E5" w:rsidRPr="00BD4999" w:rsidRDefault="005468E5" w:rsidP="005B743C">
      <w:pPr>
        <w:pStyle w:val="NoSpacing"/>
        <w:numPr>
          <w:ilvl w:val="0"/>
          <w:numId w:val="4"/>
        </w:numPr>
        <w:tabs>
          <w:tab w:val="left" w:pos="450"/>
        </w:tabs>
        <w:spacing w:before="120"/>
        <w:ind w:left="357" w:hanging="357"/>
        <w:rPr>
          <w:rFonts w:ascii="Times New Roman" w:hAnsi="Times New Roman"/>
          <w:bCs/>
          <w:sz w:val="24"/>
          <w:szCs w:val="24"/>
        </w:rPr>
      </w:pPr>
      <w:r w:rsidRPr="00BD4999">
        <w:rPr>
          <w:rFonts w:ascii="Times New Roman" w:hAnsi="Times New Roman"/>
          <w:bCs/>
          <w:sz w:val="24"/>
          <w:szCs w:val="24"/>
        </w:rPr>
        <w:t>“</w:t>
      </w:r>
      <w:r w:rsidR="00B85EA5" w:rsidRPr="00BD4999">
        <w:rPr>
          <w:rFonts w:ascii="Times New Roman" w:hAnsi="Times New Roman"/>
          <w:bCs/>
          <w:sz w:val="24"/>
          <w:szCs w:val="24"/>
          <w:lang w:val="en-CA"/>
        </w:rPr>
        <w:t xml:space="preserve">Matson &amp; Andrews: Missing the Forest for the Trees,” with Dakota Bernard, CASHRA AGM, </w:t>
      </w:r>
      <w:r w:rsidR="004324EC" w:rsidRPr="00BD4999">
        <w:rPr>
          <w:rFonts w:ascii="Times New Roman" w:hAnsi="Times New Roman"/>
          <w:bCs/>
          <w:sz w:val="24"/>
          <w:szCs w:val="24"/>
          <w:lang w:val="en-CA"/>
        </w:rPr>
        <w:t>Charlottetown, PEI, June 27, 2019.</w:t>
      </w:r>
      <w:r w:rsidR="00B85EA5" w:rsidRPr="00BD4999">
        <w:rPr>
          <w:rFonts w:ascii="Times New Roman" w:hAnsi="Times New Roman"/>
          <w:bCs/>
          <w:sz w:val="24"/>
          <w:szCs w:val="24"/>
          <w:lang w:val="en-CA"/>
        </w:rPr>
        <w:t xml:space="preserve"> </w:t>
      </w:r>
    </w:p>
    <w:p w14:paraId="180E1B9E" w14:textId="3E4F4100" w:rsidR="00775C57" w:rsidRPr="00BD4999" w:rsidRDefault="00775C57" w:rsidP="002C441C">
      <w:pPr>
        <w:pStyle w:val="NoSpacing"/>
        <w:numPr>
          <w:ilvl w:val="0"/>
          <w:numId w:val="4"/>
        </w:numPr>
        <w:tabs>
          <w:tab w:val="left" w:pos="426"/>
          <w:tab w:val="left" w:pos="540"/>
        </w:tabs>
        <w:spacing w:before="120"/>
        <w:ind w:hanging="357"/>
        <w:rPr>
          <w:rFonts w:ascii="Times New Roman" w:hAnsi="Times New Roman"/>
          <w:bCs/>
          <w:sz w:val="24"/>
          <w:szCs w:val="24"/>
        </w:rPr>
      </w:pPr>
      <w:r w:rsidRPr="00BD4999">
        <w:rPr>
          <w:rFonts w:ascii="Times New Roman" w:hAnsi="Times New Roman"/>
          <w:bCs/>
          <w:sz w:val="24"/>
          <w:szCs w:val="24"/>
        </w:rPr>
        <w:t>“</w:t>
      </w:r>
      <w:r w:rsidRPr="00BD4999">
        <w:rPr>
          <w:rFonts w:ascii="Times New Roman" w:hAnsi="Times New Roman"/>
          <w:bCs/>
          <w:sz w:val="24"/>
          <w:szCs w:val="24"/>
          <w:lang w:val="en-CA"/>
        </w:rPr>
        <w:t>United Nations Declaration on Indigenous Peoples – Domestic Implementation: Where are We?”</w:t>
      </w:r>
      <w:r w:rsidR="00606CA6" w:rsidRPr="00BD4999">
        <w:rPr>
          <w:rFonts w:ascii="Times New Roman" w:hAnsi="Times New Roman"/>
          <w:bCs/>
          <w:sz w:val="24"/>
          <w:szCs w:val="24"/>
          <w:lang w:val="en-CA"/>
        </w:rPr>
        <w:t xml:space="preserve"> with Brenda Gunn at CBA Aboriginal Law Conference, Banff, AB, June 20.</w:t>
      </w:r>
    </w:p>
    <w:p w14:paraId="222AE3D5" w14:textId="754CA2CA" w:rsidR="00E66119" w:rsidRPr="00BD4999" w:rsidRDefault="00E66119" w:rsidP="00596613">
      <w:pPr>
        <w:pStyle w:val="NoSpacing"/>
        <w:numPr>
          <w:ilvl w:val="0"/>
          <w:numId w:val="4"/>
        </w:numPr>
        <w:tabs>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w:t>
      </w:r>
      <w:r w:rsidR="00A34907" w:rsidRPr="00BD4999">
        <w:rPr>
          <w:rFonts w:ascii="Times New Roman" w:hAnsi="Times New Roman"/>
          <w:bCs/>
          <w:sz w:val="24"/>
          <w:szCs w:val="24"/>
        </w:rPr>
        <w:t>How do we ensure lawyer competency in Indigenous issues for the long-term?” as part of CALT Plenary Half-Day Thematic Workshop on Competence, Canadian Association of Law Teachers (CALT) Conference, University of British Columbia, June 7, 2019.</w:t>
      </w:r>
    </w:p>
    <w:p w14:paraId="3DDCE44D" w14:textId="5DE7D6DE" w:rsidR="00E66119" w:rsidRPr="00BD4999" w:rsidRDefault="00E66119" w:rsidP="00596613">
      <w:pPr>
        <w:pStyle w:val="NoSpacing"/>
        <w:numPr>
          <w:ilvl w:val="0"/>
          <w:numId w:val="4"/>
        </w:numPr>
        <w:tabs>
          <w:tab w:val="left" w:pos="450"/>
          <w:tab w:val="left" w:pos="540"/>
        </w:tabs>
        <w:spacing w:before="120"/>
        <w:ind w:hanging="357"/>
        <w:rPr>
          <w:rFonts w:ascii="Times New Roman" w:hAnsi="Times New Roman"/>
          <w:bCs/>
          <w:sz w:val="24"/>
          <w:szCs w:val="24"/>
        </w:rPr>
      </w:pPr>
      <w:r w:rsidRPr="00BD4999">
        <w:rPr>
          <w:rFonts w:ascii="Times New Roman" w:hAnsi="Times New Roman"/>
          <w:bCs/>
          <w:sz w:val="24"/>
          <w:szCs w:val="24"/>
        </w:rPr>
        <w:t>“TRC Implementation &amp; Indigenizing the Curriculum” with Richard Devlin at Canadian Association of Law Teachers (CALT) Conference, University of British Columbia, June 5, 2019.</w:t>
      </w:r>
    </w:p>
    <w:p w14:paraId="2DC5DEB0" w14:textId="3BD27BAF" w:rsidR="00C030ED" w:rsidRPr="00BD4999" w:rsidRDefault="00C030ED" w:rsidP="00C661B2">
      <w:pPr>
        <w:pStyle w:val="NoSpacing"/>
        <w:numPr>
          <w:ilvl w:val="0"/>
          <w:numId w:val="4"/>
        </w:numPr>
        <w:tabs>
          <w:tab w:val="left" w:pos="450"/>
        </w:tabs>
        <w:spacing w:before="120"/>
        <w:ind w:left="450" w:hanging="450"/>
        <w:rPr>
          <w:rFonts w:ascii="Times New Roman" w:hAnsi="Times New Roman"/>
          <w:bCs/>
          <w:sz w:val="24"/>
          <w:szCs w:val="24"/>
        </w:rPr>
      </w:pPr>
      <w:r w:rsidRPr="00BD4999">
        <w:rPr>
          <w:rFonts w:ascii="Times New Roman" w:hAnsi="Times New Roman"/>
          <w:bCs/>
          <w:sz w:val="24"/>
          <w:szCs w:val="24"/>
        </w:rPr>
        <w:t xml:space="preserve">Presentation on CAA report, </w:t>
      </w:r>
      <w:r w:rsidRPr="00BD4999">
        <w:rPr>
          <w:rFonts w:ascii="Times New Roman" w:hAnsi="Times New Roman"/>
          <w:bCs/>
          <w:i/>
          <w:sz w:val="24"/>
          <w:szCs w:val="24"/>
        </w:rPr>
        <w:t>Toward Peace, Harmony and Well-Being</w:t>
      </w:r>
      <w:r w:rsidRPr="00BD4999">
        <w:rPr>
          <w:rFonts w:ascii="Times New Roman" w:hAnsi="Times New Roman"/>
          <w:bCs/>
          <w:sz w:val="24"/>
          <w:szCs w:val="24"/>
        </w:rPr>
        <w:t xml:space="preserve">: </w:t>
      </w:r>
      <w:r w:rsidRPr="00BD4999">
        <w:rPr>
          <w:rFonts w:ascii="Times New Roman" w:hAnsi="Times New Roman"/>
          <w:bCs/>
          <w:i/>
          <w:sz w:val="24"/>
          <w:szCs w:val="24"/>
        </w:rPr>
        <w:t>Policing in Indigenous Communities</w:t>
      </w:r>
      <w:r w:rsidRPr="00BD4999">
        <w:rPr>
          <w:rFonts w:ascii="Times New Roman" w:hAnsi="Times New Roman"/>
          <w:bCs/>
          <w:sz w:val="24"/>
          <w:szCs w:val="24"/>
        </w:rPr>
        <w:t xml:space="preserve"> at </w:t>
      </w:r>
      <w:r w:rsidRPr="00BD4999">
        <w:rPr>
          <w:rFonts w:ascii="Times New Roman" w:hAnsi="Times New Roman"/>
          <w:bCs/>
          <w:i/>
          <w:sz w:val="24"/>
          <w:szCs w:val="24"/>
        </w:rPr>
        <w:t>Looking Out for Each Other Project Symposium</w:t>
      </w:r>
      <w:r w:rsidRPr="00BD4999">
        <w:rPr>
          <w:rFonts w:ascii="Times New Roman" w:hAnsi="Times New Roman"/>
          <w:bCs/>
          <w:sz w:val="24"/>
          <w:szCs w:val="24"/>
        </w:rPr>
        <w:t>, May 16-17, 2019, Fredericton New Brunswick.</w:t>
      </w:r>
    </w:p>
    <w:p w14:paraId="6EDB54A3" w14:textId="7FB715A2" w:rsidR="00C030ED" w:rsidRPr="00BD4999" w:rsidRDefault="00C030ED" w:rsidP="00C661B2">
      <w:pPr>
        <w:pStyle w:val="NoSpacing"/>
        <w:numPr>
          <w:ilvl w:val="0"/>
          <w:numId w:val="4"/>
        </w:numPr>
        <w:tabs>
          <w:tab w:val="left" w:pos="450"/>
          <w:tab w:val="left" w:pos="540"/>
        </w:tabs>
        <w:spacing w:before="120"/>
        <w:ind w:left="450" w:hanging="450"/>
        <w:rPr>
          <w:rFonts w:ascii="Times New Roman" w:hAnsi="Times New Roman"/>
          <w:bCs/>
          <w:sz w:val="24"/>
          <w:szCs w:val="24"/>
        </w:rPr>
      </w:pPr>
      <w:r w:rsidRPr="00BD4999">
        <w:rPr>
          <w:rFonts w:ascii="Times New Roman" w:hAnsi="Times New Roman"/>
          <w:bCs/>
          <w:sz w:val="24"/>
          <w:szCs w:val="24"/>
        </w:rPr>
        <w:t xml:space="preserve">Participant in panel on “Enforcement of Indigenous Law in Canada: Challenges and Opportunities” at DOJ Canada conference, </w:t>
      </w:r>
      <w:r w:rsidRPr="00BD4999">
        <w:rPr>
          <w:rFonts w:ascii="Times New Roman" w:hAnsi="Times New Roman"/>
          <w:bCs/>
          <w:i/>
          <w:sz w:val="24"/>
          <w:szCs w:val="24"/>
        </w:rPr>
        <w:t>Exploring Indigenous Justice Systems in Canada and Around the World</w:t>
      </w:r>
      <w:r w:rsidRPr="00BD4999">
        <w:rPr>
          <w:rFonts w:ascii="Times New Roman" w:hAnsi="Times New Roman"/>
          <w:bCs/>
          <w:sz w:val="24"/>
          <w:szCs w:val="24"/>
        </w:rPr>
        <w:t>, May 14-15, 2019, Gatineau, Quebec.</w:t>
      </w:r>
    </w:p>
    <w:p w14:paraId="0A85D8D3" w14:textId="5430CAA7" w:rsidR="002976F3" w:rsidRPr="00BD4999" w:rsidRDefault="002976F3" w:rsidP="00C661B2">
      <w:pPr>
        <w:pStyle w:val="NoSpacing"/>
        <w:numPr>
          <w:ilvl w:val="0"/>
          <w:numId w:val="4"/>
        </w:numPr>
        <w:tabs>
          <w:tab w:val="left" w:pos="450"/>
        </w:tabs>
        <w:spacing w:before="120"/>
        <w:ind w:left="450" w:hanging="450"/>
        <w:rPr>
          <w:rFonts w:ascii="Times New Roman" w:hAnsi="Times New Roman"/>
          <w:bCs/>
          <w:sz w:val="24"/>
          <w:szCs w:val="24"/>
        </w:rPr>
      </w:pPr>
      <w:r w:rsidRPr="00BD4999">
        <w:rPr>
          <w:rFonts w:ascii="Times New Roman" w:hAnsi="Times New Roman"/>
          <w:bCs/>
          <w:sz w:val="24"/>
          <w:szCs w:val="24"/>
        </w:rPr>
        <w:t>“Schulich School of Law: Efforts to Implement the TRC Report and Calls to Action,” for Canadian Academy of Legal Studies in Business Conference 2019, Halifax, NS, May 3, 2019.</w:t>
      </w:r>
    </w:p>
    <w:p w14:paraId="70228B8B" w14:textId="6BA09520" w:rsidR="002976F3" w:rsidRPr="00BD4999" w:rsidRDefault="002976F3" w:rsidP="00C661B2">
      <w:pPr>
        <w:pStyle w:val="NoSpacing"/>
        <w:numPr>
          <w:ilvl w:val="0"/>
          <w:numId w:val="4"/>
        </w:numPr>
        <w:tabs>
          <w:tab w:val="left" w:pos="450"/>
        </w:tabs>
        <w:spacing w:before="120"/>
        <w:ind w:left="450" w:hanging="450"/>
        <w:rPr>
          <w:rFonts w:ascii="Times New Roman" w:hAnsi="Times New Roman"/>
          <w:bCs/>
          <w:sz w:val="24"/>
          <w:szCs w:val="24"/>
        </w:rPr>
      </w:pPr>
      <w:r w:rsidRPr="00BD4999">
        <w:rPr>
          <w:rFonts w:ascii="Times New Roman" w:hAnsi="Times New Roman"/>
          <w:bCs/>
          <w:sz w:val="24"/>
          <w:szCs w:val="24"/>
        </w:rPr>
        <w:t xml:space="preserve">Presentation to the Standing Senate Committee on Aboriginal Peoples regarding Bill C-92, </w:t>
      </w:r>
      <w:r w:rsidRPr="00BD4999">
        <w:rPr>
          <w:rFonts w:ascii="Times New Roman" w:hAnsi="Times New Roman"/>
          <w:bCs/>
          <w:i/>
          <w:sz w:val="24"/>
          <w:szCs w:val="24"/>
        </w:rPr>
        <w:t>An Act respecting First Nations, Inuit and Métis children, youth and families</w:t>
      </w:r>
      <w:r w:rsidRPr="00BD4999">
        <w:rPr>
          <w:rFonts w:ascii="Times New Roman" w:hAnsi="Times New Roman"/>
          <w:bCs/>
          <w:sz w:val="24"/>
          <w:szCs w:val="24"/>
        </w:rPr>
        <w:t>, Ottawa, ON, May 2, 2019.</w:t>
      </w:r>
    </w:p>
    <w:p w14:paraId="4178C026" w14:textId="2346D9E9" w:rsidR="002976F3" w:rsidRPr="00BD4999" w:rsidRDefault="002976F3" w:rsidP="00C661B2">
      <w:pPr>
        <w:pStyle w:val="NoSpacing"/>
        <w:numPr>
          <w:ilvl w:val="0"/>
          <w:numId w:val="4"/>
        </w:numPr>
        <w:tabs>
          <w:tab w:val="left" w:pos="450"/>
        </w:tabs>
        <w:spacing w:before="120"/>
        <w:ind w:hanging="357"/>
        <w:rPr>
          <w:rFonts w:ascii="Times New Roman" w:hAnsi="Times New Roman"/>
          <w:bCs/>
          <w:sz w:val="24"/>
          <w:szCs w:val="24"/>
        </w:rPr>
      </w:pPr>
      <w:r w:rsidRPr="00BD4999">
        <w:rPr>
          <w:rFonts w:ascii="Times New Roman" w:hAnsi="Times New Roman"/>
          <w:bCs/>
          <w:sz w:val="24"/>
          <w:szCs w:val="24"/>
        </w:rPr>
        <w:t xml:space="preserve">Presentation to House of Commons Standing Committee on Indigenous and Northern Affairs regarding Bill C-92, </w:t>
      </w:r>
      <w:r w:rsidRPr="00BD4999">
        <w:rPr>
          <w:rFonts w:ascii="Times New Roman" w:hAnsi="Times New Roman"/>
          <w:bCs/>
          <w:i/>
          <w:sz w:val="24"/>
          <w:szCs w:val="24"/>
        </w:rPr>
        <w:t>An Act respecting First Nations, Inuit and Métis children, youth and families</w:t>
      </w:r>
      <w:r w:rsidRPr="00BD4999">
        <w:rPr>
          <w:rFonts w:ascii="Times New Roman" w:hAnsi="Times New Roman"/>
          <w:bCs/>
          <w:sz w:val="24"/>
          <w:szCs w:val="24"/>
        </w:rPr>
        <w:t>, Ottawa, ON, May 2, 2019.</w:t>
      </w:r>
    </w:p>
    <w:p w14:paraId="2B27CE30" w14:textId="0B511205" w:rsidR="006F31E0" w:rsidRPr="00BD4999" w:rsidRDefault="00167126" w:rsidP="008D43F2">
      <w:pPr>
        <w:pStyle w:val="NoSpacing"/>
        <w:numPr>
          <w:ilvl w:val="0"/>
          <w:numId w:val="4"/>
        </w:numPr>
        <w:tabs>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“In Search of ‘</w:t>
      </w:r>
      <w:proofErr w:type="spellStart"/>
      <w:r w:rsidRPr="00BD4999">
        <w:rPr>
          <w:rFonts w:ascii="Times New Roman" w:hAnsi="Times New Roman"/>
          <w:bCs/>
          <w:sz w:val="24"/>
          <w:szCs w:val="24"/>
        </w:rPr>
        <w:t>Superchief</w:t>
      </w:r>
      <w:proofErr w:type="spellEnd"/>
      <w:r w:rsidRPr="00BD4999">
        <w:rPr>
          <w:rFonts w:ascii="Times New Roman" w:hAnsi="Times New Roman"/>
          <w:bCs/>
          <w:sz w:val="24"/>
          <w:szCs w:val="24"/>
        </w:rPr>
        <w:t xml:space="preserve">’ and Other Mythical Indians - Reflections on </w:t>
      </w:r>
      <w:r w:rsidRPr="00BD4999">
        <w:rPr>
          <w:rFonts w:ascii="Times New Roman" w:hAnsi="Times New Roman"/>
          <w:bCs/>
          <w:i/>
          <w:sz w:val="24"/>
          <w:szCs w:val="24"/>
        </w:rPr>
        <w:t>R v Bernard</w:t>
      </w:r>
      <w:r w:rsidRPr="00BD4999">
        <w:rPr>
          <w:rFonts w:ascii="Times New Roman" w:hAnsi="Times New Roman"/>
          <w:bCs/>
          <w:sz w:val="24"/>
          <w:szCs w:val="24"/>
        </w:rPr>
        <w:t xml:space="preserve">, 2017 NBCA 48,” for </w:t>
      </w:r>
      <w:proofErr w:type="spellStart"/>
      <w:r w:rsidRPr="00BD4999">
        <w:rPr>
          <w:rFonts w:ascii="Times New Roman" w:hAnsi="Times New Roman"/>
          <w:bCs/>
          <w:sz w:val="24"/>
          <w:szCs w:val="24"/>
        </w:rPr>
        <w:t>Osgoode</w:t>
      </w:r>
      <w:proofErr w:type="spellEnd"/>
      <w:r w:rsidRPr="00BD4999">
        <w:rPr>
          <w:rFonts w:ascii="Times New Roman" w:hAnsi="Times New Roman"/>
          <w:bCs/>
          <w:sz w:val="24"/>
          <w:szCs w:val="24"/>
        </w:rPr>
        <w:t xml:space="preserve"> Hall Law Journal &amp; </w:t>
      </w:r>
      <w:proofErr w:type="spellStart"/>
      <w:r w:rsidRPr="00BD4999">
        <w:rPr>
          <w:rFonts w:ascii="Times New Roman" w:hAnsi="Times New Roman"/>
          <w:bCs/>
          <w:sz w:val="24"/>
          <w:szCs w:val="24"/>
        </w:rPr>
        <w:t>Osgoode</w:t>
      </w:r>
      <w:proofErr w:type="spellEnd"/>
      <w:r w:rsidRPr="00BD4999">
        <w:rPr>
          <w:rFonts w:ascii="Times New Roman" w:hAnsi="Times New Roman"/>
          <w:bCs/>
          <w:sz w:val="24"/>
          <w:szCs w:val="24"/>
        </w:rPr>
        <w:t xml:space="preserve"> Indigenous Student Association Workshop for </w:t>
      </w:r>
      <w:r w:rsidRPr="00BD4999">
        <w:rPr>
          <w:rFonts w:ascii="Times New Roman" w:hAnsi="Times New Roman"/>
          <w:bCs/>
          <w:i/>
          <w:sz w:val="24"/>
          <w:szCs w:val="24"/>
        </w:rPr>
        <w:t>A Right Without a Rights-Holder is Hollow</w:t>
      </w:r>
      <w:r w:rsidRPr="00BD4999">
        <w:rPr>
          <w:rFonts w:ascii="Times New Roman" w:hAnsi="Times New Roman"/>
          <w:bCs/>
          <w:sz w:val="24"/>
          <w:szCs w:val="24"/>
        </w:rPr>
        <w:t xml:space="preserve"> Collection, Toronto, ON, April 26, 2019</w:t>
      </w:r>
    </w:p>
    <w:p w14:paraId="1B4CC925" w14:textId="237719DC" w:rsidR="009D31A4" w:rsidRPr="00BD4999" w:rsidRDefault="009D31A4" w:rsidP="008D43F2">
      <w:pPr>
        <w:pStyle w:val="NoSpacing"/>
        <w:numPr>
          <w:ilvl w:val="0"/>
          <w:numId w:val="4"/>
        </w:numPr>
        <w:tabs>
          <w:tab w:val="left" w:pos="180"/>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 xml:space="preserve">“The Legal and Policy Frameworks for Social Policy on Reserve,” for </w:t>
      </w:r>
      <w:r w:rsidRPr="00BD4999">
        <w:rPr>
          <w:rFonts w:ascii="Times New Roman" w:hAnsi="Times New Roman"/>
          <w:bCs/>
          <w:i/>
          <w:sz w:val="24"/>
          <w:szCs w:val="24"/>
        </w:rPr>
        <w:t>Building Social Policy for Mi’kmaq and Maliseet First Nations: Social Assistance</w:t>
      </w:r>
      <w:r w:rsidRPr="00BD4999">
        <w:rPr>
          <w:rFonts w:ascii="Times New Roman" w:hAnsi="Times New Roman"/>
          <w:bCs/>
          <w:sz w:val="24"/>
          <w:szCs w:val="24"/>
        </w:rPr>
        <w:t xml:space="preserve">, Membertou, NS, March 13, 2019. </w:t>
      </w:r>
    </w:p>
    <w:p w14:paraId="5F6EC89F" w14:textId="1E7508B3" w:rsidR="001366EB" w:rsidRPr="00BD4999" w:rsidRDefault="001366EB" w:rsidP="008D43F2">
      <w:pPr>
        <w:pStyle w:val="ListParagraph"/>
        <w:numPr>
          <w:ilvl w:val="0"/>
          <w:numId w:val="4"/>
        </w:numPr>
        <w:tabs>
          <w:tab w:val="left" w:pos="450"/>
          <w:tab w:val="left" w:pos="630"/>
        </w:tabs>
        <w:spacing w:before="120"/>
        <w:ind w:left="450" w:hanging="450"/>
        <w:contextualSpacing w:val="0"/>
        <w:rPr>
          <w:rFonts w:ascii="Times New Roman" w:eastAsia="Times New Roman" w:hAnsi="Times New Roman" w:cs="Times New Roman"/>
          <w:bCs/>
          <w:sz w:val="24"/>
          <w:szCs w:val="24"/>
          <w:lang w:val="en-US" w:bidi="en-US"/>
        </w:rPr>
      </w:pPr>
      <w:r w:rsidRPr="00BD4999">
        <w:rPr>
          <w:rFonts w:ascii="Times New Roman" w:eastAsia="Times New Roman" w:hAnsi="Times New Roman" w:cs="Times New Roman"/>
          <w:bCs/>
          <w:sz w:val="24"/>
          <w:szCs w:val="24"/>
          <w:lang w:val="en-US" w:bidi="en-US"/>
        </w:rPr>
        <w:t xml:space="preserve">Presentation on Indigenous Bar Association, Impact of Bill S-3 for Collaborative Process: Meetings of nations – Consultations on Indian Registration, Band Membership and First Nation Citizenship, February 14, 2019, Halifax, NS. </w:t>
      </w:r>
    </w:p>
    <w:p w14:paraId="41990D93" w14:textId="7E7B68C2" w:rsidR="001366EB" w:rsidRPr="00BD4999" w:rsidRDefault="001366EB" w:rsidP="008D43F2">
      <w:pPr>
        <w:pStyle w:val="NoSpacing"/>
        <w:numPr>
          <w:ilvl w:val="0"/>
          <w:numId w:val="4"/>
        </w:numPr>
        <w:tabs>
          <w:tab w:val="left" w:pos="450"/>
          <w:tab w:val="left" w:pos="540"/>
          <w:tab w:val="left" w:pos="630"/>
          <w:tab w:val="left" w:pos="720"/>
        </w:tabs>
        <w:spacing w:before="120"/>
        <w:ind w:left="450" w:hanging="447"/>
        <w:rPr>
          <w:rFonts w:ascii="Times New Roman" w:hAnsi="Times New Roman"/>
          <w:bCs/>
          <w:sz w:val="24"/>
          <w:szCs w:val="24"/>
        </w:rPr>
      </w:pPr>
      <w:r w:rsidRPr="00BD4999">
        <w:rPr>
          <w:rFonts w:ascii="Times New Roman" w:hAnsi="Times New Roman"/>
          <w:bCs/>
          <w:sz w:val="24"/>
          <w:szCs w:val="24"/>
        </w:rPr>
        <w:t xml:space="preserve">CBANS Young Lawyers and Aboriginal Law Joint Meeting, </w:t>
      </w:r>
      <w:r w:rsidRPr="00BD4999">
        <w:rPr>
          <w:rFonts w:ascii="Times New Roman" w:hAnsi="Times New Roman"/>
          <w:bCs/>
          <w:i/>
          <w:sz w:val="24"/>
          <w:szCs w:val="24"/>
        </w:rPr>
        <w:t>“How Aboriginal Law Affects Your Practice</w:t>
      </w:r>
      <w:r w:rsidRPr="00BD4999">
        <w:rPr>
          <w:rFonts w:ascii="Times New Roman" w:hAnsi="Times New Roman"/>
          <w:bCs/>
          <w:sz w:val="24"/>
          <w:szCs w:val="24"/>
        </w:rPr>
        <w:t>,” February 11, 2019.</w:t>
      </w:r>
    </w:p>
    <w:p w14:paraId="101D00D6" w14:textId="39D8DCC9" w:rsidR="001366EB" w:rsidRPr="00BD4999" w:rsidRDefault="001366EB" w:rsidP="0085723C">
      <w:pPr>
        <w:pStyle w:val="ListParagraph"/>
        <w:numPr>
          <w:ilvl w:val="0"/>
          <w:numId w:val="4"/>
        </w:numPr>
        <w:tabs>
          <w:tab w:val="left" w:pos="450"/>
          <w:tab w:val="left" w:pos="540"/>
        </w:tabs>
        <w:spacing w:before="120"/>
        <w:ind w:left="450" w:hanging="447"/>
        <w:contextualSpacing w:val="0"/>
        <w:rPr>
          <w:rFonts w:ascii="Times New Roman" w:eastAsia="Times New Roman" w:hAnsi="Times New Roman" w:cs="Times New Roman"/>
          <w:bCs/>
          <w:sz w:val="24"/>
          <w:szCs w:val="24"/>
          <w:lang w:val="en-US" w:bidi="en-US"/>
        </w:rPr>
      </w:pPr>
      <w:r w:rsidRPr="00BD4999">
        <w:rPr>
          <w:rFonts w:ascii="Times New Roman" w:eastAsia="Times New Roman" w:hAnsi="Times New Roman" w:cs="Times New Roman"/>
          <w:bCs/>
          <w:sz w:val="24"/>
          <w:szCs w:val="24"/>
          <w:lang w:val="en-US" w:bidi="en-US"/>
        </w:rPr>
        <w:t xml:space="preserve">Panel member on The </w:t>
      </w:r>
      <w:proofErr w:type="spellStart"/>
      <w:r w:rsidRPr="00BD4999">
        <w:rPr>
          <w:rFonts w:ascii="Times New Roman" w:eastAsia="Times New Roman" w:hAnsi="Times New Roman" w:cs="Times New Roman"/>
          <w:bCs/>
          <w:sz w:val="24"/>
          <w:szCs w:val="24"/>
          <w:lang w:val="en-US" w:bidi="en-US"/>
        </w:rPr>
        <w:t>Honour</w:t>
      </w:r>
      <w:proofErr w:type="spellEnd"/>
      <w:r w:rsidRPr="00BD4999">
        <w:rPr>
          <w:rFonts w:ascii="Times New Roman" w:eastAsia="Times New Roman" w:hAnsi="Times New Roman" w:cs="Times New Roman"/>
          <w:bCs/>
          <w:sz w:val="24"/>
          <w:szCs w:val="24"/>
          <w:lang w:val="en-US" w:bidi="en-US"/>
        </w:rPr>
        <w:t xml:space="preserve"> of the Crown, the Duty to Consult, and </w:t>
      </w:r>
      <w:proofErr w:type="spellStart"/>
      <w:r w:rsidRPr="00BD4999">
        <w:rPr>
          <w:rFonts w:ascii="Times New Roman" w:eastAsia="Times New Roman" w:hAnsi="Times New Roman" w:cs="Times New Roman"/>
          <w:bCs/>
          <w:sz w:val="24"/>
          <w:szCs w:val="24"/>
          <w:lang w:val="en-US" w:bidi="en-US"/>
        </w:rPr>
        <w:t>Mikisew</w:t>
      </w:r>
      <w:proofErr w:type="spellEnd"/>
      <w:r w:rsidRPr="00BD4999">
        <w:rPr>
          <w:rFonts w:ascii="Times New Roman" w:eastAsia="Times New Roman" w:hAnsi="Times New Roman" w:cs="Times New Roman"/>
          <w:bCs/>
          <w:sz w:val="24"/>
          <w:szCs w:val="24"/>
          <w:lang w:val="en-US" w:bidi="en-US"/>
        </w:rPr>
        <w:t xml:space="preserve"> Cree – A discussion with Professor Dwight Newman and Naiomi Metallic, February 6, 2019.</w:t>
      </w:r>
    </w:p>
    <w:p w14:paraId="604B3E98" w14:textId="09A167EF" w:rsidR="00084A91" w:rsidRPr="00BD4999" w:rsidRDefault="00084A91" w:rsidP="008D43F2">
      <w:pPr>
        <w:pStyle w:val="ListParagraph"/>
        <w:numPr>
          <w:ilvl w:val="0"/>
          <w:numId w:val="4"/>
        </w:numPr>
        <w:tabs>
          <w:tab w:val="left" w:pos="450"/>
        </w:tabs>
        <w:spacing w:before="120"/>
        <w:ind w:left="540" w:hanging="540"/>
        <w:contextualSpacing w:val="0"/>
        <w:rPr>
          <w:rFonts w:ascii="Times New Roman" w:eastAsia="Times New Roman" w:hAnsi="Times New Roman" w:cs="Times New Roman"/>
          <w:bCs/>
          <w:sz w:val="24"/>
          <w:szCs w:val="24"/>
          <w:lang w:val="en-US" w:bidi="en-US"/>
        </w:rPr>
      </w:pPr>
      <w:r w:rsidRPr="00BD4999">
        <w:rPr>
          <w:rFonts w:ascii="Times New Roman" w:hAnsi="Times New Roman" w:cs="Times New Roman"/>
          <w:bCs/>
          <w:sz w:val="24"/>
          <w:szCs w:val="24"/>
        </w:rPr>
        <w:t xml:space="preserve">“Innovative Jurisdictional Models for First Nations Child Welfare - </w:t>
      </w:r>
      <w:r w:rsidRPr="00BD4999">
        <w:rPr>
          <w:rFonts w:ascii="Times New Roman" w:eastAsia="Times New Roman" w:hAnsi="Times New Roman" w:cs="Times New Roman"/>
          <w:bCs/>
          <w:sz w:val="24"/>
          <w:szCs w:val="24"/>
        </w:rPr>
        <w:t xml:space="preserve">Case Study for </w:t>
      </w:r>
      <w:proofErr w:type="spellStart"/>
      <w:r w:rsidRPr="00BD4999">
        <w:rPr>
          <w:rFonts w:ascii="Times New Roman" w:eastAsia="Times New Roman" w:hAnsi="Times New Roman" w:cs="Times New Roman"/>
          <w:bCs/>
          <w:sz w:val="24"/>
          <w:szCs w:val="24"/>
        </w:rPr>
        <w:t>Kiskinohamatowin</w:t>
      </w:r>
      <w:proofErr w:type="spellEnd"/>
      <w:r w:rsidRPr="00BD4999">
        <w:rPr>
          <w:rFonts w:ascii="Times New Roman" w:eastAsia="Times New Roman" w:hAnsi="Times New Roman" w:cs="Times New Roman"/>
          <w:bCs/>
          <w:sz w:val="24"/>
          <w:szCs w:val="24"/>
        </w:rPr>
        <w:t xml:space="preserve"> Conference</w:t>
      </w:r>
      <w:r w:rsidRPr="00BD4999">
        <w:rPr>
          <w:rFonts w:ascii="Times New Roman" w:hAnsi="Times New Roman" w:cs="Times New Roman"/>
          <w:bCs/>
          <w:sz w:val="24"/>
          <w:szCs w:val="24"/>
        </w:rPr>
        <w:t>,” University of Manitoba, January 19, 2019.</w:t>
      </w:r>
    </w:p>
    <w:p w14:paraId="1D7EF2CF" w14:textId="06C822D6" w:rsidR="00084A91" w:rsidRPr="00BD4999" w:rsidRDefault="00084A91" w:rsidP="004B3C06">
      <w:pPr>
        <w:spacing w:before="120"/>
        <w:rPr>
          <w:rFonts w:ascii="Times New Roman" w:eastAsia="Calibri" w:hAnsi="Times New Roman" w:cs="Times New Roman"/>
          <w:b/>
          <w:sz w:val="24"/>
          <w:szCs w:val="24"/>
          <w:u w:val="single"/>
        </w:rPr>
      </w:pPr>
      <w:r w:rsidRPr="00BD4999">
        <w:rPr>
          <w:rFonts w:ascii="Times New Roman" w:eastAsia="Calibri" w:hAnsi="Times New Roman" w:cs="Times New Roman"/>
          <w:b/>
          <w:sz w:val="24"/>
          <w:szCs w:val="24"/>
          <w:u w:val="single"/>
        </w:rPr>
        <w:t>2018</w:t>
      </w:r>
    </w:p>
    <w:p w14:paraId="6CA20825" w14:textId="6100BE63" w:rsidR="00021132" w:rsidRPr="00BD4999" w:rsidRDefault="0085723C" w:rsidP="0085723C">
      <w:pPr>
        <w:pStyle w:val="ListParagraph"/>
        <w:numPr>
          <w:ilvl w:val="0"/>
          <w:numId w:val="4"/>
        </w:numPr>
        <w:tabs>
          <w:tab w:val="left" w:pos="450"/>
          <w:tab w:val="left" w:pos="720"/>
        </w:tabs>
        <w:spacing w:before="120"/>
        <w:ind w:left="540" w:hanging="540"/>
        <w:contextualSpacing w:val="0"/>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 xml:space="preserve"> </w:t>
      </w:r>
      <w:r w:rsidR="00021132" w:rsidRPr="00BD4999">
        <w:rPr>
          <w:rFonts w:ascii="Times New Roman" w:eastAsia="Times New Roman" w:hAnsi="Times New Roman" w:cs="Times New Roman"/>
          <w:bCs/>
          <w:sz w:val="24"/>
          <w:szCs w:val="24"/>
          <w:lang w:val="en-US" w:bidi="en-US"/>
        </w:rPr>
        <w:t>Member of Aboriginal Issues Panel at Atlantic Advocacy Symposium, November 21, 2018, discussing, “The TRC Report &amp; the Legal Profession.”</w:t>
      </w:r>
    </w:p>
    <w:p w14:paraId="127F9AD9" w14:textId="2E57410A" w:rsidR="00F116D9" w:rsidRPr="00BD4999" w:rsidRDefault="00F116D9" w:rsidP="008D43F2">
      <w:pPr>
        <w:pStyle w:val="ListParagraph"/>
        <w:numPr>
          <w:ilvl w:val="0"/>
          <w:numId w:val="4"/>
        </w:numPr>
        <w:tabs>
          <w:tab w:val="left" w:pos="450"/>
          <w:tab w:val="left" w:pos="540"/>
          <w:tab w:val="left" w:pos="630"/>
        </w:tabs>
        <w:spacing w:before="120"/>
        <w:ind w:left="540" w:hanging="540"/>
        <w:contextualSpacing w:val="0"/>
        <w:rPr>
          <w:rFonts w:ascii="Times New Roman" w:eastAsia="Times New Roman" w:hAnsi="Times New Roman" w:cs="Times New Roman"/>
          <w:bCs/>
          <w:sz w:val="24"/>
          <w:szCs w:val="24"/>
          <w:lang w:val="en-US" w:bidi="en-US"/>
        </w:rPr>
      </w:pPr>
      <w:r w:rsidRPr="00BD4999">
        <w:rPr>
          <w:rFonts w:ascii="Times New Roman" w:eastAsia="Times New Roman" w:hAnsi="Times New Roman" w:cs="Times New Roman"/>
          <w:bCs/>
          <w:sz w:val="24"/>
          <w:szCs w:val="24"/>
          <w:lang w:val="en-US" w:bidi="en-US"/>
        </w:rPr>
        <w:t>“How Caring Society is a Systems Disruption” as part of ‘Empowering Indigenous Child Care Initiatives Panel at 30th Annual Indigenous Bar Association Fall Conference, Nov. 3, 2018.</w:t>
      </w:r>
    </w:p>
    <w:p w14:paraId="36A0F3B8" w14:textId="77777777" w:rsidR="00CF60F2" w:rsidRPr="00BD4999" w:rsidRDefault="00CF60F2" w:rsidP="008D43F2">
      <w:pPr>
        <w:pStyle w:val="ListParagraph"/>
        <w:numPr>
          <w:ilvl w:val="0"/>
          <w:numId w:val="4"/>
        </w:numPr>
        <w:tabs>
          <w:tab w:val="left" w:pos="450"/>
          <w:tab w:val="left" w:pos="54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“Please Give Us Some (Constitutional) Breathing Space: Re-Visioning s. 91(24)”, draft paper presentation to Reconciliation: </w:t>
      </w:r>
      <w:proofErr w:type="spellStart"/>
      <w:r w:rsidRPr="00BD4999">
        <w:rPr>
          <w:rFonts w:ascii="Times New Roman" w:eastAsia="Calibri" w:hAnsi="Times New Roman" w:cs="Times New Roman"/>
          <w:sz w:val="24"/>
          <w:szCs w:val="24"/>
        </w:rPr>
        <w:t>Wahkohtowin</w:t>
      </w:r>
      <w:proofErr w:type="spellEnd"/>
      <w:r w:rsidRPr="00BD4999">
        <w:rPr>
          <w:rFonts w:ascii="Times New Roman" w:eastAsia="Calibri" w:hAnsi="Times New Roman" w:cs="Times New Roman"/>
          <w:sz w:val="24"/>
          <w:szCs w:val="24"/>
        </w:rPr>
        <w:t xml:space="preserve"> Conference, Edmonton Alberta (23 September 2018).</w:t>
      </w:r>
    </w:p>
    <w:p w14:paraId="7828A93E" w14:textId="77777777" w:rsidR="00596613" w:rsidRDefault="00CF60F2" w:rsidP="00596613">
      <w:pPr>
        <w:pStyle w:val="ListParagraph"/>
        <w:numPr>
          <w:ilvl w:val="0"/>
          <w:numId w:val="4"/>
        </w:numPr>
        <w:tabs>
          <w:tab w:val="left" w:pos="450"/>
        </w:tabs>
        <w:spacing w:before="12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Member of panel reconciliation in education for TRC Reconciliation Symposium organized by Sen. Dan Christmas and Assembly of Nova Scotia Mi’kmaq Chiefs, Membertou, NS (15 September 2018).</w:t>
      </w:r>
    </w:p>
    <w:p w14:paraId="6466EC48" w14:textId="4AF1B652" w:rsidR="001366EB" w:rsidRPr="00596613" w:rsidRDefault="001366EB" w:rsidP="00596613">
      <w:pPr>
        <w:pStyle w:val="ListParagraph"/>
        <w:numPr>
          <w:ilvl w:val="0"/>
          <w:numId w:val="4"/>
        </w:numPr>
        <w:tabs>
          <w:tab w:val="left" w:pos="450"/>
        </w:tabs>
        <w:spacing w:before="120"/>
        <w:contextualSpacing w:val="0"/>
        <w:rPr>
          <w:rFonts w:ascii="Times New Roman" w:eastAsia="Calibri" w:hAnsi="Times New Roman" w:cs="Times New Roman"/>
          <w:sz w:val="24"/>
          <w:szCs w:val="24"/>
        </w:rPr>
      </w:pPr>
      <w:r w:rsidRPr="00596613">
        <w:rPr>
          <w:rFonts w:ascii="Times New Roman" w:eastAsia="Times New Roman" w:hAnsi="Times New Roman" w:cs="Times New Roman"/>
          <w:bCs/>
          <w:sz w:val="24"/>
          <w:szCs w:val="24"/>
          <w:lang w:val="en-US" w:bidi="en-US"/>
        </w:rPr>
        <w:t>Member of Dalhousie University Belonging Panel, September 7, 2018.</w:t>
      </w:r>
    </w:p>
    <w:p w14:paraId="12A3DA6E" w14:textId="376756F4" w:rsidR="0000340B" w:rsidRPr="00BD4999" w:rsidRDefault="0000340B" w:rsidP="00596613">
      <w:pPr>
        <w:pStyle w:val="NoSpacing"/>
        <w:numPr>
          <w:ilvl w:val="0"/>
          <w:numId w:val="4"/>
        </w:numPr>
        <w:tabs>
          <w:tab w:val="left" w:pos="90"/>
          <w:tab w:val="left" w:pos="180"/>
          <w:tab w:val="left" w:pos="270"/>
          <w:tab w:val="left" w:pos="450"/>
        </w:tabs>
        <w:spacing w:before="120"/>
        <w:ind w:left="450" w:hanging="450"/>
        <w:rPr>
          <w:rFonts w:ascii="Times New Roman" w:hAnsi="Times New Roman"/>
          <w:bCs/>
          <w:sz w:val="24"/>
          <w:szCs w:val="24"/>
        </w:rPr>
      </w:pPr>
      <w:r w:rsidRPr="00BD4999">
        <w:rPr>
          <w:rFonts w:ascii="Times New Roman" w:hAnsi="Times New Roman"/>
          <w:bCs/>
          <w:sz w:val="24"/>
          <w:szCs w:val="24"/>
        </w:rPr>
        <w:t>Presentation on Guide to Working with Indigenous Peoples, to Cox &amp; Palmer LLP Litigation Group, Aug. 24, 2018.</w:t>
      </w:r>
      <w:r w:rsidR="005D5C1A" w:rsidRPr="00BD4999">
        <w:rPr>
          <w:rFonts w:ascii="Times New Roman" w:hAnsi="Times New Roman"/>
          <w:bCs/>
          <w:sz w:val="24"/>
          <w:szCs w:val="24"/>
        </w:rPr>
        <w:t xml:space="preserve"> </w:t>
      </w:r>
    </w:p>
    <w:p w14:paraId="65235033" w14:textId="3DE4EEA4" w:rsidR="005D5C1A" w:rsidRPr="00BD4999" w:rsidRDefault="005D5C1A" w:rsidP="00596613">
      <w:pPr>
        <w:pStyle w:val="NoSpacing"/>
        <w:numPr>
          <w:ilvl w:val="0"/>
          <w:numId w:val="4"/>
        </w:numPr>
        <w:tabs>
          <w:tab w:val="left" w:pos="360"/>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“Schulich School of Law: Efforts to Implement the TRC Report and Calls to Action”</w:t>
      </w:r>
      <w:r w:rsidR="000262A8" w:rsidRPr="00BD4999">
        <w:rPr>
          <w:rFonts w:ascii="Times New Roman" w:hAnsi="Times New Roman"/>
          <w:bCs/>
          <w:sz w:val="24"/>
          <w:szCs w:val="24"/>
        </w:rPr>
        <w:t xml:space="preserve"> delivered at the </w:t>
      </w:r>
      <w:r w:rsidRPr="00BD4999">
        <w:rPr>
          <w:rFonts w:ascii="Times New Roman" w:hAnsi="Times New Roman"/>
          <w:bCs/>
          <w:sz w:val="24"/>
          <w:szCs w:val="24"/>
        </w:rPr>
        <w:t>Indigenizing the Academy Conference, Association of Nova Scotia University Teachers (ANSUT), Membertou, NS</w:t>
      </w:r>
      <w:r w:rsidR="000262A8" w:rsidRPr="00BD4999">
        <w:rPr>
          <w:rFonts w:ascii="Times New Roman" w:hAnsi="Times New Roman"/>
          <w:bCs/>
          <w:sz w:val="24"/>
          <w:szCs w:val="24"/>
        </w:rPr>
        <w:t xml:space="preserve"> (5 May</w:t>
      </w:r>
      <w:r w:rsidRPr="00BD4999">
        <w:rPr>
          <w:rFonts w:ascii="Times New Roman" w:hAnsi="Times New Roman"/>
          <w:bCs/>
          <w:sz w:val="24"/>
          <w:szCs w:val="24"/>
        </w:rPr>
        <w:t xml:space="preserve"> 2018</w:t>
      </w:r>
      <w:r w:rsidR="000262A8" w:rsidRPr="00BD4999">
        <w:rPr>
          <w:rFonts w:ascii="Times New Roman" w:hAnsi="Times New Roman"/>
          <w:bCs/>
          <w:sz w:val="24"/>
          <w:szCs w:val="24"/>
        </w:rPr>
        <w:t>).</w:t>
      </w:r>
    </w:p>
    <w:p w14:paraId="16C8ADC4" w14:textId="2D078A55" w:rsidR="005D5C1A" w:rsidRPr="00BD4999" w:rsidRDefault="005D5C1A" w:rsidP="00596613">
      <w:pPr>
        <w:pStyle w:val="NoSpacing"/>
        <w:numPr>
          <w:ilvl w:val="0"/>
          <w:numId w:val="4"/>
        </w:numPr>
        <w:tabs>
          <w:tab w:val="left" w:pos="90"/>
          <w:tab w:val="left" w:pos="270"/>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 xml:space="preserve"> “Schulich School of Law: Efforts to Implement the TRC Report and Calls to Action” </w:t>
      </w:r>
      <w:r w:rsidR="000262A8" w:rsidRPr="00BD4999">
        <w:rPr>
          <w:rFonts w:ascii="Times New Roman" w:hAnsi="Times New Roman"/>
          <w:bCs/>
          <w:sz w:val="24"/>
          <w:szCs w:val="24"/>
        </w:rPr>
        <w:t xml:space="preserve">for the </w:t>
      </w:r>
      <w:r w:rsidRPr="00BD4999">
        <w:rPr>
          <w:rFonts w:ascii="Times New Roman" w:hAnsi="Times New Roman"/>
          <w:bCs/>
          <w:sz w:val="24"/>
          <w:szCs w:val="24"/>
        </w:rPr>
        <w:t xml:space="preserve">Education for Reconciliation Network, Membertou, NS, </w:t>
      </w:r>
      <w:r w:rsidR="000262A8" w:rsidRPr="00BD4999">
        <w:rPr>
          <w:rFonts w:ascii="Times New Roman" w:hAnsi="Times New Roman"/>
          <w:bCs/>
          <w:sz w:val="24"/>
          <w:szCs w:val="24"/>
        </w:rPr>
        <w:t xml:space="preserve">(3 </w:t>
      </w:r>
      <w:r w:rsidRPr="00BD4999">
        <w:rPr>
          <w:rFonts w:ascii="Times New Roman" w:hAnsi="Times New Roman"/>
          <w:bCs/>
          <w:sz w:val="24"/>
          <w:szCs w:val="24"/>
        </w:rPr>
        <w:t>May 2018</w:t>
      </w:r>
      <w:r w:rsidR="000262A8" w:rsidRPr="00BD4999">
        <w:rPr>
          <w:rFonts w:ascii="Times New Roman" w:hAnsi="Times New Roman"/>
          <w:bCs/>
          <w:sz w:val="24"/>
          <w:szCs w:val="24"/>
        </w:rPr>
        <w:t>)</w:t>
      </w:r>
      <w:r w:rsidRPr="00BD4999">
        <w:rPr>
          <w:rFonts w:ascii="Times New Roman" w:hAnsi="Times New Roman"/>
          <w:bCs/>
          <w:sz w:val="24"/>
          <w:szCs w:val="24"/>
        </w:rPr>
        <w:t>.</w:t>
      </w:r>
    </w:p>
    <w:p w14:paraId="2BBEE7A2" w14:textId="1EED3A64" w:rsidR="005D5C1A" w:rsidRPr="00BD4999" w:rsidRDefault="005D5C1A" w:rsidP="00596613">
      <w:pPr>
        <w:pStyle w:val="NoSpacing"/>
        <w:numPr>
          <w:ilvl w:val="0"/>
          <w:numId w:val="4"/>
        </w:numPr>
        <w:tabs>
          <w:tab w:val="left" w:pos="180"/>
          <w:tab w:val="left" w:pos="360"/>
          <w:tab w:val="left" w:pos="450"/>
          <w:tab w:val="left" w:pos="540"/>
        </w:tabs>
        <w:spacing w:before="120"/>
        <w:ind w:left="540" w:hanging="540"/>
        <w:rPr>
          <w:rFonts w:ascii="Times New Roman" w:hAnsi="Times New Roman"/>
          <w:bCs/>
          <w:sz w:val="24"/>
          <w:szCs w:val="24"/>
        </w:rPr>
      </w:pPr>
      <w:r w:rsidRPr="00BD4999">
        <w:rPr>
          <w:rFonts w:ascii="Times New Roman" w:hAnsi="Times New Roman"/>
          <w:bCs/>
          <w:sz w:val="24"/>
          <w:szCs w:val="24"/>
        </w:rPr>
        <w:t xml:space="preserve">“Aboriginal Law Affects my Practice?!” (Yes, it’s more than hunting and fishing rights)” to Law Society of PEI, Charlottetown, PEI, </w:t>
      </w:r>
      <w:r w:rsidR="000262A8" w:rsidRPr="00BD4999">
        <w:rPr>
          <w:rFonts w:ascii="Times New Roman" w:hAnsi="Times New Roman"/>
          <w:bCs/>
          <w:sz w:val="24"/>
          <w:szCs w:val="24"/>
        </w:rPr>
        <w:t xml:space="preserve">(26 </w:t>
      </w:r>
      <w:r w:rsidRPr="00BD4999">
        <w:rPr>
          <w:rFonts w:ascii="Times New Roman" w:hAnsi="Times New Roman"/>
          <w:bCs/>
          <w:sz w:val="24"/>
          <w:szCs w:val="24"/>
        </w:rPr>
        <w:t>April</w:t>
      </w:r>
      <w:r w:rsidR="000262A8" w:rsidRPr="00BD4999">
        <w:rPr>
          <w:rFonts w:ascii="Times New Roman" w:hAnsi="Times New Roman"/>
          <w:bCs/>
          <w:sz w:val="24"/>
          <w:szCs w:val="24"/>
        </w:rPr>
        <w:t xml:space="preserve"> </w:t>
      </w:r>
      <w:r w:rsidRPr="00BD4999">
        <w:rPr>
          <w:rFonts w:ascii="Times New Roman" w:hAnsi="Times New Roman"/>
          <w:bCs/>
          <w:sz w:val="24"/>
          <w:szCs w:val="24"/>
        </w:rPr>
        <w:t>2018</w:t>
      </w:r>
      <w:r w:rsidR="000262A8" w:rsidRPr="00BD4999">
        <w:rPr>
          <w:rFonts w:ascii="Times New Roman" w:hAnsi="Times New Roman"/>
          <w:bCs/>
          <w:sz w:val="24"/>
          <w:szCs w:val="24"/>
        </w:rPr>
        <w:t>).</w:t>
      </w:r>
    </w:p>
    <w:p w14:paraId="55C90ADE" w14:textId="0DE5E09A" w:rsidR="005D5C1A" w:rsidRPr="00BD4999" w:rsidRDefault="005D5C1A" w:rsidP="00596613">
      <w:pPr>
        <w:pStyle w:val="NoSpacing"/>
        <w:numPr>
          <w:ilvl w:val="0"/>
          <w:numId w:val="4"/>
        </w:numPr>
        <w:tabs>
          <w:tab w:val="left" w:pos="90"/>
          <w:tab w:val="left" w:pos="180"/>
          <w:tab w:val="left" w:pos="360"/>
          <w:tab w:val="left" w:pos="450"/>
          <w:tab w:val="left" w:pos="540"/>
        </w:tabs>
        <w:spacing w:before="120"/>
        <w:ind w:left="540" w:hanging="540"/>
        <w:rPr>
          <w:rFonts w:ascii="Times New Roman" w:hAnsi="Times New Roman"/>
          <w:bCs/>
          <w:sz w:val="24"/>
          <w:szCs w:val="24"/>
        </w:rPr>
      </w:pPr>
      <w:r w:rsidRPr="00BD4999">
        <w:rPr>
          <w:rFonts w:ascii="Times New Roman" w:hAnsi="Times New Roman"/>
          <w:bCs/>
          <w:sz w:val="24"/>
          <w:szCs w:val="24"/>
        </w:rPr>
        <w:t xml:space="preserve">“Human Rights &amp; Essential Services in First Nation Communities” for </w:t>
      </w:r>
      <w:r w:rsidR="000262A8" w:rsidRPr="00BD4999">
        <w:rPr>
          <w:rFonts w:ascii="Times New Roman" w:hAnsi="Times New Roman"/>
          <w:bCs/>
          <w:sz w:val="24"/>
          <w:szCs w:val="24"/>
        </w:rPr>
        <w:t xml:space="preserve">the </w:t>
      </w:r>
      <w:r w:rsidRPr="00BD4999">
        <w:rPr>
          <w:rFonts w:ascii="Times New Roman" w:hAnsi="Times New Roman"/>
          <w:bCs/>
          <w:sz w:val="24"/>
          <w:szCs w:val="24"/>
        </w:rPr>
        <w:t>Canadian Federation of University Women</w:t>
      </w:r>
      <w:r w:rsidR="00A01954" w:rsidRPr="00BD4999">
        <w:rPr>
          <w:rFonts w:ascii="Times New Roman" w:hAnsi="Times New Roman"/>
          <w:bCs/>
          <w:sz w:val="24"/>
          <w:szCs w:val="24"/>
        </w:rPr>
        <w:t xml:space="preserve">, Halifax, NS, </w:t>
      </w:r>
      <w:r w:rsidR="000262A8" w:rsidRPr="00BD4999">
        <w:rPr>
          <w:rFonts w:ascii="Times New Roman" w:hAnsi="Times New Roman"/>
          <w:bCs/>
          <w:sz w:val="24"/>
          <w:szCs w:val="24"/>
        </w:rPr>
        <w:t xml:space="preserve">(25 </w:t>
      </w:r>
      <w:r w:rsidR="00A01954" w:rsidRPr="00BD4999">
        <w:rPr>
          <w:rFonts w:ascii="Times New Roman" w:hAnsi="Times New Roman"/>
          <w:bCs/>
          <w:sz w:val="24"/>
          <w:szCs w:val="24"/>
        </w:rPr>
        <w:t>April</w:t>
      </w:r>
      <w:r w:rsidR="000262A8" w:rsidRPr="00BD4999">
        <w:rPr>
          <w:rFonts w:ascii="Times New Roman" w:hAnsi="Times New Roman"/>
          <w:bCs/>
          <w:sz w:val="24"/>
          <w:szCs w:val="24"/>
        </w:rPr>
        <w:t xml:space="preserve"> </w:t>
      </w:r>
      <w:r w:rsidR="00A01954" w:rsidRPr="00BD4999">
        <w:rPr>
          <w:rFonts w:ascii="Times New Roman" w:hAnsi="Times New Roman"/>
          <w:bCs/>
          <w:sz w:val="24"/>
          <w:szCs w:val="24"/>
        </w:rPr>
        <w:t>2018</w:t>
      </w:r>
      <w:r w:rsidR="000262A8" w:rsidRPr="00BD4999">
        <w:rPr>
          <w:rFonts w:ascii="Times New Roman" w:hAnsi="Times New Roman"/>
          <w:bCs/>
          <w:sz w:val="24"/>
          <w:szCs w:val="24"/>
        </w:rPr>
        <w:t>).</w:t>
      </w:r>
    </w:p>
    <w:p w14:paraId="1CB2B866" w14:textId="46B16B2A" w:rsidR="005D5C1A" w:rsidRPr="00BD4999" w:rsidRDefault="005D5C1A" w:rsidP="00596613">
      <w:pPr>
        <w:pStyle w:val="NoSpacing"/>
        <w:numPr>
          <w:ilvl w:val="0"/>
          <w:numId w:val="4"/>
        </w:numPr>
        <w:tabs>
          <w:tab w:val="left" w:pos="90"/>
          <w:tab w:val="left" w:pos="180"/>
          <w:tab w:val="left" w:pos="270"/>
          <w:tab w:val="left" w:pos="450"/>
        </w:tabs>
        <w:spacing w:before="120"/>
        <w:ind w:left="540" w:hanging="540"/>
        <w:rPr>
          <w:rFonts w:ascii="Times New Roman" w:hAnsi="Times New Roman"/>
          <w:bCs/>
          <w:sz w:val="24"/>
          <w:szCs w:val="24"/>
        </w:rPr>
      </w:pPr>
      <w:r w:rsidRPr="00BD4999">
        <w:rPr>
          <w:rFonts w:ascii="Times New Roman" w:hAnsi="Times New Roman"/>
          <w:bCs/>
          <w:sz w:val="24"/>
          <w:szCs w:val="24"/>
        </w:rPr>
        <w:t xml:space="preserve"> “First Nations Child Welfare Issues 101,” for CIAJ Action Committee on Access to Just</w:t>
      </w:r>
      <w:r w:rsidR="00A01954" w:rsidRPr="00BD4999">
        <w:rPr>
          <w:rFonts w:ascii="Times New Roman" w:hAnsi="Times New Roman"/>
          <w:bCs/>
          <w:sz w:val="24"/>
          <w:szCs w:val="24"/>
        </w:rPr>
        <w:t xml:space="preserve">ice, </w:t>
      </w:r>
      <w:r w:rsidR="00596613">
        <w:rPr>
          <w:rFonts w:ascii="Times New Roman" w:hAnsi="Times New Roman"/>
          <w:bCs/>
          <w:sz w:val="24"/>
          <w:szCs w:val="24"/>
        </w:rPr>
        <w:t xml:space="preserve">  </w:t>
      </w:r>
      <w:r w:rsidR="00A01954" w:rsidRPr="00BD4999">
        <w:rPr>
          <w:rFonts w:ascii="Times New Roman" w:hAnsi="Times New Roman"/>
          <w:bCs/>
          <w:sz w:val="24"/>
          <w:szCs w:val="24"/>
        </w:rPr>
        <w:t xml:space="preserve">Ottawa, ON, </w:t>
      </w:r>
      <w:r w:rsidR="000262A8" w:rsidRPr="00BD4999">
        <w:rPr>
          <w:rFonts w:ascii="Times New Roman" w:hAnsi="Times New Roman"/>
          <w:bCs/>
          <w:sz w:val="24"/>
          <w:szCs w:val="24"/>
        </w:rPr>
        <w:t xml:space="preserve">(16 </w:t>
      </w:r>
      <w:r w:rsidR="00A01954" w:rsidRPr="00BD4999">
        <w:rPr>
          <w:rFonts w:ascii="Times New Roman" w:hAnsi="Times New Roman"/>
          <w:bCs/>
          <w:sz w:val="24"/>
          <w:szCs w:val="24"/>
        </w:rPr>
        <w:t>April</w:t>
      </w:r>
      <w:r w:rsidR="000262A8" w:rsidRPr="00BD4999">
        <w:rPr>
          <w:rFonts w:ascii="Times New Roman" w:hAnsi="Times New Roman"/>
          <w:bCs/>
          <w:sz w:val="24"/>
          <w:szCs w:val="24"/>
        </w:rPr>
        <w:t xml:space="preserve"> </w:t>
      </w:r>
      <w:r w:rsidR="00A01954" w:rsidRPr="00BD4999">
        <w:rPr>
          <w:rFonts w:ascii="Times New Roman" w:hAnsi="Times New Roman"/>
          <w:bCs/>
          <w:sz w:val="24"/>
          <w:szCs w:val="24"/>
        </w:rPr>
        <w:t>2018</w:t>
      </w:r>
      <w:r w:rsidR="000262A8" w:rsidRPr="00BD4999">
        <w:rPr>
          <w:rFonts w:ascii="Times New Roman" w:hAnsi="Times New Roman"/>
          <w:bCs/>
          <w:sz w:val="24"/>
          <w:szCs w:val="24"/>
        </w:rPr>
        <w:t>).</w:t>
      </w:r>
    </w:p>
    <w:p w14:paraId="0F58DB0D" w14:textId="41EB1D64" w:rsidR="00457C86" w:rsidRPr="00BD4999" w:rsidRDefault="00457C86" w:rsidP="00596613">
      <w:pPr>
        <w:pStyle w:val="ListParagraph"/>
        <w:numPr>
          <w:ilvl w:val="0"/>
          <w:numId w:val="4"/>
        </w:numPr>
        <w:tabs>
          <w:tab w:val="left" w:pos="180"/>
          <w:tab w:val="left" w:pos="360"/>
          <w:tab w:val="left" w:pos="45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noProof/>
          <w:sz w:val="24"/>
          <w:szCs w:val="24"/>
        </w:rPr>
        <w:t>Pane</w:t>
      </w:r>
      <w:r w:rsidR="005348BE" w:rsidRPr="00BD4999">
        <w:rPr>
          <w:rFonts w:ascii="Times New Roman" w:eastAsia="Calibri" w:hAnsi="Times New Roman" w:cs="Times New Roman"/>
          <w:noProof/>
          <w:sz w:val="24"/>
          <w:szCs w:val="24"/>
        </w:rPr>
        <w:t>l</w:t>
      </w:r>
      <w:r w:rsidRPr="00BD4999">
        <w:rPr>
          <w:rFonts w:ascii="Times New Roman" w:eastAsia="Calibri" w:hAnsi="Times New Roman" w:cs="Times New Roman"/>
          <w:noProof/>
          <w:sz w:val="24"/>
          <w:szCs w:val="24"/>
        </w:rPr>
        <w:t>list</w:t>
      </w:r>
      <w:r w:rsidRPr="00BD4999">
        <w:rPr>
          <w:rFonts w:ascii="Times New Roman" w:eastAsia="Calibri" w:hAnsi="Times New Roman" w:cs="Times New Roman"/>
          <w:sz w:val="24"/>
          <w:szCs w:val="24"/>
        </w:rPr>
        <w:t xml:space="preserve"> on Race and the Law: Law's intergenerational impacts on Indigenous and Black communities in Nova Scotia, </w:t>
      </w:r>
      <w:proofErr w:type="spellStart"/>
      <w:r w:rsidRPr="00BD4999">
        <w:rPr>
          <w:rFonts w:ascii="Times New Roman" w:eastAsia="Calibri" w:hAnsi="Times New Roman" w:cs="Times New Roman"/>
          <w:sz w:val="24"/>
          <w:szCs w:val="24"/>
        </w:rPr>
        <w:t>IDEALaw</w:t>
      </w:r>
      <w:proofErr w:type="spellEnd"/>
      <w:r w:rsidRPr="00BD4999">
        <w:rPr>
          <w:rFonts w:ascii="Times New Roman" w:eastAsia="Calibri" w:hAnsi="Times New Roman" w:cs="Times New Roman"/>
          <w:sz w:val="24"/>
          <w:szCs w:val="24"/>
        </w:rPr>
        <w:t>, Schulich School of Law</w:t>
      </w:r>
      <w:r w:rsidR="000262A8" w:rsidRPr="00BD4999">
        <w:rPr>
          <w:rFonts w:ascii="Times New Roman" w:eastAsia="Calibri" w:hAnsi="Times New Roman" w:cs="Times New Roman"/>
          <w:sz w:val="24"/>
          <w:szCs w:val="24"/>
        </w:rPr>
        <w:t xml:space="preserve"> (10 </w:t>
      </w:r>
      <w:r w:rsidRPr="00BD4999">
        <w:rPr>
          <w:rFonts w:ascii="Times New Roman" w:eastAsia="Calibri" w:hAnsi="Times New Roman" w:cs="Times New Roman"/>
          <w:sz w:val="24"/>
          <w:szCs w:val="24"/>
        </w:rPr>
        <w:t>March 2018</w:t>
      </w:r>
      <w:r w:rsidR="000262A8" w:rsidRPr="00BD4999">
        <w:rPr>
          <w:rFonts w:ascii="Times New Roman" w:eastAsia="Calibri" w:hAnsi="Times New Roman" w:cs="Times New Roman"/>
          <w:sz w:val="24"/>
          <w:szCs w:val="24"/>
        </w:rPr>
        <w:t>).</w:t>
      </w:r>
    </w:p>
    <w:p w14:paraId="5ED84BD3" w14:textId="37C29ECA" w:rsidR="00687FE7" w:rsidRPr="00BD4999" w:rsidRDefault="00687FE7" w:rsidP="00596613">
      <w:pPr>
        <w:pStyle w:val="ListParagraph"/>
        <w:numPr>
          <w:ilvl w:val="0"/>
          <w:numId w:val="4"/>
        </w:numPr>
        <w:tabs>
          <w:tab w:val="left" w:pos="270"/>
          <w:tab w:val="left" w:pos="360"/>
          <w:tab w:val="left" w:pos="450"/>
        </w:tabs>
        <w:spacing w:before="120"/>
        <w:ind w:left="0" w:firstLine="0"/>
        <w:contextualSpacing w:val="0"/>
        <w:rPr>
          <w:rFonts w:ascii="Times New Roman" w:eastAsia="Calibri" w:hAnsi="Times New Roman" w:cs="Times New Roman"/>
          <w:sz w:val="24"/>
          <w:szCs w:val="24"/>
        </w:rPr>
      </w:pPr>
      <w:r w:rsidRPr="00BD4999">
        <w:rPr>
          <w:rFonts w:ascii="Times New Roman" w:eastAsia="Calibri" w:hAnsi="Times New Roman" w:cs="Times New Roman"/>
          <w:noProof/>
          <w:sz w:val="24"/>
          <w:szCs w:val="24"/>
        </w:rPr>
        <w:t>Pane</w:t>
      </w:r>
      <w:r w:rsidR="005348BE" w:rsidRPr="00BD4999">
        <w:rPr>
          <w:rFonts w:ascii="Times New Roman" w:eastAsia="Calibri" w:hAnsi="Times New Roman" w:cs="Times New Roman"/>
          <w:noProof/>
          <w:sz w:val="24"/>
          <w:szCs w:val="24"/>
        </w:rPr>
        <w:t>l</w:t>
      </w:r>
      <w:r w:rsidRPr="00BD4999">
        <w:rPr>
          <w:rFonts w:ascii="Times New Roman" w:eastAsia="Calibri" w:hAnsi="Times New Roman" w:cs="Times New Roman"/>
          <w:noProof/>
          <w:sz w:val="24"/>
          <w:szCs w:val="24"/>
        </w:rPr>
        <w:t>list</w:t>
      </w:r>
      <w:r w:rsidRPr="00BD4999">
        <w:rPr>
          <w:rFonts w:ascii="Times New Roman" w:eastAsia="Calibri" w:hAnsi="Times New Roman" w:cs="Times New Roman"/>
          <w:sz w:val="24"/>
          <w:szCs w:val="24"/>
        </w:rPr>
        <w:t xml:space="preserve"> on Colten </w:t>
      </w:r>
      <w:proofErr w:type="spellStart"/>
      <w:r w:rsidRPr="00BD4999">
        <w:rPr>
          <w:rFonts w:ascii="Times New Roman" w:eastAsia="Calibri" w:hAnsi="Times New Roman" w:cs="Times New Roman"/>
          <w:sz w:val="24"/>
          <w:szCs w:val="24"/>
        </w:rPr>
        <w:t>Boushie</w:t>
      </w:r>
      <w:proofErr w:type="spellEnd"/>
      <w:r w:rsidRPr="00BD4999">
        <w:rPr>
          <w:rFonts w:ascii="Times New Roman" w:eastAsia="Calibri" w:hAnsi="Times New Roman" w:cs="Times New Roman"/>
          <w:sz w:val="24"/>
          <w:szCs w:val="24"/>
        </w:rPr>
        <w:t xml:space="preserve"> case, Schulich School of Law, </w:t>
      </w:r>
      <w:r w:rsidR="000262A8" w:rsidRPr="00BD4999">
        <w:rPr>
          <w:rFonts w:ascii="Times New Roman" w:eastAsia="Calibri" w:hAnsi="Times New Roman" w:cs="Times New Roman"/>
          <w:sz w:val="24"/>
          <w:szCs w:val="24"/>
        </w:rPr>
        <w:t xml:space="preserve">(9 </w:t>
      </w:r>
      <w:r w:rsidRPr="00BD4999">
        <w:rPr>
          <w:rFonts w:ascii="Times New Roman" w:eastAsia="Calibri" w:hAnsi="Times New Roman" w:cs="Times New Roman"/>
          <w:sz w:val="24"/>
          <w:szCs w:val="24"/>
        </w:rPr>
        <w:t>March</w:t>
      </w:r>
      <w:r w:rsidR="000262A8" w:rsidRPr="00BD4999">
        <w:rPr>
          <w:rFonts w:ascii="Times New Roman" w:eastAsia="Calibri" w:hAnsi="Times New Roman" w:cs="Times New Roman"/>
          <w:sz w:val="24"/>
          <w:szCs w:val="24"/>
        </w:rPr>
        <w:t xml:space="preserve"> </w:t>
      </w:r>
      <w:r w:rsidR="00457C86" w:rsidRPr="00BD4999">
        <w:rPr>
          <w:rFonts w:ascii="Times New Roman" w:eastAsia="Calibri" w:hAnsi="Times New Roman" w:cs="Times New Roman"/>
          <w:sz w:val="24"/>
          <w:szCs w:val="24"/>
        </w:rPr>
        <w:t>2018</w:t>
      </w:r>
      <w:r w:rsidR="000262A8" w:rsidRPr="00BD4999">
        <w:rPr>
          <w:rFonts w:ascii="Times New Roman" w:eastAsia="Calibri" w:hAnsi="Times New Roman" w:cs="Times New Roman"/>
          <w:sz w:val="24"/>
          <w:szCs w:val="24"/>
        </w:rPr>
        <w:t>).</w:t>
      </w:r>
    </w:p>
    <w:p w14:paraId="2AE1D025" w14:textId="4BC52492" w:rsidR="00457C86" w:rsidRPr="00BD4999" w:rsidRDefault="00457C86" w:rsidP="00596613">
      <w:pPr>
        <w:pStyle w:val="ListParagraph"/>
        <w:numPr>
          <w:ilvl w:val="0"/>
          <w:numId w:val="4"/>
        </w:numPr>
        <w:tabs>
          <w:tab w:val="left" w:pos="90"/>
          <w:tab w:val="left" w:pos="180"/>
          <w:tab w:val="left" w:pos="36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“Intro to Aboriginal and Indigenous Law” Weldon Welcome Days at Schulich School of Law, </w:t>
      </w:r>
      <w:r w:rsidR="000262A8" w:rsidRPr="00BD4999">
        <w:rPr>
          <w:rFonts w:ascii="Times New Roman" w:eastAsia="Calibri" w:hAnsi="Times New Roman" w:cs="Times New Roman"/>
          <w:sz w:val="24"/>
          <w:szCs w:val="24"/>
        </w:rPr>
        <w:t xml:space="preserve">(8 </w:t>
      </w:r>
      <w:r w:rsidRPr="00BD4999">
        <w:rPr>
          <w:rFonts w:ascii="Times New Roman" w:eastAsia="Calibri" w:hAnsi="Times New Roman" w:cs="Times New Roman"/>
          <w:sz w:val="24"/>
          <w:szCs w:val="24"/>
        </w:rPr>
        <w:t>March</w:t>
      </w:r>
      <w:r w:rsidR="000262A8"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2018</w:t>
      </w:r>
      <w:r w:rsidR="000262A8" w:rsidRPr="00BD4999">
        <w:rPr>
          <w:rFonts w:ascii="Times New Roman" w:eastAsia="Calibri" w:hAnsi="Times New Roman" w:cs="Times New Roman"/>
          <w:sz w:val="24"/>
          <w:szCs w:val="24"/>
        </w:rPr>
        <w:t>).</w:t>
      </w:r>
    </w:p>
    <w:p w14:paraId="33FAE3E6" w14:textId="03E7DDDD" w:rsidR="00687FE7" w:rsidRPr="00BD4999" w:rsidRDefault="00B36AC3" w:rsidP="00472539">
      <w:pPr>
        <w:pStyle w:val="ListParagraph"/>
        <w:numPr>
          <w:ilvl w:val="0"/>
          <w:numId w:val="4"/>
        </w:numPr>
        <w:tabs>
          <w:tab w:val="left" w:pos="90"/>
          <w:tab w:val="left" w:pos="180"/>
          <w:tab w:val="left" w:pos="27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 </w:t>
      </w:r>
      <w:r w:rsidR="00687FE7" w:rsidRPr="00BD4999">
        <w:rPr>
          <w:rFonts w:ascii="Times New Roman" w:eastAsia="Calibri" w:hAnsi="Times New Roman" w:cs="Times New Roman"/>
          <w:sz w:val="24"/>
          <w:szCs w:val="24"/>
        </w:rPr>
        <w:t xml:space="preserve">“Intersections with Aboriginal and Indigenous Law,” </w:t>
      </w:r>
      <w:r w:rsidR="00033DD2" w:rsidRPr="00BD4999">
        <w:rPr>
          <w:rFonts w:ascii="Times New Roman" w:eastAsia="Calibri" w:hAnsi="Times New Roman" w:cs="Times New Roman"/>
          <w:sz w:val="24"/>
          <w:szCs w:val="24"/>
        </w:rPr>
        <w:t xml:space="preserve">delivered at the </w:t>
      </w:r>
      <w:r w:rsidR="00687FE7" w:rsidRPr="00BD4999">
        <w:rPr>
          <w:rFonts w:ascii="Times New Roman" w:eastAsia="Calibri" w:hAnsi="Times New Roman" w:cs="Times New Roman"/>
          <w:sz w:val="24"/>
          <w:szCs w:val="24"/>
        </w:rPr>
        <w:t>Canadian Association of Law Libraries</w:t>
      </w:r>
      <w:r w:rsidR="000262A8" w:rsidRPr="00BD4999">
        <w:rPr>
          <w:rFonts w:ascii="Times New Roman" w:eastAsia="Calibri" w:hAnsi="Times New Roman" w:cs="Times New Roman"/>
          <w:sz w:val="24"/>
          <w:szCs w:val="24"/>
        </w:rPr>
        <w:t xml:space="preserve"> (8</w:t>
      </w:r>
      <w:r w:rsidR="00687FE7" w:rsidRPr="00BD4999">
        <w:rPr>
          <w:rFonts w:ascii="Times New Roman" w:eastAsia="Calibri" w:hAnsi="Times New Roman" w:cs="Times New Roman"/>
          <w:sz w:val="24"/>
          <w:szCs w:val="24"/>
        </w:rPr>
        <w:t xml:space="preserve"> February</w:t>
      </w:r>
      <w:r w:rsidR="000262A8" w:rsidRPr="00BD4999">
        <w:rPr>
          <w:rFonts w:ascii="Times New Roman" w:eastAsia="Calibri" w:hAnsi="Times New Roman" w:cs="Times New Roman"/>
          <w:sz w:val="24"/>
          <w:szCs w:val="24"/>
        </w:rPr>
        <w:t xml:space="preserve"> </w:t>
      </w:r>
      <w:r w:rsidR="00687FE7" w:rsidRPr="00BD4999">
        <w:rPr>
          <w:rFonts w:ascii="Times New Roman" w:eastAsia="Calibri" w:hAnsi="Times New Roman" w:cs="Times New Roman"/>
          <w:sz w:val="24"/>
          <w:szCs w:val="24"/>
        </w:rPr>
        <w:t>2018</w:t>
      </w:r>
      <w:r w:rsidR="000262A8" w:rsidRPr="00BD4999">
        <w:rPr>
          <w:rFonts w:ascii="Times New Roman" w:eastAsia="Calibri" w:hAnsi="Times New Roman" w:cs="Times New Roman"/>
          <w:sz w:val="24"/>
          <w:szCs w:val="24"/>
        </w:rPr>
        <w:t>).</w:t>
      </w:r>
    </w:p>
    <w:p w14:paraId="3B05BAD5" w14:textId="684FD06D" w:rsidR="00687FE7" w:rsidRPr="00BD4999" w:rsidRDefault="00687FE7" w:rsidP="00596613">
      <w:pPr>
        <w:pStyle w:val="ListParagraph"/>
        <w:numPr>
          <w:ilvl w:val="0"/>
          <w:numId w:val="4"/>
        </w:numPr>
        <w:tabs>
          <w:tab w:val="left" w:pos="180"/>
          <w:tab w:val="left" w:pos="284"/>
          <w:tab w:val="left" w:pos="45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Reconciliation in Education, </w:t>
      </w:r>
      <w:r w:rsidR="000262A8" w:rsidRPr="00BD4999">
        <w:rPr>
          <w:rFonts w:ascii="Times New Roman" w:eastAsia="Calibri" w:hAnsi="Times New Roman" w:cs="Times New Roman"/>
          <w:sz w:val="24"/>
          <w:szCs w:val="24"/>
        </w:rPr>
        <w:t xml:space="preserve">delivered at the </w:t>
      </w:r>
      <w:r w:rsidRPr="00BD4999">
        <w:rPr>
          <w:rFonts w:ascii="Times New Roman" w:eastAsia="Calibri" w:hAnsi="Times New Roman" w:cs="Times New Roman"/>
          <w:sz w:val="24"/>
          <w:szCs w:val="24"/>
        </w:rPr>
        <w:t xml:space="preserve">Dalhousie </w:t>
      </w:r>
      <w:r w:rsidR="00033DD2" w:rsidRPr="00BD4999">
        <w:rPr>
          <w:rFonts w:ascii="Times New Roman" w:eastAsia="Calibri" w:hAnsi="Times New Roman" w:cs="Times New Roman"/>
          <w:sz w:val="24"/>
          <w:szCs w:val="24"/>
        </w:rPr>
        <w:t>University /</w:t>
      </w:r>
      <w:r w:rsidRPr="00BD4999">
        <w:rPr>
          <w:rFonts w:ascii="Times New Roman" w:eastAsia="Calibri" w:hAnsi="Times New Roman" w:cs="Times New Roman"/>
          <w:sz w:val="24"/>
          <w:szCs w:val="24"/>
        </w:rPr>
        <w:t xml:space="preserve"> Schulich Special Convocation Panel, </w:t>
      </w:r>
      <w:r w:rsidR="000262A8" w:rsidRPr="00BD4999">
        <w:rPr>
          <w:rFonts w:ascii="Times New Roman" w:eastAsia="Calibri" w:hAnsi="Times New Roman" w:cs="Times New Roman"/>
          <w:sz w:val="24"/>
          <w:szCs w:val="24"/>
        </w:rPr>
        <w:t xml:space="preserve">(5 </w:t>
      </w:r>
      <w:r w:rsidRPr="00BD4999">
        <w:rPr>
          <w:rFonts w:ascii="Times New Roman" w:eastAsia="Calibri" w:hAnsi="Times New Roman" w:cs="Times New Roman"/>
          <w:sz w:val="24"/>
          <w:szCs w:val="24"/>
        </w:rPr>
        <w:t>February</w:t>
      </w:r>
      <w:r w:rsidR="000262A8"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2018</w:t>
      </w:r>
      <w:r w:rsidR="000262A8" w:rsidRPr="00BD4999">
        <w:rPr>
          <w:rFonts w:ascii="Times New Roman" w:eastAsia="Calibri" w:hAnsi="Times New Roman" w:cs="Times New Roman"/>
          <w:sz w:val="24"/>
          <w:szCs w:val="24"/>
        </w:rPr>
        <w:t>).</w:t>
      </w:r>
    </w:p>
    <w:p w14:paraId="65DD53C5" w14:textId="3F340E12" w:rsidR="00687FE7" w:rsidRPr="00BD4999" w:rsidRDefault="00687FE7" w:rsidP="00472539">
      <w:pPr>
        <w:pStyle w:val="ListParagraph"/>
        <w:numPr>
          <w:ilvl w:val="0"/>
          <w:numId w:val="4"/>
        </w:numPr>
        <w:tabs>
          <w:tab w:val="left" w:pos="90"/>
          <w:tab w:val="left" w:pos="180"/>
          <w:tab w:val="left" w:pos="270"/>
          <w:tab w:val="left" w:pos="36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“It’s Not Just Past Injustices… Confronting Three Big Barriers to Reconciliation” </w:t>
      </w:r>
      <w:r w:rsidR="00033DD2" w:rsidRPr="00BD4999">
        <w:rPr>
          <w:rFonts w:ascii="Times New Roman" w:eastAsia="Calibri" w:hAnsi="Times New Roman" w:cs="Times New Roman"/>
          <w:sz w:val="24"/>
          <w:szCs w:val="24"/>
        </w:rPr>
        <w:t>(</w:t>
      </w:r>
      <w:r w:rsidRPr="00BD4999">
        <w:rPr>
          <w:rFonts w:ascii="Times New Roman" w:eastAsia="Calibri" w:hAnsi="Times New Roman" w:cs="Times New Roman"/>
          <w:sz w:val="24"/>
          <w:szCs w:val="24"/>
        </w:rPr>
        <w:t>President’s Speakers Series</w:t>
      </w:r>
      <w:r w:rsidR="00033DD2" w:rsidRPr="00BD4999">
        <w:rPr>
          <w:rFonts w:ascii="Times New Roman" w:eastAsia="Calibri" w:hAnsi="Times New Roman" w:cs="Times New Roman"/>
          <w:sz w:val="24"/>
          <w:szCs w:val="24"/>
        </w:rPr>
        <w:t xml:space="preserve">) delivered at </w:t>
      </w:r>
      <w:r w:rsidRPr="00BD4999">
        <w:rPr>
          <w:rFonts w:ascii="Times New Roman" w:eastAsia="Calibri" w:hAnsi="Times New Roman" w:cs="Times New Roman"/>
          <w:sz w:val="24"/>
          <w:szCs w:val="24"/>
        </w:rPr>
        <w:t xml:space="preserve">Mount Allison University, Sackville, NB </w:t>
      </w:r>
      <w:r w:rsidR="00033DD2" w:rsidRPr="00BD4999">
        <w:rPr>
          <w:rFonts w:ascii="Times New Roman" w:eastAsia="Calibri" w:hAnsi="Times New Roman" w:cs="Times New Roman"/>
          <w:sz w:val="24"/>
          <w:szCs w:val="24"/>
        </w:rPr>
        <w:t xml:space="preserve">(1 </w:t>
      </w:r>
      <w:r w:rsidRPr="00BD4999">
        <w:rPr>
          <w:rFonts w:ascii="Times New Roman" w:eastAsia="Calibri" w:hAnsi="Times New Roman" w:cs="Times New Roman"/>
          <w:sz w:val="24"/>
          <w:szCs w:val="24"/>
        </w:rPr>
        <w:t>February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2018</w:t>
      </w:r>
      <w:r w:rsidR="00033DD2" w:rsidRPr="00BD4999">
        <w:rPr>
          <w:rFonts w:ascii="Times New Roman" w:eastAsia="Calibri" w:hAnsi="Times New Roman" w:cs="Times New Roman"/>
          <w:sz w:val="24"/>
          <w:szCs w:val="24"/>
        </w:rPr>
        <w:t>).</w:t>
      </w:r>
    </w:p>
    <w:p w14:paraId="76E396F6" w14:textId="40C67D81" w:rsidR="00687FE7" w:rsidRPr="00BD4999" w:rsidRDefault="00687FE7" w:rsidP="00596613">
      <w:pPr>
        <w:pStyle w:val="ListParagraph"/>
        <w:numPr>
          <w:ilvl w:val="0"/>
          <w:numId w:val="4"/>
        </w:numPr>
        <w:tabs>
          <w:tab w:val="left" w:pos="284"/>
          <w:tab w:val="left" w:pos="450"/>
          <w:tab w:val="left" w:pos="54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“Innovative Jurisdictional Models for First Nations Child Welfare” National Emergency Meeting on Indigenous Child Welfare</w:t>
      </w:r>
      <w:r w:rsidR="00033DD2" w:rsidRPr="00BD4999">
        <w:rPr>
          <w:rFonts w:ascii="Times New Roman" w:eastAsia="Calibri" w:hAnsi="Times New Roman" w:cs="Times New Roman"/>
          <w:sz w:val="24"/>
          <w:szCs w:val="24"/>
        </w:rPr>
        <w:t xml:space="preserve"> (25 </w:t>
      </w:r>
      <w:r w:rsidRPr="00BD4999">
        <w:rPr>
          <w:rFonts w:ascii="Times New Roman" w:eastAsia="Calibri" w:hAnsi="Times New Roman" w:cs="Times New Roman"/>
          <w:sz w:val="24"/>
          <w:szCs w:val="24"/>
        </w:rPr>
        <w:t>January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2018</w:t>
      </w:r>
      <w:r w:rsidR="00033DD2" w:rsidRPr="00BD4999">
        <w:rPr>
          <w:rFonts w:ascii="Times New Roman" w:eastAsia="Calibri" w:hAnsi="Times New Roman" w:cs="Times New Roman"/>
          <w:sz w:val="24"/>
          <w:szCs w:val="24"/>
        </w:rPr>
        <w:t>).</w:t>
      </w:r>
    </w:p>
    <w:p w14:paraId="2B154671" w14:textId="38AFE355" w:rsidR="00687FE7" w:rsidRPr="00BD4999" w:rsidRDefault="00687FE7" w:rsidP="00472539">
      <w:pPr>
        <w:pStyle w:val="ListParagraph"/>
        <w:numPr>
          <w:ilvl w:val="0"/>
          <w:numId w:val="4"/>
        </w:numPr>
        <w:tabs>
          <w:tab w:val="left" w:pos="90"/>
          <w:tab w:val="left" w:pos="284"/>
          <w:tab w:val="left" w:pos="450"/>
          <w:tab w:val="left" w:pos="540"/>
          <w:tab w:val="left" w:pos="72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“What is the Current Status of Self-Government in Canada?” at </w:t>
      </w:r>
      <w:proofErr w:type="spellStart"/>
      <w:r w:rsidRPr="00BD4999">
        <w:rPr>
          <w:rFonts w:ascii="Times New Roman" w:eastAsia="Calibri" w:hAnsi="Times New Roman" w:cs="Times New Roman"/>
          <w:sz w:val="24"/>
          <w:szCs w:val="24"/>
        </w:rPr>
        <w:t>Nishnawbe-Aski</w:t>
      </w:r>
      <w:proofErr w:type="spellEnd"/>
      <w:r w:rsidRPr="00BD4999">
        <w:rPr>
          <w:rFonts w:ascii="Times New Roman" w:eastAsia="Calibri" w:hAnsi="Times New Roman" w:cs="Times New Roman"/>
          <w:sz w:val="24"/>
          <w:szCs w:val="24"/>
        </w:rPr>
        <w:t xml:space="preserve"> Legal Services Corporation, </w:t>
      </w:r>
      <w:r w:rsidR="00033DD2" w:rsidRPr="00BD4999">
        <w:rPr>
          <w:rFonts w:ascii="Times New Roman" w:eastAsia="Calibri" w:hAnsi="Times New Roman" w:cs="Times New Roman"/>
          <w:sz w:val="24"/>
          <w:szCs w:val="24"/>
        </w:rPr>
        <w:t xml:space="preserve">(12 </w:t>
      </w:r>
      <w:r w:rsidRPr="00BD4999">
        <w:rPr>
          <w:rFonts w:ascii="Times New Roman" w:eastAsia="Calibri" w:hAnsi="Times New Roman" w:cs="Times New Roman"/>
          <w:sz w:val="24"/>
          <w:szCs w:val="24"/>
        </w:rPr>
        <w:t>January 12</w:t>
      </w:r>
      <w:r w:rsidR="00033DD2" w:rsidRPr="00BD4999">
        <w:rPr>
          <w:rFonts w:ascii="Times New Roman" w:eastAsia="Calibri" w:hAnsi="Times New Roman" w:cs="Times New Roman"/>
          <w:sz w:val="24"/>
          <w:szCs w:val="24"/>
        </w:rPr>
        <w:t xml:space="preserve"> 2018). </w:t>
      </w:r>
      <w:r w:rsidRPr="00BD4999">
        <w:rPr>
          <w:rFonts w:ascii="Times New Roman" w:eastAsia="Calibri" w:hAnsi="Times New Roman" w:cs="Times New Roman"/>
          <w:sz w:val="24"/>
          <w:szCs w:val="24"/>
        </w:rPr>
        <w:t>(recorded for youtube.c</w:t>
      </w:r>
      <w:r w:rsidR="00033DD2" w:rsidRPr="00BD4999">
        <w:rPr>
          <w:rFonts w:ascii="Times New Roman" w:eastAsia="Calibri" w:hAnsi="Times New Roman" w:cs="Times New Roman"/>
          <w:sz w:val="24"/>
          <w:szCs w:val="24"/>
        </w:rPr>
        <w:t>om</w:t>
      </w:r>
      <w:r w:rsidRPr="00BD4999">
        <w:rPr>
          <w:rFonts w:ascii="Times New Roman" w:eastAsia="Calibri" w:hAnsi="Times New Roman" w:cs="Times New Roman"/>
          <w:sz w:val="24"/>
          <w:szCs w:val="24"/>
        </w:rPr>
        <w:t>)</w:t>
      </w:r>
    </w:p>
    <w:p w14:paraId="2349380B" w14:textId="17319830" w:rsidR="00457C86" w:rsidRPr="00BD4999" w:rsidRDefault="00825FBD" w:rsidP="004B3C06">
      <w:pPr>
        <w:pStyle w:val="ListParagraph"/>
        <w:tabs>
          <w:tab w:val="left" w:pos="284"/>
        </w:tabs>
        <w:spacing w:before="120"/>
        <w:ind w:left="0"/>
        <w:contextualSpacing w:val="0"/>
        <w:rPr>
          <w:rFonts w:ascii="Times New Roman" w:eastAsia="Calibri" w:hAnsi="Times New Roman" w:cs="Times New Roman"/>
          <w:sz w:val="24"/>
          <w:szCs w:val="24"/>
        </w:rPr>
      </w:pPr>
      <w:r w:rsidRPr="00BD4999">
        <w:rPr>
          <w:rFonts w:ascii="Times New Roman" w:eastAsia="Calibri" w:hAnsi="Times New Roman" w:cs="Times New Roman"/>
          <w:b/>
          <w:sz w:val="24"/>
          <w:szCs w:val="24"/>
          <w:u w:val="single"/>
        </w:rPr>
        <w:t>2017</w:t>
      </w:r>
      <w:r w:rsidR="004B3C06" w:rsidRPr="00BD4999">
        <w:rPr>
          <w:rFonts w:ascii="Times New Roman" w:eastAsia="Calibri" w:hAnsi="Times New Roman" w:cs="Times New Roman"/>
          <w:sz w:val="24"/>
          <w:szCs w:val="24"/>
        </w:rPr>
        <w:t xml:space="preserve"> </w:t>
      </w:r>
    </w:p>
    <w:p w14:paraId="4AF7D5D0" w14:textId="720E8FAC" w:rsidR="00687FE7" w:rsidRPr="00BD4999" w:rsidRDefault="00687FE7" w:rsidP="00472539">
      <w:pPr>
        <w:pStyle w:val="ListParagraph"/>
        <w:numPr>
          <w:ilvl w:val="0"/>
          <w:numId w:val="4"/>
        </w:numPr>
        <w:tabs>
          <w:tab w:val="left" w:pos="90"/>
          <w:tab w:val="left" w:pos="180"/>
          <w:tab w:val="left" w:pos="284"/>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“Child Welfare on Reserve and the Caring Society Decision,” </w:t>
      </w:r>
      <w:r w:rsidR="00033DD2" w:rsidRPr="00BD4999">
        <w:rPr>
          <w:rFonts w:ascii="Times New Roman" w:eastAsia="Calibri" w:hAnsi="Times New Roman" w:cs="Times New Roman"/>
          <w:sz w:val="24"/>
          <w:szCs w:val="24"/>
        </w:rPr>
        <w:t xml:space="preserve">delivered at the </w:t>
      </w:r>
      <w:r w:rsidRPr="00BD4999">
        <w:rPr>
          <w:rFonts w:ascii="Times New Roman" w:eastAsia="Calibri" w:hAnsi="Times New Roman" w:cs="Times New Roman"/>
          <w:sz w:val="24"/>
          <w:szCs w:val="24"/>
        </w:rPr>
        <w:t xml:space="preserve">Mi’kmaq Child and Family Services Annual </w:t>
      </w:r>
      <w:proofErr w:type="spellStart"/>
      <w:r w:rsidRPr="00BD4999">
        <w:rPr>
          <w:rFonts w:ascii="Times New Roman" w:eastAsia="Calibri" w:hAnsi="Times New Roman" w:cs="Times New Roman"/>
          <w:sz w:val="24"/>
          <w:szCs w:val="24"/>
        </w:rPr>
        <w:t>Meetin</w:t>
      </w:r>
      <w:proofErr w:type="spellEnd"/>
      <w:r w:rsidR="00033DD2" w:rsidRPr="00BD4999">
        <w:rPr>
          <w:rFonts w:ascii="Times New Roman" w:eastAsia="Calibri" w:hAnsi="Times New Roman" w:cs="Times New Roman"/>
          <w:sz w:val="24"/>
          <w:szCs w:val="24"/>
        </w:rPr>
        <w:t xml:space="preserve"> (1</w:t>
      </w:r>
      <w:r w:rsidRPr="00BD4999">
        <w:rPr>
          <w:rFonts w:ascii="Times New Roman" w:eastAsia="Calibri" w:hAnsi="Times New Roman" w:cs="Times New Roman"/>
          <w:sz w:val="24"/>
          <w:szCs w:val="24"/>
        </w:rPr>
        <w:t xml:space="preserve"> </w:t>
      </w:r>
      <w:r w:rsidR="005D5C1A" w:rsidRPr="00BD4999">
        <w:rPr>
          <w:rFonts w:ascii="Times New Roman" w:hAnsi="Times New Roman" w:cs="Times New Roman"/>
          <w:bCs/>
          <w:sz w:val="24"/>
          <w:szCs w:val="24"/>
        </w:rPr>
        <w:t>December 1</w:t>
      </w:r>
      <w:r w:rsidR="00033DD2" w:rsidRPr="00BD4999">
        <w:rPr>
          <w:rFonts w:ascii="Times New Roman" w:hAnsi="Times New Roman" w:cs="Times New Roman"/>
          <w:bCs/>
          <w:sz w:val="24"/>
          <w:szCs w:val="24"/>
        </w:rPr>
        <w:t xml:space="preserve"> </w:t>
      </w:r>
      <w:r w:rsidR="005D5C1A" w:rsidRPr="00BD4999">
        <w:rPr>
          <w:rFonts w:ascii="Times New Roman" w:hAnsi="Times New Roman" w:cs="Times New Roman"/>
          <w:bCs/>
          <w:sz w:val="24"/>
          <w:szCs w:val="24"/>
        </w:rPr>
        <w:t>2017</w:t>
      </w:r>
      <w:r w:rsidR="00033DD2" w:rsidRPr="00BD4999">
        <w:rPr>
          <w:rFonts w:ascii="Times New Roman" w:hAnsi="Times New Roman" w:cs="Times New Roman"/>
          <w:bCs/>
          <w:sz w:val="24"/>
          <w:szCs w:val="24"/>
        </w:rPr>
        <w:t>).</w:t>
      </w:r>
    </w:p>
    <w:p w14:paraId="20D261E8" w14:textId="366634E9" w:rsidR="004925E2" w:rsidRPr="00BD4999" w:rsidRDefault="004925E2" w:rsidP="00472539">
      <w:pPr>
        <w:pStyle w:val="ListParagraph"/>
        <w:numPr>
          <w:ilvl w:val="0"/>
          <w:numId w:val="4"/>
        </w:numPr>
        <w:tabs>
          <w:tab w:val="left" w:pos="90"/>
          <w:tab w:val="left" w:pos="180"/>
          <w:tab w:val="left" w:pos="284"/>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“The Relationship Between Canada and Indigenous Peoples: Where Are We?” Law Society of Upper Canada Special Lectures</w:t>
      </w:r>
      <w:r w:rsidR="00033DD2" w:rsidRPr="00BD4999">
        <w:rPr>
          <w:rFonts w:ascii="Times New Roman" w:eastAsia="Calibri" w:hAnsi="Times New Roman" w:cs="Times New Roman"/>
          <w:sz w:val="24"/>
          <w:szCs w:val="24"/>
        </w:rPr>
        <w:t xml:space="preserve">. (29 </w:t>
      </w:r>
      <w:r w:rsidRPr="00BD4999">
        <w:rPr>
          <w:rFonts w:ascii="Times New Roman" w:eastAsia="Calibri" w:hAnsi="Times New Roman" w:cs="Times New Roman"/>
          <w:sz w:val="24"/>
          <w:szCs w:val="24"/>
        </w:rPr>
        <w:t>November</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4202D6D9" w14:textId="379B7D00" w:rsidR="004925E2" w:rsidRPr="00BD4999" w:rsidRDefault="004925E2" w:rsidP="00146FB9">
      <w:pPr>
        <w:pStyle w:val="ListParagraph"/>
        <w:numPr>
          <w:ilvl w:val="0"/>
          <w:numId w:val="4"/>
        </w:numPr>
        <w:tabs>
          <w:tab w:val="left" w:pos="180"/>
          <w:tab w:val="left" w:pos="284"/>
          <w:tab w:val="left" w:pos="450"/>
          <w:tab w:val="left" w:pos="54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“What Could Responding to the TRC Look Like for NSCC?” NSCC Board Development Session</w:t>
      </w:r>
      <w:r w:rsidR="00033DD2" w:rsidRPr="00BD4999">
        <w:rPr>
          <w:rFonts w:ascii="Times New Roman" w:eastAsia="Calibri" w:hAnsi="Times New Roman" w:cs="Times New Roman"/>
          <w:sz w:val="24"/>
          <w:szCs w:val="24"/>
        </w:rPr>
        <w:t xml:space="preserve"> (17 </w:t>
      </w:r>
      <w:r w:rsidRPr="00BD4999">
        <w:rPr>
          <w:rFonts w:ascii="Times New Roman" w:eastAsia="Calibri" w:hAnsi="Times New Roman" w:cs="Times New Roman"/>
          <w:sz w:val="24"/>
          <w:szCs w:val="24"/>
        </w:rPr>
        <w:t>November</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01F92D4F" w14:textId="1E6E70F3" w:rsidR="004925E2" w:rsidRPr="00BD4999" w:rsidRDefault="004925E2" w:rsidP="00146FB9">
      <w:pPr>
        <w:pStyle w:val="ListParagraph"/>
        <w:numPr>
          <w:ilvl w:val="0"/>
          <w:numId w:val="4"/>
        </w:numPr>
        <w:tabs>
          <w:tab w:val="left" w:pos="284"/>
          <w:tab w:val="left" w:pos="450"/>
          <w:tab w:val="left" w:pos="540"/>
          <w:tab w:val="left" w:pos="630"/>
        </w:tabs>
        <w:spacing w:before="120"/>
        <w:ind w:left="0" w:firstLine="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“Shaking Up Canada 150,</w:t>
      </w:r>
      <w:r w:rsidRPr="00BD4999">
        <w:rPr>
          <w:rFonts w:ascii="Times New Roman" w:eastAsia="Calibri" w:hAnsi="Times New Roman" w:cs="Times New Roman"/>
          <w:noProof/>
          <w:sz w:val="24"/>
          <w:szCs w:val="24"/>
        </w:rPr>
        <w:t>”</w:t>
      </w:r>
      <w:r w:rsidR="005348BE" w:rsidRPr="00BD4999">
        <w:rPr>
          <w:rFonts w:ascii="Times New Roman" w:eastAsia="Calibri" w:hAnsi="Times New Roman" w:cs="Times New Roman"/>
          <w:noProof/>
          <w:sz w:val="24"/>
          <w:szCs w:val="24"/>
        </w:rPr>
        <w:t xml:space="preserve"> </w:t>
      </w:r>
      <w:r w:rsidR="00033DD2" w:rsidRPr="00BD4999">
        <w:rPr>
          <w:rFonts w:ascii="Times New Roman" w:eastAsia="Calibri" w:hAnsi="Times New Roman" w:cs="Times New Roman"/>
          <w:noProof/>
          <w:sz w:val="24"/>
          <w:szCs w:val="24"/>
        </w:rPr>
        <w:t>delivered</w:t>
      </w:r>
      <w:r w:rsidR="00033DD2" w:rsidRPr="00BD4999">
        <w:rPr>
          <w:rFonts w:ascii="Times New Roman" w:eastAsia="Calibri" w:hAnsi="Times New Roman" w:cs="Times New Roman"/>
          <w:sz w:val="24"/>
          <w:szCs w:val="24"/>
        </w:rPr>
        <w:t xml:space="preserve"> at the</w:t>
      </w:r>
      <w:r w:rsidRPr="00BD4999">
        <w:rPr>
          <w:rFonts w:ascii="Times New Roman" w:eastAsia="Calibri" w:hAnsi="Times New Roman" w:cs="Times New Roman"/>
          <w:sz w:val="24"/>
          <w:szCs w:val="24"/>
        </w:rPr>
        <w:t xml:space="preserve"> Dalhousie Student Union</w:t>
      </w:r>
      <w:r w:rsidR="00033DD2" w:rsidRPr="00BD4999">
        <w:rPr>
          <w:rFonts w:ascii="Times New Roman" w:eastAsia="Calibri" w:hAnsi="Times New Roman" w:cs="Times New Roman"/>
          <w:sz w:val="24"/>
          <w:szCs w:val="24"/>
        </w:rPr>
        <w:t xml:space="preserve"> (14 </w:t>
      </w:r>
      <w:r w:rsidRPr="00BD4999">
        <w:rPr>
          <w:rFonts w:ascii="Times New Roman" w:eastAsia="Calibri" w:hAnsi="Times New Roman" w:cs="Times New Roman"/>
          <w:sz w:val="24"/>
          <w:szCs w:val="24"/>
        </w:rPr>
        <w:t>November 2017</w:t>
      </w:r>
      <w:r w:rsidR="00033DD2" w:rsidRPr="00BD4999">
        <w:rPr>
          <w:rFonts w:ascii="Times New Roman" w:eastAsia="Calibri" w:hAnsi="Times New Roman" w:cs="Times New Roman"/>
          <w:sz w:val="24"/>
          <w:szCs w:val="24"/>
        </w:rPr>
        <w:t>).</w:t>
      </w:r>
    </w:p>
    <w:p w14:paraId="4F4BE772" w14:textId="783711D2" w:rsidR="005D5C1A" w:rsidRPr="00BD4999" w:rsidRDefault="005D5C1A" w:rsidP="009427C6">
      <w:pPr>
        <w:pStyle w:val="ListParagraph"/>
        <w:numPr>
          <w:ilvl w:val="0"/>
          <w:numId w:val="4"/>
        </w:numPr>
        <w:tabs>
          <w:tab w:val="left" w:pos="90"/>
          <w:tab w:val="left" w:pos="27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"Administrative Law and the Delivery of Services in First Nations' Communities"</w:t>
      </w:r>
      <w:r w:rsidR="00033DD2" w:rsidRPr="00BD4999">
        <w:rPr>
          <w:rFonts w:ascii="Times New Roman" w:eastAsia="Calibri" w:hAnsi="Times New Roman" w:cs="Times New Roman"/>
          <w:sz w:val="24"/>
          <w:szCs w:val="24"/>
        </w:rPr>
        <w:t xml:space="preserve"> (Federal Court of Appeal Education Seminar) delivered at the </w:t>
      </w:r>
      <w:r w:rsidRPr="00BD4999">
        <w:rPr>
          <w:rFonts w:ascii="Times New Roman" w:eastAsia="Calibri" w:hAnsi="Times New Roman" w:cs="Times New Roman"/>
          <w:sz w:val="24"/>
          <w:szCs w:val="24"/>
        </w:rPr>
        <w:t>National Judicial Institute (NJI)</w:t>
      </w:r>
      <w:r w:rsidR="00033DD2" w:rsidRPr="00BD4999">
        <w:rPr>
          <w:rFonts w:ascii="Times New Roman" w:eastAsia="Calibri" w:hAnsi="Times New Roman" w:cs="Times New Roman"/>
          <w:sz w:val="24"/>
          <w:szCs w:val="24"/>
        </w:rPr>
        <w:t>,</w:t>
      </w:r>
      <w:r w:rsidRPr="00BD4999">
        <w:rPr>
          <w:rFonts w:ascii="Times New Roman" w:eastAsia="Calibri" w:hAnsi="Times New Roman" w:cs="Times New Roman"/>
          <w:sz w:val="24"/>
          <w:szCs w:val="24"/>
        </w:rPr>
        <w:t xml:space="preserve"> Mont Tremblant, QC</w:t>
      </w:r>
      <w:r w:rsidR="00033DD2" w:rsidRPr="00BD4999">
        <w:rPr>
          <w:rFonts w:ascii="Times New Roman" w:eastAsia="Calibri" w:hAnsi="Times New Roman" w:cs="Times New Roman"/>
          <w:sz w:val="24"/>
          <w:szCs w:val="24"/>
        </w:rPr>
        <w:t xml:space="preserve"> (9 </w:t>
      </w:r>
      <w:r w:rsidRPr="00BD4999">
        <w:rPr>
          <w:rFonts w:ascii="Times New Roman" w:eastAsia="Calibri" w:hAnsi="Times New Roman" w:cs="Times New Roman"/>
          <w:sz w:val="24"/>
          <w:szCs w:val="24"/>
        </w:rPr>
        <w:t>November</w:t>
      </w:r>
      <w:r w:rsidR="00033DD2" w:rsidRPr="00BD4999">
        <w:rPr>
          <w:rFonts w:ascii="Times New Roman" w:eastAsia="Calibri" w:hAnsi="Times New Roman" w:cs="Times New Roman"/>
          <w:sz w:val="24"/>
          <w:szCs w:val="24"/>
        </w:rPr>
        <w:t xml:space="preserve"> 2</w:t>
      </w:r>
      <w:r w:rsidRPr="00BD4999">
        <w:rPr>
          <w:rFonts w:ascii="Times New Roman" w:eastAsia="Calibri" w:hAnsi="Times New Roman" w:cs="Times New Roman"/>
          <w:sz w:val="24"/>
          <w:szCs w:val="24"/>
        </w:rPr>
        <w:t>017</w:t>
      </w:r>
      <w:r w:rsidR="00033DD2" w:rsidRPr="00BD4999">
        <w:rPr>
          <w:rFonts w:ascii="Times New Roman" w:eastAsia="Calibri" w:hAnsi="Times New Roman" w:cs="Times New Roman"/>
          <w:sz w:val="24"/>
          <w:szCs w:val="24"/>
        </w:rPr>
        <w:t>).</w:t>
      </w:r>
    </w:p>
    <w:p w14:paraId="2DFADFA7" w14:textId="10E08800" w:rsidR="004925E2" w:rsidRPr="00BD4999" w:rsidRDefault="005D5C1A" w:rsidP="00146FB9">
      <w:pPr>
        <w:pStyle w:val="ListParagraph"/>
        <w:numPr>
          <w:ilvl w:val="0"/>
          <w:numId w:val="4"/>
        </w:numPr>
        <w:tabs>
          <w:tab w:val="left" w:pos="90"/>
          <w:tab w:val="left" w:pos="180"/>
          <w:tab w:val="left" w:pos="284"/>
          <w:tab w:val="left" w:pos="450"/>
          <w:tab w:val="left" w:pos="630"/>
        </w:tabs>
        <w:spacing w:before="120"/>
        <w:ind w:left="630" w:hanging="63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 </w:t>
      </w:r>
      <w:r w:rsidR="004925E2" w:rsidRPr="00BD4999">
        <w:rPr>
          <w:rFonts w:ascii="Times New Roman" w:eastAsia="Calibri" w:hAnsi="Times New Roman" w:cs="Times New Roman"/>
          <w:sz w:val="24"/>
          <w:szCs w:val="24"/>
        </w:rPr>
        <w:t xml:space="preserve">“Ethics and Professionalism in the Practice of Aboriginal and Indigenous Law,” </w:t>
      </w:r>
      <w:r w:rsidR="00033DD2" w:rsidRPr="00BD4999">
        <w:rPr>
          <w:rFonts w:ascii="Times New Roman" w:eastAsia="Calibri" w:hAnsi="Times New Roman" w:cs="Times New Roman"/>
          <w:sz w:val="24"/>
          <w:szCs w:val="24"/>
        </w:rPr>
        <w:t>(</w:t>
      </w:r>
      <w:proofErr w:type="spellStart"/>
      <w:r w:rsidR="004925E2" w:rsidRPr="00BD4999">
        <w:rPr>
          <w:rFonts w:ascii="Times New Roman" w:eastAsia="Calibri" w:hAnsi="Times New Roman" w:cs="Times New Roman"/>
          <w:sz w:val="24"/>
          <w:szCs w:val="24"/>
        </w:rPr>
        <w:t>Wickwire</w:t>
      </w:r>
      <w:proofErr w:type="spellEnd"/>
      <w:r w:rsidR="004925E2" w:rsidRPr="00BD4999">
        <w:rPr>
          <w:rFonts w:ascii="Times New Roman" w:eastAsia="Calibri" w:hAnsi="Times New Roman" w:cs="Times New Roman"/>
          <w:sz w:val="24"/>
          <w:szCs w:val="24"/>
        </w:rPr>
        <w:t xml:space="preserve"> Lecture Series</w:t>
      </w:r>
      <w:r w:rsidR="00033DD2" w:rsidRPr="00BD4999">
        <w:rPr>
          <w:rFonts w:ascii="Times New Roman" w:eastAsia="Calibri" w:hAnsi="Times New Roman" w:cs="Times New Roman"/>
          <w:sz w:val="24"/>
          <w:szCs w:val="24"/>
        </w:rPr>
        <w:t>) delivered at</w:t>
      </w:r>
      <w:r w:rsidR="004925E2" w:rsidRPr="00BD4999">
        <w:rPr>
          <w:rFonts w:ascii="Times New Roman" w:eastAsia="Calibri" w:hAnsi="Times New Roman" w:cs="Times New Roman"/>
          <w:sz w:val="24"/>
          <w:szCs w:val="24"/>
        </w:rPr>
        <w:t xml:space="preserve"> Schulich School of Law</w:t>
      </w:r>
      <w:r w:rsidR="00033DD2" w:rsidRPr="00BD4999">
        <w:rPr>
          <w:rFonts w:ascii="Times New Roman" w:eastAsia="Calibri" w:hAnsi="Times New Roman" w:cs="Times New Roman"/>
          <w:sz w:val="24"/>
          <w:szCs w:val="24"/>
        </w:rPr>
        <w:t xml:space="preserve"> (27 </w:t>
      </w:r>
      <w:r w:rsidR="004925E2" w:rsidRPr="00BD4999">
        <w:rPr>
          <w:rFonts w:ascii="Times New Roman" w:eastAsia="Calibri" w:hAnsi="Times New Roman" w:cs="Times New Roman"/>
          <w:sz w:val="24"/>
          <w:szCs w:val="24"/>
        </w:rPr>
        <w:t>October</w:t>
      </w:r>
      <w:r w:rsidR="00033DD2" w:rsidRPr="00BD4999">
        <w:rPr>
          <w:rFonts w:ascii="Times New Roman" w:eastAsia="Calibri" w:hAnsi="Times New Roman" w:cs="Times New Roman"/>
          <w:sz w:val="24"/>
          <w:szCs w:val="24"/>
        </w:rPr>
        <w:t xml:space="preserve"> </w:t>
      </w:r>
      <w:r w:rsidR="004925E2"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0C62CEFB" w14:textId="58994EB7" w:rsidR="005D5C1A" w:rsidRPr="00BD4999" w:rsidRDefault="004925E2" w:rsidP="00146FB9">
      <w:pPr>
        <w:pStyle w:val="ListParagraph"/>
        <w:numPr>
          <w:ilvl w:val="0"/>
          <w:numId w:val="4"/>
        </w:numPr>
        <w:tabs>
          <w:tab w:val="left" w:pos="90"/>
          <w:tab w:val="left" w:pos="180"/>
          <w:tab w:val="left" w:pos="284"/>
          <w:tab w:val="left" w:pos="36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“Ending Piecemeal Recognition of Indigenous Nationhood and Jurisdiction,” </w:t>
      </w:r>
      <w:r w:rsidR="00033DD2" w:rsidRPr="00BD4999">
        <w:rPr>
          <w:rFonts w:ascii="Times New Roman" w:eastAsia="Calibri" w:hAnsi="Times New Roman" w:cs="Times New Roman"/>
          <w:sz w:val="24"/>
          <w:szCs w:val="24"/>
        </w:rPr>
        <w:t xml:space="preserve">delivered at the </w:t>
      </w:r>
      <w:r w:rsidRPr="00BD4999">
        <w:rPr>
          <w:rFonts w:ascii="Times New Roman" w:eastAsia="Calibri" w:hAnsi="Times New Roman" w:cs="Times New Roman"/>
          <w:sz w:val="24"/>
          <w:szCs w:val="24"/>
        </w:rPr>
        <w:t>Indigenous Bar Association General Meeting</w:t>
      </w:r>
      <w:r w:rsidR="00033DD2" w:rsidRPr="00BD4999">
        <w:rPr>
          <w:rFonts w:ascii="Times New Roman" w:eastAsia="Calibri" w:hAnsi="Times New Roman" w:cs="Times New Roman"/>
          <w:sz w:val="24"/>
          <w:szCs w:val="24"/>
        </w:rPr>
        <w:t xml:space="preserve"> (21 </w:t>
      </w:r>
      <w:r w:rsidRPr="00BD4999">
        <w:rPr>
          <w:rFonts w:ascii="Times New Roman" w:eastAsia="Calibri" w:hAnsi="Times New Roman" w:cs="Times New Roman"/>
          <w:sz w:val="24"/>
          <w:szCs w:val="24"/>
        </w:rPr>
        <w:t>October 2</w:t>
      </w:r>
      <w:r w:rsidR="00033DD2" w:rsidRPr="00BD4999">
        <w:rPr>
          <w:rFonts w:ascii="Times New Roman" w:eastAsia="Calibri" w:hAnsi="Times New Roman" w:cs="Times New Roman"/>
          <w:sz w:val="24"/>
          <w:szCs w:val="24"/>
        </w:rPr>
        <w:t xml:space="preserve">1 </w:t>
      </w:r>
      <w:r w:rsidRPr="00BD4999">
        <w:rPr>
          <w:rFonts w:ascii="Times New Roman" w:eastAsia="Calibri" w:hAnsi="Times New Roman" w:cs="Times New Roman"/>
          <w:sz w:val="24"/>
          <w:szCs w:val="24"/>
        </w:rPr>
        <w:t>201</w:t>
      </w:r>
      <w:r w:rsidR="00033DD2" w:rsidRPr="00BD4999">
        <w:rPr>
          <w:rFonts w:ascii="Times New Roman" w:eastAsia="Calibri" w:hAnsi="Times New Roman" w:cs="Times New Roman"/>
          <w:sz w:val="24"/>
          <w:szCs w:val="24"/>
        </w:rPr>
        <w:t>7).</w:t>
      </w:r>
    </w:p>
    <w:p w14:paraId="45AB2755" w14:textId="62733C46" w:rsidR="005D5C1A" w:rsidRPr="00BD4999" w:rsidRDefault="0085723C" w:rsidP="0085723C">
      <w:pPr>
        <w:pStyle w:val="ListParagraph"/>
        <w:numPr>
          <w:ilvl w:val="0"/>
          <w:numId w:val="4"/>
        </w:numPr>
        <w:tabs>
          <w:tab w:val="left" w:pos="90"/>
          <w:tab w:val="left" w:pos="284"/>
          <w:tab w:val="left" w:pos="540"/>
        </w:tabs>
        <w:spacing w:before="120"/>
        <w:ind w:left="450" w:hanging="45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D5C1A" w:rsidRPr="00BD4999">
        <w:rPr>
          <w:rFonts w:ascii="Times New Roman" w:eastAsia="Calibri" w:hAnsi="Times New Roman" w:cs="Times New Roman"/>
          <w:sz w:val="24"/>
          <w:szCs w:val="24"/>
        </w:rPr>
        <w:t xml:space="preserve">Member of </w:t>
      </w:r>
      <w:r w:rsidR="005348BE" w:rsidRPr="00BD4999">
        <w:rPr>
          <w:rFonts w:ascii="Times New Roman" w:eastAsia="Calibri" w:hAnsi="Times New Roman" w:cs="Times New Roman"/>
          <w:sz w:val="24"/>
          <w:szCs w:val="24"/>
        </w:rPr>
        <w:t xml:space="preserve">a </w:t>
      </w:r>
      <w:r w:rsidR="005D5C1A" w:rsidRPr="00BD4999">
        <w:rPr>
          <w:rFonts w:ascii="Times New Roman" w:eastAsia="Calibri" w:hAnsi="Times New Roman" w:cs="Times New Roman"/>
          <w:noProof/>
          <w:sz w:val="24"/>
          <w:szCs w:val="24"/>
        </w:rPr>
        <w:t>panel</w:t>
      </w:r>
      <w:r w:rsidR="005D5C1A" w:rsidRPr="00BD4999">
        <w:rPr>
          <w:rFonts w:ascii="Times New Roman" w:eastAsia="Calibri" w:hAnsi="Times New Roman" w:cs="Times New Roman"/>
          <w:sz w:val="24"/>
          <w:szCs w:val="24"/>
        </w:rPr>
        <w:t xml:space="preserve"> on Reconciliation, Mi’kmaq Native Friendship Center, Halifax, NS.</w:t>
      </w:r>
      <w:r w:rsidR="00033DD2" w:rsidRPr="00BD4999">
        <w:rPr>
          <w:rFonts w:ascii="Times New Roman" w:eastAsia="Calibri" w:hAnsi="Times New Roman" w:cs="Times New Roman"/>
          <w:sz w:val="24"/>
          <w:szCs w:val="24"/>
        </w:rPr>
        <w:t xml:space="preserve"> (</w:t>
      </w:r>
      <w:proofErr w:type="gramStart"/>
      <w:r w:rsidR="00033DD2" w:rsidRPr="00BD4999">
        <w:rPr>
          <w:rFonts w:ascii="Times New Roman" w:eastAsia="Calibri" w:hAnsi="Times New Roman" w:cs="Times New Roman"/>
          <w:sz w:val="24"/>
          <w:szCs w:val="24"/>
        </w:rPr>
        <w:t>18</w:t>
      </w:r>
      <w:r w:rsidR="005D5C1A" w:rsidRPr="00BD4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5D5C1A" w:rsidRPr="00BD4999">
        <w:rPr>
          <w:rFonts w:ascii="Times New Roman" w:eastAsia="Calibri" w:hAnsi="Times New Roman" w:cs="Times New Roman"/>
          <w:sz w:val="24"/>
          <w:szCs w:val="24"/>
        </w:rPr>
        <w:t>October</w:t>
      </w:r>
      <w:proofErr w:type="gramEnd"/>
      <w:r w:rsidR="00033DD2" w:rsidRPr="00BD4999">
        <w:rPr>
          <w:rFonts w:ascii="Times New Roman" w:eastAsia="Calibri" w:hAnsi="Times New Roman" w:cs="Times New Roman"/>
          <w:sz w:val="24"/>
          <w:szCs w:val="24"/>
        </w:rPr>
        <w:t xml:space="preserve"> </w:t>
      </w:r>
      <w:r w:rsidR="005D5C1A"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4FB2D6BA" w14:textId="19E323AF" w:rsidR="004925E2" w:rsidRPr="00BD4999" w:rsidRDefault="0085723C" w:rsidP="0085723C">
      <w:pPr>
        <w:pStyle w:val="ListParagraph"/>
        <w:numPr>
          <w:ilvl w:val="0"/>
          <w:numId w:val="4"/>
        </w:numPr>
        <w:tabs>
          <w:tab w:val="left" w:pos="90"/>
          <w:tab w:val="left" w:pos="360"/>
          <w:tab w:val="left" w:pos="630"/>
        </w:tabs>
        <w:spacing w:before="120"/>
        <w:ind w:left="450" w:hanging="45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925E2" w:rsidRPr="00BD4999">
        <w:rPr>
          <w:rFonts w:ascii="Times New Roman" w:eastAsia="Calibri" w:hAnsi="Times New Roman" w:cs="Times New Roman"/>
          <w:sz w:val="24"/>
          <w:szCs w:val="24"/>
        </w:rPr>
        <w:t xml:space="preserve">Presentation on </w:t>
      </w:r>
      <w:r w:rsidR="005348BE" w:rsidRPr="00BD4999">
        <w:rPr>
          <w:rFonts w:ascii="Times New Roman" w:eastAsia="Calibri" w:hAnsi="Times New Roman" w:cs="Times New Roman"/>
          <w:sz w:val="24"/>
          <w:szCs w:val="24"/>
        </w:rPr>
        <w:t xml:space="preserve">a </w:t>
      </w:r>
      <w:r w:rsidR="004925E2" w:rsidRPr="00BD4999">
        <w:rPr>
          <w:rFonts w:ascii="Times New Roman" w:eastAsia="Calibri" w:hAnsi="Times New Roman" w:cs="Times New Roman"/>
          <w:noProof/>
          <w:sz w:val="24"/>
          <w:szCs w:val="24"/>
        </w:rPr>
        <w:t>panel</w:t>
      </w:r>
      <w:r w:rsidR="004925E2" w:rsidRPr="00BD4999">
        <w:rPr>
          <w:rFonts w:ascii="Times New Roman" w:eastAsia="Calibri" w:hAnsi="Times New Roman" w:cs="Times New Roman"/>
          <w:sz w:val="24"/>
          <w:szCs w:val="24"/>
        </w:rPr>
        <w:t xml:space="preserve"> on Indigenous Wealth Creation, Institute on Governance</w:t>
      </w:r>
      <w:r w:rsidR="00033DD2" w:rsidRPr="00BD4999">
        <w:rPr>
          <w:rFonts w:ascii="Times New Roman" w:eastAsia="Calibri" w:hAnsi="Times New Roman" w:cs="Times New Roman"/>
          <w:sz w:val="24"/>
          <w:szCs w:val="24"/>
        </w:rPr>
        <w:t xml:space="preserve"> (4 </w:t>
      </w:r>
      <w:r w:rsidR="004925E2" w:rsidRPr="00BD499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925E2" w:rsidRPr="00BD4999">
        <w:rPr>
          <w:rFonts w:ascii="Times New Roman" w:eastAsia="Calibri" w:hAnsi="Times New Roman" w:cs="Times New Roman"/>
          <w:sz w:val="24"/>
          <w:szCs w:val="24"/>
        </w:rPr>
        <w:t>September</w:t>
      </w:r>
      <w:r w:rsidR="00033DD2" w:rsidRPr="00BD4999">
        <w:rPr>
          <w:rFonts w:ascii="Times New Roman" w:eastAsia="Calibri" w:hAnsi="Times New Roman" w:cs="Times New Roman"/>
          <w:sz w:val="24"/>
          <w:szCs w:val="24"/>
        </w:rPr>
        <w:t xml:space="preserve"> </w:t>
      </w:r>
      <w:r w:rsidR="00457C86" w:rsidRPr="00BD4999">
        <w:rPr>
          <w:rFonts w:ascii="Times New Roman" w:eastAsia="Calibri" w:hAnsi="Times New Roman" w:cs="Times New Roman"/>
          <w:sz w:val="24"/>
          <w:szCs w:val="24"/>
        </w:rPr>
        <w:t>201</w:t>
      </w:r>
      <w:r w:rsidR="00033DD2" w:rsidRPr="00BD4999">
        <w:rPr>
          <w:rFonts w:ascii="Times New Roman" w:eastAsia="Calibri" w:hAnsi="Times New Roman" w:cs="Times New Roman"/>
          <w:sz w:val="24"/>
          <w:szCs w:val="24"/>
        </w:rPr>
        <w:t>7).</w:t>
      </w:r>
    </w:p>
    <w:p w14:paraId="1AE46FFE" w14:textId="2891D70A" w:rsidR="00C94499" w:rsidRPr="00BD4999" w:rsidRDefault="00C94499" w:rsidP="00146FB9">
      <w:pPr>
        <w:pStyle w:val="ListParagraph"/>
        <w:numPr>
          <w:ilvl w:val="0"/>
          <w:numId w:val="4"/>
        </w:numPr>
        <w:tabs>
          <w:tab w:val="left" w:pos="18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“Indigenous Rights in Canada – Past, Present &amp; Future” for Young Peoples for Humanities</w:t>
      </w:r>
      <w:r w:rsidR="004925E2" w:rsidRPr="00BD4999">
        <w:rPr>
          <w:rFonts w:ascii="Times New Roman" w:eastAsia="Calibri" w:hAnsi="Times New Roman" w:cs="Times New Roman"/>
          <w:sz w:val="24"/>
          <w:szCs w:val="24"/>
        </w:rPr>
        <w:t xml:space="preserve"> Course, Kings University</w:t>
      </w:r>
      <w:r w:rsidR="00033DD2" w:rsidRPr="00BD4999">
        <w:rPr>
          <w:rFonts w:ascii="Times New Roman" w:eastAsia="Calibri" w:hAnsi="Times New Roman" w:cs="Times New Roman"/>
          <w:sz w:val="24"/>
          <w:szCs w:val="24"/>
        </w:rPr>
        <w:t xml:space="preserve"> (11 J</w:t>
      </w:r>
      <w:r w:rsidR="004925E2" w:rsidRPr="00BD4999">
        <w:rPr>
          <w:rFonts w:ascii="Times New Roman" w:eastAsia="Calibri" w:hAnsi="Times New Roman" w:cs="Times New Roman"/>
          <w:sz w:val="24"/>
          <w:szCs w:val="24"/>
        </w:rPr>
        <w:t>uly</w:t>
      </w:r>
      <w:r w:rsidR="00033DD2" w:rsidRPr="00BD4999">
        <w:rPr>
          <w:rFonts w:ascii="Times New Roman" w:eastAsia="Calibri" w:hAnsi="Times New Roman" w:cs="Times New Roman"/>
          <w:sz w:val="24"/>
          <w:szCs w:val="24"/>
        </w:rPr>
        <w:t xml:space="preserve"> </w:t>
      </w:r>
      <w:r w:rsidR="004925E2"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48A9359F" w14:textId="480C05E7" w:rsidR="00324CD3" w:rsidRPr="00BD4999" w:rsidRDefault="00324CD3" w:rsidP="009427C6">
      <w:pPr>
        <w:pStyle w:val="ListParagraph"/>
        <w:numPr>
          <w:ilvl w:val="0"/>
          <w:numId w:val="4"/>
        </w:numPr>
        <w:tabs>
          <w:tab w:val="left" w:pos="90"/>
          <w:tab w:val="left" w:pos="180"/>
          <w:tab w:val="left" w:pos="360"/>
          <w:tab w:val="left" w:pos="450"/>
          <w:tab w:val="left" w:pos="540"/>
          <w:tab w:val="left" w:pos="72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“Problems with Essential Services Delivery in First Nations Communities,” </w:t>
      </w:r>
      <w:r w:rsidR="00033DD2" w:rsidRPr="00BD4999">
        <w:rPr>
          <w:rFonts w:ascii="Times New Roman" w:eastAsia="Calibri" w:hAnsi="Times New Roman" w:cs="Times New Roman"/>
          <w:sz w:val="24"/>
          <w:szCs w:val="24"/>
        </w:rPr>
        <w:t xml:space="preserve">delivered at the </w:t>
      </w:r>
      <w:r w:rsidRPr="00BD4999">
        <w:rPr>
          <w:rFonts w:ascii="Times New Roman" w:eastAsia="Calibri" w:hAnsi="Times New Roman" w:cs="Times New Roman"/>
          <w:sz w:val="24"/>
          <w:szCs w:val="24"/>
        </w:rPr>
        <w:t>CBA National Aboriginal Law A</w:t>
      </w:r>
      <w:r w:rsidR="00825FBD" w:rsidRPr="00BD4999">
        <w:rPr>
          <w:rFonts w:ascii="Times New Roman" w:eastAsia="Calibri" w:hAnsi="Times New Roman" w:cs="Times New Roman"/>
          <w:sz w:val="24"/>
          <w:szCs w:val="24"/>
        </w:rPr>
        <w:t>nnual Conference</w:t>
      </w:r>
      <w:r w:rsidR="00033DD2" w:rsidRPr="00BD4999">
        <w:rPr>
          <w:rFonts w:ascii="Times New Roman" w:eastAsia="Calibri" w:hAnsi="Times New Roman" w:cs="Times New Roman"/>
          <w:sz w:val="24"/>
          <w:szCs w:val="24"/>
        </w:rPr>
        <w:t xml:space="preserve"> (2 </w:t>
      </w:r>
      <w:r w:rsidR="00825FBD" w:rsidRPr="00BD4999">
        <w:rPr>
          <w:rFonts w:ascii="Times New Roman" w:eastAsia="Calibri" w:hAnsi="Times New Roman" w:cs="Times New Roman"/>
          <w:sz w:val="24"/>
          <w:szCs w:val="24"/>
        </w:rPr>
        <w:t>June</w:t>
      </w:r>
      <w:r w:rsidR="00033DD2" w:rsidRPr="00BD4999">
        <w:rPr>
          <w:rFonts w:ascii="Times New Roman" w:eastAsia="Calibri" w:hAnsi="Times New Roman" w:cs="Times New Roman"/>
          <w:sz w:val="24"/>
          <w:szCs w:val="24"/>
        </w:rPr>
        <w:t xml:space="preserve"> </w:t>
      </w:r>
      <w:r w:rsidR="00825FBD"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1E7AE024" w14:textId="56329811" w:rsidR="00825FBD" w:rsidRPr="00BD4999" w:rsidRDefault="00825FBD" w:rsidP="009427C6">
      <w:pPr>
        <w:pStyle w:val="ListParagraph"/>
        <w:numPr>
          <w:ilvl w:val="0"/>
          <w:numId w:val="4"/>
        </w:numPr>
        <w:tabs>
          <w:tab w:val="left" w:pos="90"/>
          <w:tab w:val="left" w:pos="180"/>
          <w:tab w:val="left" w:pos="450"/>
          <w:tab w:val="left" w:pos="54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Co-presentation with Tuma Young on Indigenous Justice for CBANS Joint Aboriginal Law &amp; Young </w:t>
      </w:r>
      <w:r w:rsidR="00033DD2" w:rsidRPr="00BD4999">
        <w:rPr>
          <w:rFonts w:ascii="Times New Roman" w:eastAsia="Calibri" w:hAnsi="Times New Roman" w:cs="Times New Roman"/>
          <w:sz w:val="24"/>
          <w:szCs w:val="24"/>
        </w:rPr>
        <w:t>Lawyers</w:t>
      </w:r>
      <w:r w:rsidRPr="00BD4999">
        <w:rPr>
          <w:rFonts w:ascii="Times New Roman" w:eastAsia="Calibri" w:hAnsi="Times New Roman" w:cs="Times New Roman"/>
          <w:sz w:val="24"/>
          <w:szCs w:val="24"/>
        </w:rPr>
        <w:t xml:space="preserve"> Section Meeting</w:t>
      </w:r>
      <w:r w:rsidR="00033DD2" w:rsidRPr="00BD4999">
        <w:rPr>
          <w:rFonts w:ascii="Times New Roman" w:eastAsia="Calibri" w:hAnsi="Times New Roman" w:cs="Times New Roman"/>
          <w:sz w:val="24"/>
          <w:szCs w:val="24"/>
        </w:rPr>
        <w:t xml:space="preserve"> (25 </w:t>
      </w:r>
      <w:r w:rsidRPr="00BD4999">
        <w:rPr>
          <w:rFonts w:ascii="Times New Roman" w:eastAsia="Calibri" w:hAnsi="Times New Roman" w:cs="Times New Roman"/>
          <w:sz w:val="24"/>
          <w:szCs w:val="24"/>
        </w:rPr>
        <w:t>May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6AF59493" w14:textId="2F26B16E" w:rsidR="00825FBD" w:rsidRPr="00BD4999" w:rsidRDefault="00825FBD" w:rsidP="009427C6">
      <w:pPr>
        <w:pStyle w:val="ListParagraph"/>
        <w:numPr>
          <w:ilvl w:val="0"/>
          <w:numId w:val="4"/>
        </w:numPr>
        <w:tabs>
          <w:tab w:val="left" w:pos="90"/>
          <w:tab w:val="left" w:pos="180"/>
          <w:tab w:val="left" w:pos="450"/>
          <w:tab w:val="left" w:pos="540"/>
          <w:tab w:val="left" w:pos="63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“Bringing Truth and Reconciliation to the Workplace” </w:t>
      </w:r>
      <w:r w:rsidR="00033DD2" w:rsidRPr="00BD4999">
        <w:rPr>
          <w:rFonts w:ascii="Times New Roman" w:eastAsia="Calibri" w:hAnsi="Times New Roman" w:cs="Times New Roman"/>
          <w:sz w:val="24"/>
          <w:szCs w:val="24"/>
        </w:rPr>
        <w:t>delivered at the</w:t>
      </w:r>
      <w:r w:rsidRPr="00BD4999">
        <w:rPr>
          <w:rFonts w:ascii="Times New Roman" w:eastAsia="Calibri" w:hAnsi="Times New Roman" w:cs="Times New Roman"/>
          <w:sz w:val="24"/>
          <w:szCs w:val="24"/>
        </w:rPr>
        <w:t xml:space="preserve"> Lancaster House Atlantic Canada Human Rights and Labour Law Conference</w:t>
      </w:r>
      <w:r w:rsidR="00033DD2" w:rsidRPr="00BD4999">
        <w:rPr>
          <w:rFonts w:ascii="Times New Roman" w:eastAsia="Calibri" w:hAnsi="Times New Roman" w:cs="Times New Roman"/>
          <w:sz w:val="24"/>
          <w:szCs w:val="24"/>
        </w:rPr>
        <w:t xml:space="preserve"> (19 </w:t>
      </w:r>
      <w:r w:rsidRPr="00BD4999">
        <w:rPr>
          <w:rFonts w:ascii="Times New Roman" w:eastAsia="Calibri" w:hAnsi="Times New Roman" w:cs="Times New Roman"/>
          <w:sz w:val="24"/>
          <w:szCs w:val="24"/>
        </w:rPr>
        <w:t>May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6A51C0E3" w14:textId="21AF5EEA" w:rsidR="00825FBD" w:rsidRPr="00BD4999" w:rsidRDefault="00825FBD" w:rsidP="009427C6">
      <w:pPr>
        <w:pStyle w:val="ListParagraph"/>
        <w:numPr>
          <w:ilvl w:val="0"/>
          <w:numId w:val="4"/>
        </w:numPr>
        <w:tabs>
          <w:tab w:val="left" w:pos="180"/>
          <w:tab w:val="left" w:pos="270"/>
          <w:tab w:val="left" w:pos="360"/>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“Nation-to-Nation” Relationships: Inherent Rights and the Implementation of Indigenous Laws - Are We There Yet?  Where Are We?</w:t>
      </w:r>
      <w:r w:rsidR="00033DD2" w:rsidRPr="00BD4999">
        <w:rPr>
          <w:rFonts w:ascii="Times New Roman" w:eastAsia="Calibri" w:hAnsi="Times New Roman" w:cs="Times New Roman"/>
          <w:sz w:val="24"/>
          <w:szCs w:val="24"/>
        </w:rPr>
        <w:t>”</w:t>
      </w:r>
      <w:r w:rsidRPr="00BD4999">
        <w:rPr>
          <w:rFonts w:ascii="Times New Roman" w:eastAsia="Calibri" w:hAnsi="Times New Roman" w:cs="Times New Roman"/>
          <w:sz w:val="24"/>
          <w:szCs w:val="24"/>
        </w:rPr>
        <w:t xml:space="preserve"> Keynote Address to OBA Aboriginal Law Section – PD session</w:t>
      </w:r>
      <w:r w:rsidR="00033DD2" w:rsidRPr="00BD4999">
        <w:rPr>
          <w:rFonts w:ascii="Times New Roman" w:eastAsia="Calibri" w:hAnsi="Times New Roman" w:cs="Times New Roman"/>
          <w:sz w:val="24"/>
          <w:szCs w:val="24"/>
        </w:rPr>
        <w:t xml:space="preserve"> (10 </w:t>
      </w:r>
      <w:r w:rsidRPr="00BD4999">
        <w:rPr>
          <w:rFonts w:ascii="Times New Roman" w:eastAsia="Calibri" w:hAnsi="Times New Roman" w:cs="Times New Roman"/>
          <w:sz w:val="24"/>
          <w:szCs w:val="24"/>
        </w:rPr>
        <w:t>May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5D61BD79" w14:textId="2F92E3D5" w:rsidR="0043180B" w:rsidRPr="00BD4999" w:rsidRDefault="0043180B" w:rsidP="009427C6">
      <w:pPr>
        <w:pStyle w:val="ListParagraph"/>
        <w:numPr>
          <w:ilvl w:val="0"/>
          <w:numId w:val="4"/>
        </w:numPr>
        <w:tabs>
          <w:tab w:val="left" w:pos="90"/>
          <w:tab w:val="left" w:pos="180"/>
          <w:tab w:val="left" w:pos="270"/>
          <w:tab w:val="left" w:pos="360"/>
          <w:tab w:val="left" w:pos="450"/>
          <w:tab w:val="left" w:pos="81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rPr>
        <w:t xml:space="preserve">“TRC and the Role of Law Libraries: Perspectives of a Mi'kmaq Lawyer Turned Law Professor”, </w:t>
      </w:r>
      <w:r w:rsidR="00033DD2" w:rsidRPr="00BD4999">
        <w:rPr>
          <w:rFonts w:ascii="Times New Roman" w:eastAsia="Calibri" w:hAnsi="Times New Roman" w:cs="Times New Roman"/>
          <w:sz w:val="24"/>
          <w:szCs w:val="24"/>
        </w:rPr>
        <w:t>delivered at the</w:t>
      </w:r>
      <w:r w:rsidRPr="00BD4999">
        <w:rPr>
          <w:rFonts w:ascii="Times New Roman" w:eastAsia="Calibri" w:hAnsi="Times New Roman" w:cs="Times New Roman"/>
          <w:sz w:val="24"/>
          <w:szCs w:val="24"/>
        </w:rPr>
        <w:t xml:space="preserve"> Canadian Association of Law Libraries</w:t>
      </w:r>
      <w:r w:rsidR="00033DD2" w:rsidRPr="00BD4999">
        <w:rPr>
          <w:rFonts w:ascii="Times New Roman" w:eastAsia="Calibri" w:hAnsi="Times New Roman" w:cs="Times New Roman"/>
          <w:sz w:val="24"/>
          <w:szCs w:val="24"/>
        </w:rPr>
        <w:t xml:space="preserve"> (8 </w:t>
      </w:r>
      <w:r w:rsidRPr="00BD4999">
        <w:rPr>
          <w:rFonts w:ascii="Times New Roman" w:eastAsia="Calibri" w:hAnsi="Times New Roman" w:cs="Times New Roman"/>
          <w:sz w:val="24"/>
          <w:szCs w:val="24"/>
        </w:rPr>
        <w:t>May</w:t>
      </w:r>
      <w:r w:rsidR="00033DD2"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033DD2" w:rsidRPr="00BD4999">
        <w:rPr>
          <w:rFonts w:ascii="Times New Roman" w:eastAsia="Calibri" w:hAnsi="Times New Roman" w:cs="Times New Roman"/>
          <w:sz w:val="24"/>
          <w:szCs w:val="24"/>
        </w:rPr>
        <w:t>).</w:t>
      </w:r>
    </w:p>
    <w:p w14:paraId="09AEB236" w14:textId="0181563C" w:rsidR="00825FBD" w:rsidRPr="00BD4999" w:rsidRDefault="0043180B" w:rsidP="009427C6">
      <w:pPr>
        <w:pStyle w:val="ListParagraph"/>
        <w:numPr>
          <w:ilvl w:val="0"/>
          <w:numId w:val="4"/>
        </w:numPr>
        <w:tabs>
          <w:tab w:val="left" w:pos="90"/>
          <w:tab w:val="left" w:pos="270"/>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Public talk on </w:t>
      </w:r>
      <w:r w:rsidR="005348BE" w:rsidRPr="00BD4999">
        <w:rPr>
          <w:rFonts w:ascii="Times New Roman" w:eastAsia="Calibri" w:hAnsi="Times New Roman" w:cs="Times New Roman"/>
          <w:sz w:val="24"/>
          <w:szCs w:val="24"/>
          <w:lang w:val="en-US"/>
        </w:rPr>
        <w:t xml:space="preserve">the </w:t>
      </w:r>
      <w:r w:rsidRPr="00BD4999">
        <w:rPr>
          <w:rFonts w:ascii="Times New Roman" w:eastAsia="Calibri" w:hAnsi="Times New Roman" w:cs="Times New Roman"/>
          <w:noProof/>
          <w:sz w:val="24"/>
          <w:szCs w:val="24"/>
          <w:lang w:val="en-US"/>
        </w:rPr>
        <w:t>implementation</w:t>
      </w:r>
      <w:r w:rsidRPr="00BD4999">
        <w:rPr>
          <w:rFonts w:ascii="Times New Roman" w:eastAsia="Calibri" w:hAnsi="Times New Roman" w:cs="Times New Roman"/>
          <w:sz w:val="24"/>
          <w:szCs w:val="24"/>
          <w:lang w:val="en-US"/>
        </w:rPr>
        <w:t xml:space="preserve"> of UNDRIP for Council of Canadians </w:t>
      </w:r>
      <w:r w:rsidR="00033DD2" w:rsidRPr="00BD4999">
        <w:rPr>
          <w:rFonts w:ascii="Times New Roman" w:eastAsia="Calibri" w:hAnsi="Times New Roman" w:cs="Times New Roman"/>
          <w:sz w:val="24"/>
          <w:szCs w:val="24"/>
          <w:lang w:val="en-US"/>
        </w:rPr>
        <w:t xml:space="preserve">delivered </w:t>
      </w:r>
      <w:r w:rsidRPr="00BD4999">
        <w:rPr>
          <w:rFonts w:ascii="Times New Roman" w:eastAsia="Calibri" w:hAnsi="Times New Roman" w:cs="Times New Roman"/>
          <w:sz w:val="24"/>
          <w:szCs w:val="24"/>
          <w:lang w:val="en-US"/>
        </w:rPr>
        <w:t>at St. Mary’s University</w:t>
      </w:r>
      <w:r w:rsidR="00033DD2" w:rsidRPr="00BD4999">
        <w:rPr>
          <w:rFonts w:ascii="Times New Roman" w:eastAsia="Calibri" w:hAnsi="Times New Roman" w:cs="Times New Roman"/>
          <w:sz w:val="24"/>
          <w:szCs w:val="24"/>
          <w:lang w:val="en-US"/>
        </w:rPr>
        <w:t xml:space="preserve"> (22 </w:t>
      </w:r>
      <w:r w:rsidRPr="00BD4999">
        <w:rPr>
          <w:rFonts w:ascii="Times New Roman" w:eastAsia="Calibri" w:hAnsi="Times New Roman" w:cs="Times New Roman"/>
          <w:sz w:val="24"/>
          <w:szCs w:val="24"/>
          <w:lang w:val="en-US"/>
        </w:rPr>
        <w:t>March</w:t>
      </w:r>
      <w:r w:rsidR="00033DD2"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2017</w:t>
      </w:r>
      <w:r w:rsidR="00033DD2" w:rsidRPr="00BD4999">
        <w:rPr>
          <w:rFonts w:ascii="Times New Roman" w:eastAsia="Calibri" w:hAnsi="Times New Roman" w:cs="Times New Roman"/>
          <w:sz w:val="24"/>
          <w:szCs w:val="24"/>
          <w:lang w:val="en-US"/>
        </w:rPr>
        <w:t>).</w:t>
      </w:r>
    </w:p>
    <w:p w14:paraId="0DF780A3" w14:textId="5CAD306A" w:rsidR="0043180B" w:rsidRPr="00BD4999" w:rsidRDefault="0043180B" w:rsidP="009427C6">
      <w:pPr>
        <w:pStyle w:val="ListParagraph"/>
        <w:numPr>
          <w:ilvl w:val="0"/>
          <w:numId w:val="4"/>
        </w:numPr>
        <w:tabs>
          <w:tab w:val="left" w:pos="90"/>
          <w:tab w:val="left" w:pos="180"/>
          <w:tab w:val="left" w:pos="450"/>
        </w:tabs>
        <w:spacing w:before="120"/>
        <w:ind w:left="450" w:hanging="450"/>
        <w:contextualSpacing w:val="0"/>
        <w:rPr>
          <w:rFonts w:ascii="Times New Roman" w:eastAsia="Calibri" w:hAnsi="Times New Roman" w:cs="Times New Roman"/>
          <w:sz w:val="24"/>
          <w:szCs w:val="24"/>
          <w:lang w:val="fr-CA"/>
        </w:rPr>
      </w:pPr>
      <w:r w:rsidRPr="00EB14B1">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lang w:val="fr-CA"/>
        </w:rPr>
        <w:t xml:space="preserve">Revitalisation des langues autochtones et </w:t>
      </w:r>
      <w:r w:rsidR="00AD1FB2" w:rsidRPr="00BD4999">
        <w:rPr>
          <w:rFonts w:ascii="Times New Roman" w:eastAsia="Calibri" w:hAnsi="Times New Roman" w:cs="Times New Roman"/>
          <w:sz w:val="24"/>
          <w:szCs w:val="24"/>
          <w:lang w:val="fr-CA"/>
        </w:rPr>
        <w:t>réconciliation :</w:t>
      </w:r>
      <w:r w:rsidRPr="00BD4999">
        <w:rPr>
          <w:rFonts w:ascii="Times New Roman" w:eastAsia="Calibri" w:hAnsi="Times New Roman" w:cs="Times New Roman"/>
          <w:sz w:val="24"/>
          <w:szCs w:val="24"/>
          <w:lang w:val="fr-CA"/>
        </w:rPr>
        <w:t xml:space="preserve"> l’urgence d’agir », </w:t>
      </w:r>
      <w:r w:rsidR="00AD1FB2" w:rsidRPr="00BD4999">
        <w:rPr>
          <w:rFonts w:ascii="Times New Roman" w:eastAsia="Calibri" w:hAnsi="Times New Roman" w:cs="Times New Roman"/>
          <w:sz w:val="24"/>
          <w:szCs w:val="24"/>
          <w:lang w:val="fr-CA"/>
        </w:rPr>
        <w:t>présentation</w:t>
      </w:r>
      <w:r w:rsidRPr="00BD4999">
        <w:rPr>
          <w:rFonts w:ascii="Times New Roman" w:eastAsia="Calibri" w:hAnsi="Times New Roman" w:cs="Times New Roman"/>
          <w:sz w:val="24"/>
          <w:szCs w:val="24"/>
          <w:lang w:val="fr-CA"/>
        </w:rPr>
        <w:t xml:space="preserve"> to Matinées </w:t>
      </w:r>
      <w:r w:rsidR="00AD1FB2" w:rsidRPr="00BD4999">
        <w:rPr>
          <w:rFonts w:ascii="Times New Roman" w:eastAsia="Calibri" w:hAnsi="Times New Roman" w:cs="Times New Roman"/>
          <w:sz w:val="24"/>
          <w:szCs w:val="24"/>
          <w:lang w:val="fr-CA"/>
        </w:rPr>
        <w:t>constitutionnelles</w:t>
      </w:r>
      <w:r w:rsidRPr="00BD4999">
        <w:rPr>
          <w:rFonts w:ascii="Times New Roman" w:eastAsia="Calibri" w:hAnsi="Times New Roman" w:cs="Times New Roman"/>
          <w:sz w:val="24"/>
          <w:szCs w:val="24"/>
          <w:lang w:val="fr-CA"/>
        </w:rPr>
        <w:t xml:space="preserve"> / </w:t>
      </w:r>
      <w:proofErr w:type="spellStart"/>
      <w:r w:rsidRPr="00BD4999">
        <w:rPr>
          <w:rFonts w:ascii="Times New Roman" w:eastAsia="Calibri" w:hAnsi="Times New Roman" w:cs="Times New Roman"/>
          <w:sz w:val="24"/>
          <w:szCs w:val="24"/>
          <w:lang w:val="fr-CA"/>
        </w:rPr>
        <w:t>Constitutional</w:t>
      </w:r>
      <w:proofErr w:type="spellEnd"/>
      <w:r w:rsidRPr="00BD4999">
        <w:rPr>
          <w:rFonts w:ascii="Times New Roman" w:eastAsia="Calibri" w:hAnsi="Times New Roman" w:cs="Times New Roman"/>
          <w:sz w:val="24"/>
          <w:szCs w:val="24"/>
          <w:lang w:val="fr-CA"/>
        </w:rPr>
        <w:t xml:space="preserve"> Moments at Université de Montréal</w:t>
      </w:r>
      <w:r w:rsidR="00033DD2" w:rsidRPr="00BD4999">
        <w:rPr>
          <w:rFonts w:ascii="Times New Roman" w:eastAsia="Calibri" w:hAnsi="Times New Roman" w:cs="Times New Roman"/>
          <w:sz w:val="24"/>
          <w:szCs w:val="24"/>
          <w:lang w:val="fr-CA"/>
        </w:rPr>
        <w:t xml:space="preserve"> (24 </w:t>
      </w:r>
      <w:proofErr w:type="spellStart"/>
      <w:r w:rsidRPr="00BD4999">
        <w:rPr>
          <w:rFonts w:ascii="Times New Roman" w:eastAsia="Calibri" w:hAnsi="Times New Roman" w:cs="Times New Roman"/>
          <w:sz w:val="24"/>
          <w:szCs w:val="24"/>
          <w:lang w:val="fr-CA"/>
        </w:rPr>
        <w:t>Februar</w:t>
      </w:r>
      <w:r w:rsidR="00033DD2" w:rsidRPr="00BD4999">
        <w:rPr>
          <w:rFonts w:ascii="Times New Roman" w:eastAsia="Calibri" w:hAnsi="Times New Roman" w:cs="Times New Roman"/>
          <w:sz w:val="24"/>
          <w:szCs w:val="24"/>
          <w:lang w:val="fr-CA"/>
        </w:rPr>
        <w:t>y</w:t>
      </w:r>
      <w:proofErr w:type="spellEnd"/>
      <w:r w:rsidRPr="00BD4999">
        <w:rPr>
          <w:rFonts w:ascii="Times New Roman" w:eastAsia="Calibri" w:hAnsi="Times New Roman" w:cs="Times New Roman"/>
          <w:sz w:val="24"/>
          <w:szCs w:val="24"/>
          <w:lang w:val="fr-CA"/>
        </w:rPr>
        <w:t xml:space="preserve"> 2017</w:t>
      </w:r>
      <w:r w:rsidR="00033DD2" w:rsidRPr="00BD4999">
        <w:rPr>
          <w:rFonts w:ascii="Times New Roman" w:eastAsia="Calibri" w:hAnsi="Times New Roman" w:cs="Times New Roman"/>
          <w:sz w:val="24"/>
          <w:szCs w:val="24"/>
          <w:lang w:val="fr-CA"/>
        </w:rPr>
        <w:t>).</w:t>
      </w:r>
    </w:p>
    <w:p w14:paraId="75857356" w14:textId="77777777" w:rsidR="00CF60F2" w:rsidRPr="00BD4999" w:rsidRDefault="00CF60F2" w:rsidP="009427C6">
      <w:pPr>
        <w:pStyle w:val="ListParagraph"/>
        <w:numPr>
          <w:ilvl w:val="0"/>
          <w:numId w:val="4"/>
        </w:numPr>
        <w:tabs>
          <w:tab w:val="left" w:pos="450"/>
          <w:tab w:val="left" w:pos="54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Presentation at Atlantic Conference on Public Administration, “The Role of Non-Governmental Parties in Consultation and Accommodation,” (27 January 2017).</w:t>
      </w:r>
    </w:p>
    <w:p w14:paraId="6B0E9779" w14:textId="23B4AD36" w:rsidR="0043180B" w:rsidRPr="00BD4999" w:rsidRDefault="0043180B" w:rsidP="009427C6">
      <w:pPr>
        <w:pStyle w:val="ListParagraph"/>
        <w:numPr>
          <w:ilvl w:val="0"/>
          <w:numId w:val="4"/>
        </w:numPr>
        <w:tabs>
          <w:tab w:val="left" w:pos="90"/>
          <w:tab w:val="left" w:pos="180"/>
          <w:tab w:val="left" w:pos="270"/>
          <w:tab w:val="left" w:pos="360"/>
          <w:tab w:val="left" w:pos="450"/>
          <w:tab w:val="left" w:pos="63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Presentation as part of “#</w:t>
      </w:r>
      <w:proofErr w:type="spellStart"/>
      <w:r w:rsidRPr="00BD4999">
        <w:rPr>
          <w:rFonts w:ascii="Times New Roman" w:eastAsia="Calibri" w:hAnsi="Times New Roman" w:cs="Times New Roman"/>
          <w:sz w:val="24"/>
          <w:szCs w:val="24"/>
        </w:rPr>
        <w:t>TalkJustice</w:t>
      </w:r>
      <w:proofErr w:type="spellEnd"/>
      <w:r w:rsidRPr="00BD4999">
        <w:rPr>
          <w:rFonts w:ascii="Times New Roman" w:eastAsia="Calibri" w:hAnsi="Times New Roman" w:cs="Times New Roman"/>
          <w:sz w:val="24"/>
          <w:szCs w:val="24"/>
        </w:rPr>
        <w:t xml:space="preserve"> – Panel Discussion on Media’s Role in Justice,” King’s University</w:t>
      </w:r>
      <w:r w:rsidR="00033DD2" w:rsidRPr="00BD4999">
        <w:rPr>
          <w:rFonts w:ascii="Times New Roman" w:eastAsia="Calibri" w:hAnsi="Times New Roman" w:cs="Times New Roman"/>
          <w:sz w:val="24"/>
          <w:szCs w:val="24"/>
        </w:rPr>
        <w:t xml:space="preserve"> (22 </w:t>
      </w:r>
      <w:r w:rsidRPr="00BD4999">
        <w:rPr>
          <w:rFonts w:ascii="Times New Roman" w:eastAsia="Calibri" w:hAnsi="Times New Roman" w:cs="Times New Roman"/>
          <w:sz w:val="24"/>
          <w:szCs w:val="24"/>
        </w:rPr>
        <w:t>January 2017</w:t>
      </w:r>
      <w:r w:rsidR="00033DD2" w:rsidRPr="00BD4999">
        <w:rPr>
          <w:rFonts w:ascii="Times New Roman" w:eastAsia="Calibri" w:hAnsi="Times New Roman" w:cs="Times New Roman"/>
          <w:sz w:val="24"/>
          <w:szCs w:val="24"/>
        </w:rPr>
        <w:t>).</w:t>
      </w:r>
    </w:p>
    <w:p w14:paraId="0E2D8460" w14:textId="2E2E811A" w:rsidR="0043180B" w:rsidRPr="00BD4999" w:rsidRDefault="0043180B" w:rsidP="00F6453F">
      <w:pPr>
        <w:pStyle w:val="ListParagraph"/>
        <w:numPr>
          <w:ilvl w:val="0"/>
          <w:numId w:val="4"/>
        </w:numPr>
        <w:tabs>
          <w:tab w:val="left" w:pos="90"/>
          <w:tab w:val="left" w:pos="270"/>
          <w:tab w:val="left" w:pos="360"/>
          <w:tab w:val="left" w:pos="450"/>
          <w:tab w:val="left" w:pos="540"/>
          <w:tab w:val="left" w:pos="63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Participate in panel discussion, “Critical Perspectives on Oral Advocacy” for Dalhousie Feminist Legal Association</w:t>
      </w:r>
      <w:r w:rsidR="00A70BF4" w:rsidRPr="00BD4999">
        <w:rPr>
          <w:rFonts w:ascii="Times New Roman" w:eastAsia="Calibri" w:hAnsi="Times New Roman" w:cs="Times New Roman"/>
          <w:sz w:val="24"/>
          <w:szCs w:val="24"/>
        </w:rPr>
        <w:t xml:space="preserve"> (16 </w:t>
      </w:r>
      <w:r w:rsidRPr="00BD4999">
        <w:rPr>
          <w:rFonts w:ascii="Times New Roman" w:eastAsia="Calibri" w:hAnsi="Times New Roman" w:cs="Times New Roman"/>
          <w:sz w:val="24"/>
          <w:szCs w:val="24"/>
        </w:rPr>
        <w:t>January</w:t>
      </w:r>
      <w:r w:rsidR="00A70BF4"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A70BF4" w:rsidRPr="00BD4999">
        <w:rPr>
          <w:rFonts w:ascii="Times New Roman" w:eastAsia="Calibri" w:hAnsi="Times New Roman" w:cs="Times New Roman"/>
          <w:sz w:val="24"/>
          <w:szCs w:val="24"/>
        </w:rPr>
        <w:t>).</w:t>
      </w:r>
    </w:p>
    <w:p w14:paraId="1AF34246" w14:textId="25A79713" w:rsidR="00337AE8" w:rsidRPr="00BD4999" w:rsidRDefault="0043180B" w:rsidP="003702CB">
      <w:pPr>
        <w:pStyle w:val="ListParagraph"/>
        <w:numPr>
          <w:ilvl w:val="0"/>
          <w:numId w:val="4"/>
        </w:numPr>
        <w:tabs>
          <w:tab w:val="left" w:pos="180"/>
        </w:tabs>
        <w:spacing w:before="120"/>
        <w:ind w:left="450" w:hanging="45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Presentation to King’s College School of Journalism</w:t>
      </w:r>
      <w:r w:rsidR="00A70BF4"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Joe Howe Symposium</w:t>
      </w:r>
      <w:r w:rsidR="00A70BF4" w:rsidRPr="00BD4999">
        <w:rPr>
          <w:rFonts w:ascii="Times New Roman" w:eastAsia="Calibri" w:hAnsi="Times New Roman" w:cs="Times New Roman"/>
          <w:sz w:val="24"/>
          <w:szCs w:val="24"/>
        </w:rPr>
        <w:t>)</w:t>
      </w:r>
      <w:r w:rsidRPr="00BD4999">
        <w:rPr>
          <w:rFonts w:ascii="Times New Roman" w:eastAsia="Calibri" w:hAnsi="Times New Roman" w:cs="Times New Roman"/>
          <w:sz w:val="24"/>
          <w:szCs w:val="24"/>
        </w:rPr>
        <w:t xml:space="preserve"> “Understanding Treaties,” </w:t>
      </w:r>
      <w:r w:rsidR="00A70BF4" w:rsidRPr="00BD4999">
        <w:rPr>
          <w:rFonts w:ascii="Times New Roman" w:eastAsia="Calibri" w:hAnsi="Times New Roman" w:cs="Times New Roman"/>
          <w:sz w:val="24"/>
          <w:szCs w:val="24"/>
        </w:rPr>
        <w:t xml:space="preserve">(14 </w:t>
      </w:r>
      <w:r w:rsidRPr="00BD4999">
        <w:rPr>
          <w:rFonts w:ascii="Times New Roman" w:eastAsia="Calibri" w:hAnsi="Times New Roman" w:cs="Times New Roman"/>
          <w:sz w:val="24"/>
          <w:szCs w:val="24"/>
        </w:rPr>
        <w:t>January</w:t>
      </w:r>
      <w:r w:rsidR="00A70BF4"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2017</w:t>
      </w:r>
      <w:r w:rsidR="00A70BF4" w:rsidRPr="00BD4999">
        <w:rPr>
          <w:rFonts w:ascii="Times New Roman" w:eastAsia="Calibri" w:hAnsi="Times New Roman" w:cs="Times New Roman"/>
          <w:sz w:val="24"/>
          <w:szCs w:val="24"/>
        </w:rPr>
        <w:t>).</w:t>
      </w:r>
    </w:p>
    <w:p w14:paraId="16F29A02" w14:textId="77777777" w:rsidR="007833CB" w:rsidRDefault="007833CB" w:rsidP="004B3C06">
      <w:pPr>
        <w:pStyle w:val="ListParagraph"/>
        <w:spacing w:before="120"/>
        <w:ind w:left="0"/>
        <w:contextualSpacing w:val="0"/>
        <w:rPr>
          <w:rFonts w:ascii="Times New Roman" w:eastAsia="Calibri" w:hAnsi="Times New Roman" w:cs="Times New Roman"/>
          <w:b/>
          <w:sz w:val="24"/>
          <w:szCs w:val="24"/>
          <w:u w:val="single"/>
          <w:lang w:val="en-GB"/>
        </w:rPr>
      </w:pPr>
    </w:p>
    <w:p w14:paraId="740B06BB" w14:textId="77777777" w:rsidR="007833CB" w:rsidRDefault="007833CB" w:rsidP="004B3C06">
      <w:pPr>
        <w:pStyle w:val="ListParagraph"/>
        <w:spacing w:before="120"/>
        <w:ind w:left="0"/>
        <w:contextualSpacing w:val="0"/>
        <w:rPr>
          <w:rFonts w:ascii="Times New Roman" w:eastAsia="Calibri" w:hAnsi="Times New Roman" w:cs="Times New Roman"/>
          <w:b/>
          <w:sz w:val="24"/>
          <w:szCs w:val="24"/>
          <w:u w:val="single"/>
          <w:lang w:val="en-GB"/>
        </w:rPr>
      </w:pPr>
    </w:p>
    <w:p w14:paraId="1B60DF95" w14:textId="44F58B71" w:rsidR="00825FBD" w:rsidRPr="00BD4999" w:rsidRDefault="00825FBD" w:rsidP="004B3C06">
      <w:pPr>
        <w:pStyle w:val="ListParagraph"/>
        <w:spacing w:before="120"/>
        <w:ind w:left="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sz w:val="24"/>
          <w:szCs w:val="24"/>
          <w:u w:val="single"/>
          <w:lang w:val="en-GB"/>
        </w:rPr>
        <w:t>2016</w:t>
      </w:r>
    </w:p>
    <w:p w14:paraId="511403CE" w14:textId="77777777" w:rsidR="00CF60F2" w:rsidRPr="00BD4999" w:rsidRDefault="00CF60F2" w:rsidP="00472539">
      <w:pPr>
        <w:pStyle w:val="ListParagraph"/>
        <w:numPr>
          <w:ilvl w:val="0"/>
          <w:numId w:val="4"/>
        </w:numPr>
        <w:tabs>
          <w:tab w:val="left" w:pos="450"/>
          <w:tab w:val="left" w:pos="540"/>
        </w:tabs>
        <w:spacing w:before="12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“Unpacking TRC for Family Court Judges” and “First Nations Child Welfare &amp; Caring Society case” to Nova Scotia Provincial Court Family Law judges, (3 November 2016).</w:t>
      </w:r>
    </w:p>
    <w:p w14:paraId="0C242D15" w14:textId="07E2D73F" w:rsidR="00CF60F2" w:rsidRPr="00BD4999" w:rsidRDefault="00CF60F2" w:rsidP="00472539">
      <w:pPr>
        <w:pStyle w:val="ListParagraph"/>
        <w:numPr>
          <w:ilvl w:val="0"/>
          <w:numId w:val="4"/>
        </w:numPr>
        <w:tabs>
          <w:tab w:val="left" w:pos="270"/>
          <w:tab w:val="left" w:pos="450"/>
        </w:tabs>
        <w:spacing w:before="12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rPr>
        <w:t xml:space="preserve"> “The role of law schools in reconciliation: reflections of a </w:t>
      </w:r>
      <w:proofErr w:type="spellStart"/>
      <w:r w:rsidRPr="00BD4999">
        <w:rPr>
          <w:rFonts w:ascii="Times New Roman" w:eastAsia="Calibri" w:hAnsi="Times New Roman" w:cs="Times New Roman"/>
          <w:sz w:val="24"/>
          <w:szCs w:val="24"/>
        </w:rPr>
        <w:t>Mi’gmaq</w:t>
      </w:r>
      <w:proofErr w:type="spellEnd"/>
      <w:r w:rsidRPr="00BD4999">
        <w:rPr>
          <w:rFonts w:ascii="Times New Roman" w:eastAsia="Calibri" w:hAnsi="Times New Roman" w:cs="Times New Roman"/>
          <w:sz w:val="24"/>
          <w:szCs w:val="24"/>
        </w:rPr>
        <w:t xml:space="preserve"> lawyer turned law professor,” delivered at University of New Brunswick’s Peace and Friendship Treaty Days 2016: </w:t>
      </w:r>
      <w:r w:rsidRPr="00BD4999">
        <w:rPr>
          <w:rFonts w:ascii="Times New Roman" w:eastAsia="Calibri" w:hAnsi="Times New Roman" w:cs="Times New Roman"/>
          <w:i/>
          <w:iCs/>
          <w:sz w:val="24"/>
          <w:szCs w:val="24"/>
        </w:rPr>
        <w:t xml:space="preserve">What role can universities play in building peace and friendship? </w:t>
      </w:r>
      <w:r w:rsidRPr="00BD4999">
        <w:rPr>
          <w:rFonts w:ascii="Times New Roman" w:eastAsia="Calibri" w:hAnsi="Times New Roman" w:cs="Times New Roman"/>
          <w:iCs/>
          <w:sz w:val="24"/>
          <w:szCs w:val="24"/>
        </w:rPr>
        <w:t xml:space="preserve">(28 </w:t>
      </w:r>
      <w:r w:rsidRPr="00BD4999">
        <w:rPr>
          <w:rFonts w:ascii="Times New Roman" w:eastAsia="Calibri" w:hAnsi="Times New Roman" w:cs="Times New Roman"/>
          <w:sz w:val="24"/>
          <w:szCs w:val="24"/>
        </w:rPr>
        <w:t>October 2016).</w:t>
      </w:r>
      <w:r w:rsidRPr="00BD4999">
        <w:rPr>
          <w:rFonts w:ascii="Times New Roman" w:eastAsia="Calibri" w:hAnsi="Times New Roman" w:cs="Times New Roman"/>
          <w:i/>
          <w:iCs/>
          <w:sz w:val="24"/>
          <w:szCs w:val="24"/>
        </w:rPr>
        <w:t xml:space="preserve"> </w:t>
      </w:r>
    </w:p>
    <w:p w14:paraId="09C6AFD2" w14:textId="77777777" w:rsidR="00CF60F2" w:rsidRPr="00BD4999" w:rsidRDefault="00CF60F2" w:rsidP="00472539">
      <w:pPr>
        <w:pStyle w:val="ListParagraph"/>
        <w:numPr>
          <w:ilvl w:val="0"/>
          <w:numId w:val="4"/>
        </w:numPr>
        <w:tabs>
          <w:tab w:val="left" w:pos="270"/>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Video Presentation on myths and stereotypes regarding Aboriginal peoples for Federation </w:t>
      </w:r>
      <w:r w:rsidRPr="00BD4999">
        <w:rPr>
          <w:rFonts w:ascii="Times New Roman" w:eastAsia="Calibri" w:hAnsi="Times New Roman" w:cs="Times New Roman"/>
          <w:noProof/>
          <w:sz w:val="24"/>
          <w:szCs w:val="24"/>
          <w:lang w:val="en-GB"/>
        </w:rPr>
        <w:t>acadienne</w:t>
      </w:r>
      <w:r w:rsidRPr="00BD4999">
        <w:rPr>
          <w:rFonts w:ascii="Times New Roman" w:eastAsia="Calibri" w:hAnsi="Times New Roman" w:cs="Times New Roman"/>
          <w:sz w:val="24"/>
          <w:szCs w:val="24"/>
          <w:lang w:val="en-GB"/>
        </w:rPr>
        <w:t xml:space="preserve"> de la Nouvelle-</w:t>
      </w:r>
      <w:proofErr w:type="spellStart"/>
      <w:r w:rsidRPr="00BD4999">
        <w:rPr>
          <w:rFonts w:ascii="Times New Roman" w:eastAsia="Calibri" w:hAnsi="Times New Roman" w:cs="Times New Roman"/>
          <w:sz w:val="24"/>
          <w:szCs w:val="24"/>
        </w:rPr>
        <w:t>Écosse</w:t>
      </w:r>
      <w:proofErr w:type="spellEnd"/>
      <w:r w:rsidRPr="00BD4999">
        <w:rPr>
          <w:rFonts w:ascii="Times New Roman" w:eastAsia="Calibri" w:hAnsi="Times New Roman" w:cs="Times New Roman"/>
          <w:sz w:val="24"/>
          <w:szCs w:val="24"/>
        </w:rPr>
        <w:t>, (22 October 2016).</w:t>
      </w:r>
    </w:p>
    <w:p w14:paraId="3DE36C85" w14:textId="77777777" w:rsidR="00CF60F2" w:rsidRPr="00BD4999" w:rsidRDefault="00CF60F2" w:rsidP="00472539">
      <w:pPr>
        <w:pStyle w:val="ListParagraph"/>
        <w:numPr>
          <w:ilvl w:val="0"/>
          <w:numId w:val="4"/>
        </w:numPr>
        <w:tabs>
          <w:tab w:val="left" w:pos="450"/>
          <w:tab w:val="left" w:pos="540"/>
        </w:tabs>
        <w:spacing w:before="12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 xml:space="preserve">“How the </w:t>
      </w:r>
      <w:r w:rsidRPr="00BD4999">
        <w:rPr>
          <w:rFonts w:ascii="Times New Roman" w:eastAsia="Calibri" w:hAnsi="Times New Roman" w:cs="Times New Roman"/>
          <w:i/>
          <w:iCs/>
          <w:sz w:val="24"/>
          <w:szCs w:val="24"/>
        </w:rPr>
        <w:t xml:space="preserve">Caring Society </w:t>
      </w:r>
      <w:r w:rsidRPr="00BD4999">
        <w:rPr>
          <w:rFonts w:ascii="Times New Roman" w:eastAsia="Calibri" w:hAnsi="Times New Roman" w:cs="Times New Roman"/>
          <w:sz w:val="24"/>
          <w:szCs w:val="24"/>
        </w:rPr>
        <w:t>case leads us to First Nation self-government over child-welfare” (</w:t>
      </w:r>
      <w:r w:rsidRPr="00BD4999">
        <w:rPr>
          <w:rFonts w:ascii="Times New Roman" w:eastAsia="Calibri" w:hAnsi="Times New Roman" w:cs="Times New Roman"/>
          <w:i/>
          <w:iCs/>
          <w:sz w:val="24"/>
          <w:szCs w:val="24"/>
        </w:rPr>
        <w:t>Re-imagining Child Welfare Symposium</w:t>
      </w:r>
      <w:r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noProof/>
          <w:sz w:val="24"/>
          <w:szCs w:val="24"/>
        </w:rPr>
        <w:t>delivered</w:t>
      </w:r>
      <w:r w:rsidRPr="00BD4999">
        <w:rPr>
          <w:rFonts w:ascii="Times New Roman" w:eastAsia="Calibri" w:hAnsi="Times New Roman" w:cs="Times New Roman"/>
          <w:sz w:val="24"/>
          <w:szCs w:val="24"/>
        </w:rPr>
        <w:t xml:space="preserve"> at Osgoode Hall Law School (21 October 2016).</w:t>
      </w:r>
    </w:p>
    <w:p w14:paraId="59C42D8B" w14:textId="77777777" w:rsidR="00CF60F2" w:rsidRPr="00BD4999" w:rsidRDefault="00CF60F2" w:rsidP="00472539">
      <w:pPr>
        <w:pStyle w:val="ListParagraph"/>
        <w:numPr>
          <w:ilvl w:val="0"/>
          <w:numId w:val="4"/>
        </w:numPr>
        <w:tabs>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Participate in a </w:t>
      </w:r>
      <w:r w:rsidRPr="00BD4999">
        <w:rPr>
          <w:rFonts w:ascii="Times New Roman" w:eastAsia="Calibri" w:hAnsi="Times New Roman" w:cs="Times New Roman"/>
          <w:noProof/>
          <w:sz w:val="24"/>
          <w:szCs w:val="24"/>
          <w:lang w:val="en-GB"/>
        </w:rPr>
        <w:t>plenary</w:t>
      </w:r>
      <w:r w:rsidRPr="00BD4999">
        <w:rPr>
          <w:rFonts w:ascii="Times New Roman" w:eastAsia="Calibri" w:hAnsi="Times New Roman" w:cs="Times New Roman"/>
          <w:sz w:val="24"/>
          <w:szCs w:val="24"/>
          <w:lang w:val="en-GB"/>
        </w:rPr>
        <w:t xml:space="preserve"> panel, “Breaking Down Barriers in Human Rights and Justice” as an </w:t>
      </w:r>
      <w:r w:rsidRPr="00BD4999">
        <w:rPr>
          <w:rFonts w:ascii="Times New Roman" w:eastAsia="Calibri" w:hAnsi="Times New Roman" w:cs="Times New Roman"/>
          <w:noProof/>
          <w:sz w:val="24"/>
          <w:szCs w:val="24"/>
          <w:lang w:val="en-GB"/>
        </w:rPr>
        <w:t>invitee</w:t>
      </w:r>
      <w:r w:rsidRPr="00BD4999">
        <w:rPr>
          <w:rFonts w:ascii="Times New Roman" w:eastAsia="Calibri" w:hAnsi="Times New Roman" w:cs="Times New Roman"/>
          <w:sz w:val="24"/>
          <w:szCs w:val="24"/>
          <w:lang w:val="en-GB"/>
        </w:rPr>
        <w:t xml:space="preserve"> of Canadian Human rights Commission delivered at the Indigenous Bar Association National Conference, Vancouver, BC (15 October 2016).</w:t>
      </w:r>
    </w:p>
    <w:p w14:paraId="6E6E24E7" w14:textId="683E9E89" w:rsidR="00324CD3" w:rsidRPr="00BD4999" w:rsidRDefault="00324CD3" w:rsidP="00472539">
      <w:pPr>
        <w:pStyle w:val="ListParagraph"/>
        <w:numPr>
          <w:ilvl w:val="0"/>
          <w:numId w:val="4"/>
        </w:numPr>
        <w:tabs>
          <w:tab w:val="left" w:pos="90"/>
          <w:tab w:val="left" w:pos="180"/>
          <w:tab w:val="left" w:pos="270"/>
          <w:tab w:val="left" w:pos="360"/>
          <w:tab w:val="left" w:pos="450"/>
        </w:tabs>
        <w:spacing w:before="120"/>
        <w:ind w:left="450" w:hanging="45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Presentation to Dalhousie School of Social Work on Responding to Truth and Reconciliation Commission</w:t>
      </w:r>
      <w:r w:rsidR="00A70BF4" w:rsidRPr="00BD4999">
        <w:rPr>
          <w:rFonts w:ascii="Times New Roman" w:eastAsia="Calibri" w:hAnsi="Times New Roman" w:cs="Times New Roman"/>
          <w:sz w:val="24"/>
          <w:szCs w:val="24"/>
          <w:lang w:val="en-GB"/>
        </w:rPr>
        <w:t xml:space="preserve"> (15 </w:t>
      </w:r>
      <w:r w:rsidRPr="00BD4999">
        <w:rPr>
          <w:rFonts w:ascii="Times New Roman" w:eastAsia="Calibri" w:hAnsi="Times New Roman" w:cs="Times New Roman"/>
          <w:sz w:val="24"/>
          <w:szCs w:val="24"/>
          <w:lang w:val="en-GB"/>
        </w:rPr>
        <w:t>September 15</w:t>
      </w:r>
      <w:r w:rsidR="00A70BF4" w:rsidRPr="00BD4999">
        <w:rPr>
          <w:rFonts w:ascii="Times New Roman" w:eastAsia="Calibri" w:hAnsi="Times New Roman" w:cs="Times New Roman"/>
          <w:sz w:val="24"/>
          <w:szCs w:val="24"/>
          <w:lang w:val="en-GB"/>
        </w:rPr>
        <w:t xml:space="preserve"> </w:t>
      </w:r>
      <w:r w:rsidRPr="00BD4999">
        <w:rPr>
          <w:rFonts w:ascii="Times New Roman" w:eastAsia="Calibri" w:hAnsi="Times New Roman" w:cs="Times New Roman"/>
          <w:sz w:val="24"/>
          <w:szCs w:val="24"/>
          <w:lang w:val="en-GB"/>
        </w:rPr>
        <w:t>2016</w:t>
      </w:r>
      <w:r w:rsidR="00A70BF4" w:rsidRPr="00BD4999">
        <w:rPr>
          <w:rFonts w:ascii="Times New Roman" w:eastAsia="Calibri" w:hAnsi="Times New Roman" w:cs="Times New Roman"/>
          <w:sz w:val="24"/>
          <w:szCs w:val="24"/>
          <w:lang w:val="en-GB"/>
        </w:rPr>
        <w:t>)</w:t>
      </w:r>
      <w:r w:rsidRPr="00BD4999">
        <w:rPr>
          <w:rFonts w:ascii="Times New Roman" w:eastAsia="Calibri" w:hAnsi="Times New Roman" w:cs="Times New Roman"/>
          <w:sz w:val="24"/>
          <w:szCs w:val="24"/>
          <w:lang w:val="en-GB"/>
        </w:rPr>
        <w:t>.</w:t>
      </w:r>
    </w:p>
    <w:p w14:paraId="2BCE2ED7" w14:textId="4C259B50" w:rsidR="00324CD3" w:rsidRPr="00BD4999" w:rsidRDefault="00CF60F2" w:rsidP="00472539">
      <w:pPr>
        <w:pStyle w:val="ListParagraph"/>
        <w:numPr>
          <w:ilvl w:val="0"/>
          <w:numId w:val="4"/>
        </w:numPr>
        <w:tabs>
          <w:tab w:val="left" w:pos="270"/>
          <w:tab w:val="left" w:pos="360"/>
          <w:tab w:val="left" w:pos="450"/>
          <w:tab w:val="left" w:pos="540"/>
          <w:tab w:val="left" w:pos="63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sz w:val="24"/>
          <w:szCs w:val="24"/>
          <w:lang w:val="en-US"/>
        </w:rPr>
        <w:t>“Becoming a Language Warrior”</w:t>
      </w:r>
      <w:r w:rsidR="00A70BF4" w:rsidRPr="00BD4999">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i/>
          <w:iCs/>
          <w:sz w:val="24"/>
          <w:szCs w:val="24"/>
          <w:lang w:val="en-US"/>
        </w:rPr>
        <w:t xml:space="preserve">Living Treaties </w:t>
      </w:r>
      <w:r w:rsidR="00324CD3" w:rsidRPr="00BD4999">
        <w:rPr>
          <w:rFonts w:ascii="Times New Roman" w:eastAsia="Calibri" w:hAnsi="Times New Roman" w:cs="Times New Roman"/>
          <w:sz w:val="24"/>
          <w:szCs w:val="24"/>
          <w:lang w:val="en-US"/>
        </w:rPr>
        <w:t>collaboration</w:t>
      </w:r>
      <w:r w:rsidR="00A70BF4" w:rsidRPr="00BD4999">
        <w:rPr>
          <w:rFonts w:ascii="Times New Roman" w:eastAsia="Calibri" w:hAnsi="Times New Roman" w:cs="Times New Roman"/>
          <w:sz w:val="24"/>
          <w:szCs w:val="24"/>
          <w:lang w:val="en-US"/>
        </w:rPr>
        <w:t>) (</w:t>
      </w:r>
      <w:r w:rsidR="00324CD3" w:rsidRPr="00BD4999">
        <w:rPr>
          <w:rFonts w:ascii="Times New Roman" w:eastAsia="Calibri" w:hAnsi="Times New Roman" w:cs="Times New Roman"/>
          <w:sz w:val="24"/>
          <w:szCs w:val="24"/>
          <w:lang w:val="en-US"/>
        </w:rPr>
        <w:t>June 2016</w:t>
      </w:r>
      <w:r w:rsidR="00A70BF4" w:rsidRPr="00BD4999">
        <w:rPr>
          <w:rFonts w:ascii="Times New Roman" w:eastAsia="Calibri" w:hAnsi="Times New Roman" w:cs="Times New Roman"/>
          <w:sz w:val="24"/>
          <w:szCs w:val="24"/>
          <w:lang w:val="en-US"/>
        </w:rPr>
        <w:t>).</w:t>
      </w:r>
    </w:p>
    <w:p w14:paraId="1FE7A5EE" w14:textId="01DA487F" w:rsidR="00324CD3" w:rsidRPr="00BD4999" w:rsidRDefault="00324CD3" w:rsidP="00472539">
      <w:pPr>
        <w:pStyle w:val="ListParagraph"/>
        <w:numPr>
          <w:ilvl w:val="0"/>
          <w:numId w:val="4"/>
        </w:numPr>
        <w:tabs>
          <w:tab w:val="left" w:pos="90"/>
          <w:tab w:val="left" w:pos="270"/>
          <w:tab w:val="left" w:pos="36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“Implications of </w:t>
      </w:r>
      <w:r w:rsidRPr="00BD4999">
        <w:rPr>
          <w:rFonts w:ascii="Times New Roman" w:eastAsia="Calibri" w:hAnsi="Times New Roman" w:cs="Times New Roman"/>
          <w:i/>
          <w:iCs/>
          <w:sz w:val="24"/>
          <w:szCs w:val="24"/>
          <w:lang w:val="en-US"/>
        </w:rPr>
        <w:t>Caring Society</w:t>
      </w:r>
      <w:r w:rsidRPr="00BD4999">
        <w:rPr>
          <w:rFonts w:ascii="Times New Roman" w:eastAsia="Calibri" w:hAnsi="Times New Roman" w:cs="Times New Roman"/>
          <w:sz w:val="24"/>
          <w:szCs w:val="24"/>
          <w:lang w:val="en-US"/>
        </w:rPr>
        <w:t xml:space="preserve"> rule”, </w:t>
      </w:r>
      <w:r w:rsidR="00A70BF4" w:rsidRPr="00BD4999">
        <w:rPr>
          <w:rFonts w:ascii="Times New Roman" w:eastAsia="Calibri" w:hAnsi="Times New Roman" w:cs="Times New Roman"/>
          <w:sz w:val="24"/>
          <w:szCs w:val="24"/>
          <w:lang w:val="en-US"/>
        </w:rPr>
        <w:t>delivered to</w:t>
      </w:r>
      <w:r w:rsidRPr="00BD4999">
        <w:rPr>
          <w:rFonts w:ascii="Times New Roman" w:eastAsia="Calibri" w:hAnsi="Times New Roman" w:cs="Times New Roman"/>
          <w:sz w:val="24"/>
          <w:szCs w:val="24"/>
          <w:lang w:val="en-US"/>
        </w:rPr>
        <w:t xml:space="preserve"> NS Mi’kmaq lawyers group</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May 2016</w:t>
      </w:r>
      <w:r w:rsidR="00A70BF4"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 xml:space="preserve"> and to Pathways to Reconciliation conference, Winnipeg, MN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June 2016</w:t>
      </w:r>
      <w:r w:rsidR="00A70BF4" w:rsidRPr="00BD4999">
        <w:rPr>
          <w:rFonts w:ascii="Times New Roman" w:eastAsia="Calibri" w:hAnsi="Times New Roman" w:cs="Times New Roman"/>
          <w:sz w:val="24"/>
          <w:szCs w:val="24"/>
          <w:lang w:val="en-US"/>
        </w:rPr>
        <w:t>).</w:t>
      </w:r>
    </w:p>
    <w:p w14:paraId="14D55B4E" w14:textId="7D068614" w:rsidR="00324CD3" w:rsidRPr="00BD4999" w:rsidRDefault="00324CD3" w:rsidP="00472539">
      <w:pPr>
        <w:pStyle w:val="ListParagraph"/>
        <w:numPr>
          <w:ilvl w:val="0"/>
          <w:numId w:val="4"/>
        </w:numPr>
        <w:tabs>
          <w:tab w:val="left" w:pos="180"/>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“How the DSU can play a part in Reconciliation,” </w:t>
      </w:r>
      <w:r w:rsidR="00A70BF4" w:rsidRPr="00BD4999">
        <w:rPr>
          <w:rFonts w:ascii="Times New Roman" w:eastAsia="Calibri" w:hAnsi="Times New Roman" w:cs="Times New Roman"/>
          <w:sz w:val="24"/>
          <w:szCs w:val="24"/>
          <w:lang w:val="en-US"/>
        </w:rPr>
        <w:t>delivered at the</w:t>
      </w:r>
      <w:r w:rsidRPr="00BD4999">
        <w:rPr>
          <w:rFonts w:ascii="Times New Roman" w:eastAsia="Calibri" w:hAnsi="Times New Roman" w:cs="Times New Roman"/>
          <w:sz w:val="24"/>
          <w:szCs w:val="24"/>
          <w:lang w:val="en-US"/>
        </w:rPr>
        <w:t xml:space="preserve"> Dalhousie Student Union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March 2016</w:t>
      </w:r>
      <w:r w:rsidR="00A70BF4"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w:t>
      </w:r>
    </w:p>
    <w:p w14:paraId="581C6985" w14:textId="45D29AF6" w:rsidR="00324CD3" w:rsidRPr="00BD4999" w:rsidRDefault="00324CD3" w:rsidP="00472539">
      <w:pPr>
        <w:pStyle w:val="ListParagraph"/>
        <w:numPr>
          <w:ilvl w:val="0"/>
          <w:numId w:val="4"/>
        </w:numPr>
        <w:tabs>
          <w:tab w:val="left" w:pos="90"/>
          <w:tab w:val="left" w:pos="180"/>
          <w:tab w:val="left" w:pos="270"/>
          <w:tab w:val="left" w:pos="450"/>
          <w:tab w:val="left" w:pos="540"/>
          <w:tab w:val="left" w:pos="63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“Displacement of Aboriginal Peoples: What Legal Recourse is Available”, presentation </w:t>
      </w:r>
      <w:r w:rsidR="00A70BF4" w:rsidRPr="00BD4999">
        <w:rPr>
          <w:rFonts w:ascii="Times New Roman" w:eastAsia="Calibri" w:hAnsi="Times New Roman" w:cs="Times New Roman"/>
          <w:sz w:val="24"/>
          <w:szCs w:val="24"/>
          <w:lang w:val="en-US"/>
        </w:rPr>
        <w:t xml:space="preserve">to </w:t>
      </w:r>
      <w:r w:rsidRPr="00BD4999">
        <w:rPr>
          <w:rFonts w:ascii="Times New Roman" w:eastAsia="Calibri" w:hAnsi="Times New Roman" w:cs="Times New Roman"/>
          <w:sz w:val="24"/>
          <w:szCs w:val="24"/>
          <w:lang w:val="en-US"/>
        </w:rPr>
        <w:t>Dalhousie International Development Studies class</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March 2016</w:t>
      </w:r>
      <w:r w:rsidR="00A70BF4"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w:t>
      </w:r>
    </w:p>
    <w:p w14:paraId="5508F745" w14:textId="49FD9E11" w:rsidR="00324CD3" w:rsidRPr="00BD4999" w:rsidRDefault="00324CD3" w:rsidP="00472539">
      <w:pPr>
        <w:pStyle w:val="ListParagraph"/>
        <w:numPr>
          <w:ilvl w:val="0"/>
          <w:numId w:val="4"/>
        </w:numPr>
        <w:tabs>
          <w:tab w:val="left" w:pos="9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“Engagement with First Nation Communities: It’s more than Checking a Box!</w:t>
      </w:r>
      <w:r w:rsidR="00A70BF4" w:rsidRPr="00BD4999">
        <w:rPr>
          <w:rFonts w:ascii="Times New Roman" w:eastAsia="Calibri" w:hAnsi="Times New Roman" w:cs="Times New Roman"/>
          <w:sz w:val="24"/>
          <w:szCs w:val="24"/>
          <w:lang w:val="en-US"/>
        </w:rPr>
        <w:t>” delivered at the</w:t>
      </w:r>
      <w:r w:rsidRPr="00BD4999">
        <w:rPr>
          <w:rFonts w:ascii="Times New Roman" w:eastAsia="Calibri" w:hAnsi="Times New Roman" w:cs="Times New Roman"/>
          <w:sz w:val="24"/>
          <w:szCs w:val="24"/>
          <w:lang w:val="en-US"/>
        </w:rPr>
        <w:t xml:space="preserve"> Dalhousie School of Planning Conference</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March 2016</w:t>
      </w:r>
      <w:r w:rsidR="005154B0" w:rsidRPr="00BD4999">
        <w:rPr>
          <w:rFonts w:ascii="Times New Roman" w:eastAsia="Calibri" w:hAnsi="Times New Roman" w:cs="Times New Roman"/>
          <w:sz w:val="24"/>
          <w:szCs w:val="24"/>
          <w:lang w:val="en-US"/>
        </w:rPr>
        <w:t>).</w:t>
      </w:r>
    </w:p>
    <w:p w14:paraId="5402F7BE" w14:textId="0C58A0D6" w:rsidR="00324CD3" w:rsidRPr="00BD4999" w:rsidRDefault="00324CD3" w:rsidP="00472539">
      <w:pPr>
        <w:pStyle w:val="ListParagraph"/>
        <w:numPr>
          <w:ilvl w:val="0"/>
          <w:numId w:val="4"/>
        </w:numPr>
        <w:tabs>
          <w:tab w:val="left" w:pos="9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“Intro to Indian Act property Regime”</w:t>
      </w:r>
      <w:r w:rsidR="00A70BF4" w:rsidRPr="00BD4999">
        <w:rPr>
          <w:rFonts w:ascii="Times New Roman" w:eastAsia="Calibri" w:hAnsi="Times New Roman" w:cs="Times New Roman"/>
          <w:sz w:val="24"/>
          <w:szCs w:val="24"/>
          <w:lang w:val="en-US"/>
        </w:rPr>
        <w:t xml:space="preserve"> delivered at the </w:t>
      </w:r>
      <w:r w:rsidRPr="00BD4999">
        <w:rPr>
          <w:rFonts w:ascii="Times New Roman" w:eastAsia="Calibri" w:hAnsi="Times New Roman" w:cs="Times New Roman"/>
          <w:sz w:val="24"/>
          <w:szCs w:val="24"/>
          <w:lang w:val="en-US"/>
        </w:rPr>
        <w:t>CBANS Mid-Winter Meeting</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February 2016</w:t>
      </w:r>
      <w:r w:rsidR="00A70BF4" w:rsidRPr="00BD4999">
        <w:rPr>
          <w:rFonts w:ascii="Times New Roman" w:eastAsia="Calibri" w:hAnsi="Times New Roman" w:cs="Times New Roman"/>
          <w:sz w:val="24"/>
          <w:szCs w:val="24"/>
          <w:lang w:val="en-US"/>
        </w:rPr>
        <w:t>).</w:t>
      </w:r>
    </w:p>
    <w:p w14:paraId="0DD768C2" w14:textId="128189BC" w:rsidR="00457C86" w:rsidRPr="00BD4999" w:rsidRDefault="00324CD3" w:rsidP="007833CB">
      <w:pPr>
        <w:pStyle w:val="ListParagraph"/>
        <w:numPr>
          <w:ilvl w:val="0"/>
          <w:numId w:val="4"/>
        </w:numPr>
        <w:tabs>
          <w:tab w:val="left" w:pos="180"/>
          <w:tab w:val="left" w:pos="360"/>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“Indian Act By-laws: A Viable Means for First Nations to (Re</w:t>
      </w:r>
      <w:r w:rsidR="00AD1FB2" w:rsidRPr="00BD4999">
        <w:rPr>
          <w:rFonts w:ascii="Times New Roman" w:eastAsia="Calibri" w:hAnsi="Times New Roman" w:cs="Times New Roman"/>
          <w:sz w:val="24"/>
          <w:szCs w:val="24"/>
          <w:lang w:val="en-US"/>
        </w:rPr>
        <w:t>) Assert</w:t>
      </w:r>
      <w:r w:rsidRPr="00BD4999">
        <w:rPr>
          <w:rFonts w:ascii="Times New Roman" w:eastAsia="Calibri" w:hAnsi="Times New Roman" w:cs="Times New Roman"/>
          <w:sz w:val="24"/>
          <w:szCs w:val="24"/>
          <w:lang w:val="en-US"/>
        </w:rPr>
        <w:t xml:space="preserve"> Control over Local Matters Now and Not Later”, CBANS Aboriginal Law presentation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January</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2016</w:t>
      </w:r>
      <w:r w:rsidR="00A70BF4" w:rsidRPr="00BD4999">
        <w:rPr>
          <w:rFonts w:ascii="Times New Roman" w:eastAsia="Calibri" w:hAnsi="Times New Roman" w:cs="Times New Roman"/>
          <w:sz w:val="24"/>
          <w:szCs w:val="24"/>
          <w:lang w:val="en-US"/>
        </w:rPr>
        <w:t>).</w:t>
      </w:r>
    </w:p>
    <w:p w14:paraId="1BDA972C" w14:textId="77777777" w:rsidR="00825FBD" w:rsidRPr="00BD4999" w:rsidRDefault="00825FBD" w:rsidP="004B3C06">
      <w:pPr>
        <w:pStyle w:val="ListParagraph"/>
        <w:spacing w:before="120"/>
        <w:ind w:left="0"/>
        <w:contextualSpacing w:val="0"/>
        <w:rPr>
          <w:rFonts w:ascii="Times New Roman" w:eastAsia="Calibri" w:hAnsi="Times New Roman" w:cs="Times New Roman"/>
          <w:b/>
          <w:sz w:val="24"/>
          <w:szCs w:val="24"/>
          <w:u w:val="single"/>
          <w:lang w:val="en-US"/>
        </w:rPr>
      </w:pPr>
      <w:r w:rsidRPr="00BD4999">
        <w:rPr>
          <w:rFonts w:ascii="Times New Roman" w:eastAsia="Calibri" w:hAnsi="Times New Roman" w:cs="Times New Roman"/>
          <w:b/>
          <w:sz w:val="24"/>
          <w:szCs w:val="24"/>
          <w:u w:val="single"/>
          <w:lang w:val="en-US"/>
        </w:rPr>
        <w:t>2015</w:t>
      </w:r>
    </w:p>
    <w:p w14:paraId="2BE62B68" w14:textId="709F24D3" w:rsidR="00324CD3" w:rsidRPr="00BD4999" w:rsidRDefault="00324CD3" w:rsidP="007833CB">
      <w:pPr>
        <w:pStyle w:val="ListParagraph"/>
        <w:numPr>
          <w:ilvl w:val="0"/>
          <w:numId w:val="4"/>
        </w:numPr>
        <w:tabs>
          <w:tab w:val="left" w:pos="360"/>
          <w:tab w:val="left" w:pos="45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“First Nation Membership Codes”, presentation to </w:t>
      </w:r>
      <w:proofErr w:type="spellStart"/>
      <w:r w:rsidRPr="00BD4999">
        <w:rPr>
          <w:rFonts w:ascii="Times New Roman" w:eastAsia="Calibri" w:hAnsi="Times New Roman" w:cs="Times New Roman"/>
          <w:sz w:val="24"/>
          <w:szCs w:val="24"/>
          <w:lang w:val="en-US"/>
        </w:rPr>
        <w:t>Glooscap</w:t>
      </w:r>
      <w:proofErr w:type="spellEnd"/>
      <w:r w:rsidRPr="00BD4999">
        <w:rPr>
          <w:rFonts w:ascii="Times New Roman" w:eastAsia="Calibri" w:hAnsi="Times New Roman" w:cs="Times New Roman"/>
          <w:sz w:val="24"/>
          <w:szCs w:val="24"/>
          <w:lang w:val="en-US"/>
        </w:rPr>
        <w:t xml:space="preserve"> First Nation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December 2015</w:t>
      </w:r>
      <w:r w:rsidR="00A70BF4" w:rsidRPr="00BD4999">
        <w:rPr>
          <w:rFonts w:ascii="Times New Roman" w:eastAsia="Calibri" w:hAnsi="Times New Roman" w:cs="Times New Roman"/>
          <w:sz w:val="24"/>
          <w:szCs w:val="24"/>
          <w:lang w:val="en-US"/>
        </w:rPr>
        <w:t>).</w:t>
      </w:r>
    </w:p>
    <w:p w14:paraId="381C0601" w14:textId="5E1F672B" w:rsidR="00324CD3" w:rsidRPr="00BD4999" w:rsidRDefault="00324CD3" w:rsidP="007833CB">
      <w:pPr>
        <w:pStyle w:val="ListParagraph"/>
        <w:numPr>
          <w:ilvl w:val="0"/>
          <w:numId w:val="4"/>
        </w:numPr>
        <w:tabs>
          <w:tab w:val="left" w:pos="90"/>
          <w:tab w:val="left" w:pos="180"/>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“Laws and Legislation relating to First Nations in Canada”, presentation to </w:t>
      </w:r>
      <w:proofErr w:type="spellStart"/>
      <w:r w:rsidRPr="00BD4999">
        <w:rPr>
          <w:rFonts w:ascii="Times New Roman" w:eastAsia="Calibri" w:hAnsi="Times New Roman" w:cs="Times New Roman"/>
          <w:sz w:val="24"/>
          <w:szCs w:val="24"/>
          <w:lang w:val="en-US"/>
        </w:rPr>
        <w:t>Glooscap</w:t>
      </w:r>
      <w:proofErr w:type="spellEnd"/>
      <w:r w:rsidRPr="00BD4999">
        <w:rPr>
          <w:rFonts w:ascii="Times New Roman" w:eastAsia="Calibri" w:hAnsi="Times New Roman" w:cs="Times New Roman"/>
          <w:sz w:val="24"/>
          <w:szCs w:val="24"/>
          <w:lang w:val="en-US"/>
        </w:rPr>
        <w:t xml:space="preserve"> First Nation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Sept</w:t>
      </w:r>
      <w:r w:rsidR="00A70BF4" w:rsidRPr="00BD4999">
        <w:rPr>
          <w:rFonts w:ascii="Times New Roman" w:eastAsia="Calibri" w:hAnsi="Times New Roman" w:cs="Times New Roman"/>
          <w:sz w:val="24"/>
          <w:szCs w:val="24"/>
          <w:lang w:val="en-US"/>
        </w:rPr>
        <w:t xml:space="preserve">ember </w:t>
      </w:r>
      <w:r w:rsidRPr="00BD4999">
        <w:rPr>
          <w:rFonts w:ascii="Times New Roman" w:eastAsia="Calibri" w:hAnsi="Times New Roman" w:cs="Times New Roman"/>
          <w:sz w:val="24"/>
          <w:szCs w:val="24"/>
          <w:lang w:val="en-US"/>
        </w:rPr>
        <w:t>2015</w:t>
      </w:r>
      <w:r w:rsidR="00A70BF4" w:rsidRPr="00BD4999">
        <w:rPr>
          <w:rFonts w:ascii="Times New Roman" w:eastAsia="Calibri" w:hAnsi="Times New Roman" w:cs="Times New Roman"/>
          <w:sz w:val="24"/>
          <w:szCs w:val="24"/>
          <w:lang w:val="en-US"/>
        </w:rPr>
        <w:t>).</w:t>
      </w:r>
    </w:p>
    <w:p w14:paraId="261F2A4F" w14:textId="55B7CFB4" w:rsidR="00324CD3" w:rsidRPr="00BD4999" w:rsidRDefault="00324CD3" w:rsidP="007833CB">
      <w:pPr>
        <w:pStyle w:val="ListParagraph"/>
        <w:numPr>
          <w:ilvl w:val="0"/>
          <w:numId w:val="4"/>
        </w:numPr>
        <w:tabs>
          <w:tab w:val="left" w:pos="180"/>
          <w:tab w:val="left" w:pos="270"/>
          <w:tab w:val="left" w:pos="360"/>
          <w:tab w:val="left" w:pos="45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“Beyond Backhouse”</w:t>
      </w:r>
      <w:r w:rsidR="00A70BF4" w:rsidRPr="00BD4999">
        <w:rPr>
          <w:rFonts w:ascii="Times New Roman" w:eastAsia="Calibri" w:hAnsi="Times New Roman" w:cs="Times New Roman"/>
          <w:sz w:val="24"/>
          <w:szCs w:val="24"/>
          <w:lang w:val="en-US"/>
        </w:rPr>
        <w:t xml:space="preserve"> delivered at </w:t>
      </w:r>
      <w:r w:rsidRPr="00BD4999">
        <w:rPr>
          <w:rFonts w:ascii="Times New Roman" w:eastAsia="Calibri" w:hAnsi="Times New Roman" w:cs="Times New Roman"/>
          <w:sz w:val="24"/>
          <w:szCs w:val="24"/>
          <w:lang w:val="en-US"/>
        </w:rPr>
        <w:t>Dalhousie Universit</w:t>
      </w:r>
      <w:r w:rsidR="00A70BF4" w:rsidRPr="00BD4999">
        <w:rPr>
          <w:rFonts w:ascii="Times New Roman" w:eastAsia="Calibri" w:hAnsi="Times New Roman" w:cs="Times New Roman"/>
          <w:sz w:val="24"/>
          <w:szCs w:val="24"/>
          <w:lang w:val="en-US"/>
        </w:rPr>
        <w:t>y (22</w:t>
      </w:r>
      <w:r w:rsidRPr="00BD4999">
        <w:rPr>
          <w:rFonts w:ascii="Times New Roman" w:eastAsia="Calibri" w:hAnsi="Times New Roman" w:cs="Times New Roman"/>
          <w:sz w:val="24"/>
          <w:szCs w:val="24"/>
          <w:lang w:val="en-US"/>
        </w:rPr>
        <w:t xml:space="preserve"> Sept</w:t>
      </w:r>
      <w:r w:rsidR="00A70BF4" w:rsidRPr="00BD4999">
        <w:rPr>
          <w:rFonts w:ascii="Times New Roman" w:eastAsia="Calibri" w:hAnsi="Times New Roman" w:cs="Times New Roman"/>
          <w:sz w:val="24"/>
          <w:szCs w:val="24"/>
          <w:lang w:val="en-US"/>
        </w:rPr>
        <w:t xml:space="preserve">ember </w:t>
      </w:r>
      <w:r w:rsidRPr="00BD4999">
        <w:rPr>
          <w:rFonts w:ascii="Times New Roman" w:eastAsia="Calibri" w:hAnsi="Times New Roman" w:cs="Times New Roman"/>
          <w:sz w:val="24"/>
          <w:szCs w:val="24"/>
          <w:lang w:val="en-US"/>
        </w:rPr>
        <w:t>201</w:t>
      </w:r>
      <w:r w:rsidR="00A70BF4" w:rsidRPr="00BD4999">
        <w:rPr>
          <w:rFonts w:ascii="Times New Roman" w:eastAsia="Calibri" w:hAnsi="Times New Roman" w:cs="Times New Roman"/>
          <w:sz w:val="24"/>
          <w:szCs w:val="24"/>
          <w:lang w:val="en-US"/>
        </w:rPr>
        <w:t>5).</w:t>
      </w:r>
    </w:p>
    <w:p w14:paraId="14A6D94A" w14:textId="1A25F05C" w:rsidR="00324CD3" w:rsidRPr="00BD4999" w:rsidRDefault="00324CD3" w:rsidP="00F6453F">
      <w:pPr>
        <w:pStyle w:val="ListParagraph"/>
        <w:numPr>
          <w:ilvl w:val="0"/>
          <w:numId w:val="4"/>
        </w:numPr>
        <w:tabs>
          <w:tab w:val="left" w:pos="90"/>
          <w:tab w:val="left" w:pos="180"/>
          <w:tab w:val="left" w:pos="270"/>
          <w:tab w:val="left" w:pos="360"/>
          <w:tab w:val="left" w:pos="450"/>
          <w:tab w:val="left" w:pos="540"/>
          <w:tab w:val="left" w:pos="630"/>
          <w:tab w:val="left" w:pos="720"/>
        </w:tabs>
        <w:spacing w:before="120"/>
        <w:ind w:left="540" w:hanging="540"/>
        <w:contextualSpacing w:val="0"/>
        <w:rPr>
          <w:rFonts w:ascii="Times New Roman" w:eastAsia="Calibri" w:hAnsi="Times New Roman" w:cs="Times New Roman"/>
          <w:sz w:val="24"/>
          <w:szCs w:val="24"/>
          <w:lang w:val="fr-CA"/>
        </w:rPr>
      </w:pPr>
      <w:r w:rsidRPr="00BD4999">
        <w:rPr>
          <w:rFonts w:ascii="Times New Roman" w:eastAsia="Calibri" w:hAnsi="Times New Roman" w:cs="Times New Roman"/>
          <w:sz w:val="24"/>
          <w:szCs w:val="24"/>
          <w:lang w:val="fr-CA"/>
        </w:rPr>
        <w:t xml:space="preserve">“Situation de la femme autochtone au </w:t>
      </w:r>
      <w:r w:rsidR="00C071AA" w:rsidRPr="00BD4999">
        <w:rPr>
          <w:rFonts w:ascii="Times New Roman" w:eastAsia="Calibri" w:hAnsi="Times New Roman" w:cs="Times New Roman"/>
          <w:sz w:val="24"/>
          <w:szCs w:val="24"/>
          <w:lang w:val="fr-CA"/>
        </w:rPr>
        <w:t>Canda :</w:t>
      </w:r>
      <w:r w:rsidRPr="00BD4999">
        <w:rPr>
          <w:rFonts w:ascii="Times New Roman" w:eastAsia="Calibri" w:hAnsi="Times New Roman" w:cs="Times New Roman"/>
          <w:sz w:val="24"/>
          <w:szCs w:val="24"/>
          <w:lang w:val="fr-CA"/>
        </w:rPr>
        <w:t xml:space="preserve"> Dans le passé et maintenant”</w:t>
      </w:r>
      <w:r w:rsidR="00A70BF4" w:rsidRPr="00BD4999">
        <w:rPr>
          <w:rFonts w:ascii="Times New Roman" w:eastAsia="Calibri" w:hAnsi="Times New Roman" w:cs="Times New Roman"/>
          <w:sz w:val="24"/>
          <w:szCs w:val="24"/>
          <w:lang w:val="fr-CA"/>
        </w:rPr>
        <w:t xml:space="preserve"> (</w:t>
      </w:r>
      <w:r w:rsidRPr="00BD4999">
        <w:rPr>
          <w:rFonts w:ascii="Times New Roman" w:eastAsia="Calibri" w:hAnsi="Times New Roman" w:cs="Times New Roman"/>
          <w:sz w:val="24"/>
          <w:szCs w:val="24"/>
          <w:lang w:val="fr-CA"/>
        </w:rPr>
        <w:t>Académie ouverte</w:t>
      </w:r>
      <w:r w:rsidR="00A70BF4" w:rsidRPr="00BD4999">
        <w:rPr>
          <w:rFonts w:ascii="Times New Roman" w:eastAsia="Calibri" w:hAnsi="Times New Roman" w:cs="Times New Roman"/>
          <w:sz w:val="24"/>
          <w:szCs w:val="24"/>
          <w:lang w:val="fr-CA"/>
        </w:rPr>
        <w:t xml:space="preserve">) délivre at </w:t>
      </w:r>
      <w:r w:rsidRPr="00BD4999">
        <w:rPr>
          <w:rFonts w:ascii="Times New Roman" w:eastAsia="Calibri" w:hAnsi="Times New Roman" w:cs="Times New Roman"/>
          <w:sz w:val="24"/>
          <w:szCs w:val="24"/>
          <w:lang w:val="fr-CA"/>
        </w:rPr>
        <w:t xml:space="preserve">St. </w:t>
      </w:r>
      <w:proofErr w:type="spellStart"/>
      <w:r w:rsidRPr="00BD4999">
        <w:rPr>
          <w:rFonts w:ascii="Times New Roman" w:eastAsia="Calibri" w:hAnsi="Times New Roman" w:cs="Times New Roman"/>
          <w:sz w:val="24"/>
          <w:szCs w:val="24"/>
          <w:lang w:val="fr-CA"/>
        </w:rPr>
        <w:t>Mary’s</w:t>
      </w:r>
      <w:proofErr w:type="spellEnd"/>
      <w:r w:rsidRPr="00BD4999">
        <w:rPr>
          <w:rFonts w:ascii="Times New Roman" w:eastAsia="Calibri" w:hAnsi="Times New Roman" w:cs="Times New Roman"/>
          <w:sz w:val="24"/>
          <w:szCs w:val="24"/>
          <w:lang w:val="fr-CA"/>
        </w:rPr>
        <w:t xml:space="preserve"> University</w:t>
      </w:r>
      <w:r w:rsidR="00A70BF4" w:rsidRPr="00BD4999">
        <w:rPr>
          <w:rFonts w:ascii="Times New Roman" w:eastAsia="Calibri" w:hAnsi="Times New Roman" w:cs="Times New Roman"/>
          <w:sz w:val="24"/>
          <w:szCs w:val="24"/>
          <w:lang w:val="fr-CA"/>
        </w:rPr>
        <w:t xml:space="preserve"> (21 </w:t>
      </w:r>
      <w:r w:rsidRPr="00BD4999">
        <w:rPr>
          <w:rFonts w:ascii="Times New Roman" w:eastAsia="Calibri" w:hAnsi="Times New Roman" w:cs="Times New Roman"/>
          <w:sz w:val="24"/>
          <w:szCs w:val="24"/>
          <w:lang w:val="fr-CA"/>
        </w:rPr>
        <w:t>Sept. 2</w:t>
      </w:r>
      <w:r w:rsidR="00A70BF4" w:rsidRPr="00BD4999">
        <w:rPr>
          <w:rFonts w:ascii="Times New Roman" w:eastAsia="Calibri" w:hAnsi="Times New Roman" w:cs="Times New Roman"/>
          <w:sz w:val="24"/>
          <w:szCs w:val="24"/>
          <w:lang w:val="fr-CA"/>
        </w:rPr>
        <w:t xml:space="preserve">1 </w:t>
      </w:r>
      <w:r w:rsidRPr="00BD4999">
        <w:rPr>
          <w:rFonts w:ascii="Times New Roman" w:eastAsia="Calibri" w:hAnsi="Times New Roman" w:cs="Times New Roman"/>
          <w:sz w:val="24"/>
          <w:szCs w:val="24"/>
          <w:lang w:val="fr-CA"/>
        </w:rPr>
        <w:t>201</w:t>
      </w:r>
      <w:r w:rsidR="00A70BF4" w:rsidRPr="00BD4999">
        <w:rPr>
          <w:rFonts w:ascii="Times New Roman" w:eastAsia="Calibri" w:hAnsi="Times New Roman" w:cs="Times New Roman"/>
          <w:sz w:val="24"/>
          <w:szCs w:val="24"/>
          <w:lang w:val="fr-CA"/>
        </w:rPr>
        <w:t>5).</w:t>
      </w:r>
    </w:p>
    <w:p w14:paraId="4A3D7812" w14:textId="4C602CDB" w:rsidR="00457C86" w:rsidRPr="00BD4999" w:rsidRDefault="00324CD3" w:rsidP="009427C6">
      <w:pPr>
        <w:pStyle w:val="ListParagraph"/>
        <w:numPr>
          <w:ilvl w:val="0"/>
          <w:numId w:val="4"/>
        </w:numPr>
        <w:tabs>
          <w:tab w:val="left" w:pos="90"/>
          <w:tab w:val="left" w:pos="180"/>
          <w:tab w:val="left" w:pos="36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“Family Homes on Reserves and Matrimonial Interests or Rights Act”, presentation to Eel River Bar First Nation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March 2015</w:t>
      </w:r>
      <w:r w:rsidR="00A70BF4" w:rsidRPr="00BD4999">
        <w:rPr>
          <w:rFonts w:ascii="Times New Roman" w:eastAsia="Calibri" w:hAnsi="Times New Roman" w:cs="Times New Roman"/>
          <w:sz w:val="24"/>
          <w:szCs w:val="24"/>
          <w:lang w:val="en-US"/>
        </w:rPr>
        <w:t>).</w:t>
      </w:r>
    </w:p>
    <w:p w14:paraId="086E9FBC" w14:textId="77777777" w:rsidR="007833CB" w:rsidRDefault="007833CB" w:rsidP="004B3C06">
      <w:pPr>
        <w:pStyle w:val="ListParagraph"/>
        <w:spacing w:before="120"/>
        <w:ind w:left="0"/>
        <w:contextualSpacing w:val="0"/>
        <w:rPr>
          <w:rFonts w:ascii="Times New Roman" w:eastAsia="Calibri" w:hAnsi="Times New Roman" w:cs="Times New Roman"/>
          <w:b/>
          <w:sz w:val="24"/>
          <w:szCs w:val="24"/>
          <w:u w:val="single"/>
          <w:lang w:val="en-US"/>
        </w:rPr>
      </w:pPr>
    </w:p>
    <w:p w14:paraId="333433F7" w14:textId="77777777" w:rsidR="00825FBD" w:rsidRPr="00BD4999" w:rsidRDefault="00825FBD" w:rsidP="004B3C06">
      <w:pPr>
        <w:pStyle w:val="ListParagraph"/>
        <w:spacing w:before="120"/>
        <w:ind w:left="0"/>
        <w:contextualSpacing w:val="0"/>
        <w:rPr>
          <w:rFonts w:ascii="Times New Roman" w:eastAsia="Calibri" w:hAnsi="Times New Roman" w:cs="Times New Roman"/>
          <w:b/>
          <w:sz w:val="24"/>
          <w:szCs w:val="24"/>
          <w:u w:val="single"/>
          <w:lang w:val="en-US"/>
        </w:rPr>
      </w:pPr>
      <w:r w:rsidRPr="00BD4999">
        <w:rPr>
          <w:rFonts w:ascii="Times New Roman" w:eastAsia="Calibri" w:hAnsi="Times New Roman" w:cs="Times New Roman"/>
          <w:b/>
          <w:sz w:val="24"/>
          <w:szCs w:val="24"/>
          <w:u w:val="single"/>
          <w:lang w:val="en-US"/>
        </w:rPr>
        <w:t>2014</w:t>
      </w:r>
    </w:p>
    <w:p w14:paraId="74BA5402" w14:textId="620A8A2A" w:rsidR="00324CD3" w:rsidRPr="00BD4999" w:rsidRDefault="00324CD3" w:rsidP="00A05FE4">
      <w:pPr>
        <w:pStyle w:val="ListParagraph"/>
        <w:numPr>
          <w:ilvl w:val="0"/>
          <w:numId w:val="4"/>
        </w:numPr>
        <w:tabs>
          <w:tab w:val="left" w:pos="90"/>
          <w:tab w:val="left" w:pos="360"/>
          <w:tab w:val="left" w:pos="450"/>
          <w:tab w:val="left" w:pos="540"/>
          <w:tab w:val="left" w:pos="630"/>
          <w:tab w:val="left" w:pos="72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“Administrative Law in an Aboriginal Context”, CBA-NS Aboriginal Law Section</w:t>
      </w:r>
      <w:r w:rsidR="00A70BF4" w:rsidRPr="00BD4999">
        <w:rPr>
          <w:rFonts w:ascii="Times New Roman" w:eastAsia="Calibri" w:hAnsi="Times New Roman" w:cs="Times New Roman"/>
          <w:sz w:val="24"/>
          <w:szCs w:val="24"/>
          <w:lang w:val="en-US"/>
        </w:rPr>
        <w:t xml:space="preserve"> (12 </w:t>
      </w:r>
      <w:r w:rsidRPr="00BD4999">
        <w:rPr>
          <w:rFonts w:ascii="Times New Roman" w:eastAsia="Calibri" w:hAnsi="Times New Roman" w:cs="Times New Roman"/>
          <w:sz w:val="24"/>
          <w:szCs w:val="24"/>
          <w:lang w:val="en-US"/>
        </w:rPr>
        <w:t>Dec</w:t>
      </w:r>
      <w:r w:rsidR="00A70BF4" w:rsidRPr="00BD4999">
        <w:rPr>
          <w:rFonts w:ascii="Times New Roman" w:eastAsia="Calibri" w:hAnsi="Times New Roman" w:cs="Times New Roman"/>
          <w:sz w:val="24"/>
          <w:szCs w:val="24"/>
          <w:lang w:val="en-US"/>
        </w:rPr>
        <w:t xml:space="preserve">ember </w:t>
      </w:r>
      <w:r w:rsidRPr="00BD4999">
        <w:rPr>
          <w:rFonts w:ascii="Times New Roman" w:eastAsia="Calibri" w:hAnsi="Times New Roman" w:cs="Times New Roman"/>
          <w:sz w:val="24"/>
          <w:szCs w:val="24"/>
          <w:lang w:val="en-US"/>
        </w:rPr>
        <w:t>2014</w:t>
      </w:r>
      <w:r w:rsidR="00A70BF4" w:rsidRPr="00BD4999">
        <w:rPr>
          <w:rFonts w:ascii="Times New Roman" w:eastAsia="Calibri" w:hAnsi="Times New Roman" w:cs="Times New Roman"/>
          <w:sz w:val="24"/>
          <w:szCs w:val="24"/>
          <w:lang w:val="en-US"/>
        </w:rPr>
        <w:t>).</w:t>
      </w:r>
    </w:p>
    <w:p w14:paraId="2B35C34B" w14:textId="030CC057" w:rsidR="00324CD3" w:rsidRPr="00BD4999" w:rsidRDefault="00324CD3" w:rsidP="009427C6">
      <w:pPr>
        <w:pStyle w:val="ListParagraph"/>
        <w:numPr>
          <w:ilvl w:val="0"/>
          <w:numId w:val="4"/>
        </w:numPr>
        <w:tabs>
          <w:tab w:val="left" w:pos="90"/>
          <w:tab w:val="left" w:pos="180"/>
          <w:tab w:val="left" w:pos="36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“Aboriginal Title in Canada: Implications of the </w:t>
      </w:r>
      <w:proofErr w:type="spellStart"/>
      <w:r w:rsidRPr="00BD4999">
        <w:rPr>
          <w:rFonts w:ascii="Times New Roman" w:eastAsia="Calibri" w:hAnsi="Times New Roman" w:cs="Times New Roman"/>
          <w:i/>
          <w:iCs/>
          <w:sz w:val="24"/>
          <w:szCs w:val="24"/>
          <w:lang w:val="en-US"/>
        </w:rPr>
        <w:t>Tsilhqot’in</w:t>
      </w:r>
      <w:proofErr w:type="spellEnd"/>
      <w:r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noProof/>
          <w:sz w:val="24"/>
          <w:szCs w:val="24"/>
          <w:lang w:val="en-US"/>
        </w:rPr>
        <w:t>decision</w:t>
      </w:r>
      <w:r w:rsidRPr="00BD4999">
        <w:rPr>
          <w:rFonts w:ascii="Times New Roman" w:eastAsia="Calibri" w:hAnsi="Times New Roman" w:cs="Times New Roman"/>
          <w:sz w:val="24"/>
          <w:szCs w:val="24"/>
          <w:lang w:val="en-US"/>
        </w:rPr>
        <w:t>”, presentation to Union of Nova Scotia Indians</w:t>
      </w:r>
      <w:r w:rsidR="00A70BF4" w:rsidRPr="00BD4999">
        <w:rPr>
          <w:rFonts w:ascii="Times New Roman" w:eastAsia="Calibri" w:hAnsi="Times New Roman" w:cs="Times New Roman"/>
          <w:sz w:val="24"/>
          <w:szCs w:val="24"/>
          <w:lang w:val="en-US"/>
        </w:rPr>
        <w:t xml:space="preserve"> (30 </w:t>
      </w:r>
      <w:r w:rsidRPr="00BD4999">
        <w:rPr>
          <w:rFonts w:ascii="Times New Roman" w:eastAsia="Calibri" w:hAnsi="Times New Roman" w:cs="Times New Roman"/>
          <w:sz w:val="24"/>
          <w:szCs w:val="24"/>
          <w:lang w:val="en-US"/>
        </w:rPr>
        <w:t>Sept</w:t>
      </w:r>
      <w:r w:rsidR="00A70BF4" w:rsidRPr="00BD4999">
        <w:rPr>
          <w:rFonts w:ascii="Times New Roman" w:eastAsia="Calibri" w:hAnsi="Times New Roman" w:cs="Times New Roman"/>
          <w:sz w:val="24"/>
          <w:szCs w:val="24"/>
          <w:lang w:val="en-US"/>
        </w:rPr>
        <w:t xml:space="preserve">ember </w:t>
      </w:r>
      <w:r w:rsidRPr="00BD4999">
        <w:rPr>
          <w:rFonts w:ascii="Times New Roman" w:eastAsia="Calibri" w:hAnsi="Times New Roman" w:cs="Times New Roman"/>
          <w:sz w:val="24"/>
          <w:szCs w:val="24"/>
          <w:lang w:val="en-US"/>
        </w:rPr>
        <w:t>2014</w:t>
      </w:r>
      <w:r w:rsidR="00A70BF4" w:rsidRPr="00BD4999">
        <w:rPr>
          <w:rFonts w:ascii="Times New Roman" w:eastAsia="Calibri" w:hAnsi="Times New Roman" w:cs="Times New Roman"/>
          <w:sz w:val="24"/>
          <w:szCs w:val="24"/>
          <w:lang w:val="en-US"/>
        </w:rPr>
        <w:t>).</w:t>
      </w:r>
    </w:p>
    <w:p w14:paraId="4891E3BF" w14:textId="1B3B8553" w:rsidR="00324CD3" w:rsidRPr="00BD4999" w:rsidRDefault="00324CD3" w:rsidP="00F6453F">
      <w:pPr>
        <w:pStyle w:val="ListParagraph"/>
        <w:numPr>
          <w:ilvl w:val="0"/>
          <w:numId w:val="4"/>
        </w:numPr>
        <w:tabs>
          <w:tab w:val="left" w:pos="180"/>
          <w:tab w:val="left" w:pos="45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“First Nation Membership Codes”, presentation to Fort Folly First Nation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June 2014</w:t>
      </w:r>
      <w:r w:rsidR="00A70BF4" w:rsidRPr="00BD4999">
        <w:rPr>
          <w:rFonts w:ascii="Times New Roman" w:eastAsia="Calibri" w:hAnsi="Times New Roman" w:cs="Times New Roman"/>
          <w:sz w:val="24"/>
          <w:szCs w:val="24"/>
          <w:lang w:val="en-US"/>
        </w:rPr>
        <w:t>).</w:t>
      </w:r>
    </w:p>
    <w:p w14:paraId="1FDAE583" w14:textId="6D1E8C2E" w:rsidR="00324CD3" w:rsidRPr="00BD4999" w:rsidRDefault="00324CD3" w:rsidP="00F6453F">
      <w:pPr>
        <w:pStyle w:val="ListParagraph"/>
        <w:numPr>
          <w:ilvl w:val="0"/>
          <w:numId w:val="4"/>
        </w:numPr>
        <w:tabs>
          <w:tab w:val="left" w:pos="90"/>
          <w:tab w:val="left" w:pos="18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“Aboriginal Language Rights in Canada”</w:t>
      </w:r>
      <w:r w:rsidR="00A70BF4" w:rsidRPr="00BD4999">
        <w:rPr>
          <w:rFonts w:ascii="Times New Roman" w:eastAsia="Calibri" w:hAnsi="Times New Roman" w:cs="Times New Roman"/>
          <w:sz w:val="24"/>
          <w:szCs w:val="24"/>
          <w:lang w:val="en-US"/>
        </w:rPr>
        <w:t xml:space="preserve"> delivered at </w:t>
      </w:r>
      <w:r w:rsidR="005348BE" w:rsidRPr="00BD4999">
        <w:rPr>
          <w:rFonts w:ascii="Times New Roman" w:eastAsia="Calibri" w:hAnsi="Times New Roman" w:cs="Times New Roman"/>
          <w:sz w:val="24"/>
          <w:szCs w:val="24"/>
          <w:lang w:val="en-US"/>
        </w:rPr>
        <w:t xml:space="preserve">the </w:t>
      </w:r>
      <w:r w:rsidRPr="00BD4999">
        <w:rPr>
          <w:rFonts w:ascii="Times New Roman" w:eastAsia="Calibri" w:hAnsi="Times New Roman" w:cs="Times New Roman"/>
          <w:noProof/>
          <w:sz w:val="24"/>
          <w:szCs w:val="24"/>
          <w:lang w:val="en-US"/>
        </w:rPr>
        <w:t>University</w:t>
      </w:r>
      <w:r w:rsidRPr="00BD4999">
        <w:rPr>
          <w:rFonts w:ascii="Times New Roman" w:eastAsia="Calibri" w:hAnsi="Times New Roman" w:cs="Times New Roman"/>
          <w:sz w:val="24"/>
          <w:szCs w:val="24"/>
          <w:lang w:val="en-US"/>
        </w:rPr>
        <w:t xml:space="preserve"> of Moncton</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May 2014</w:t>
      </w:r>
      <w:r w:rsidR="00A70BF4" w:rsidRPr="00BD4999">
        <w:rPr>
          <w:rFonts w:ascii="Times New Roman" w:eastAsia="Calibri" w:hAnsi="Times New Roman" w:cs="Times New Roman"/>
          <w:sz w:val="24"/>
          <w:szCs w:val="24"/>
          <w:lang w:val="en-US"/>
        </w:rPr>
        <w:t xml:space="preserve">) and </w:t>
      </w:r>
      <w:r w:rsidRPr="00BD4999">
        <w:rPr>
          <w:rFonts w:ascii="Times New Roman" w:eastAsia="Calibri" w:hAnsi="Times New Roman" w:cs="Times New Roman"/>
          <w:sz w:val="24"/>
          <w:szCs w:val="24"/>
          <w:lang w:val="en-US"/>
        </w:rPr>
        <w:t>University of Ottawa</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May 2015</w:t>
      </w:r>
      <w:r w:rsidR="00A70BF4" w:rsidRPr="00BD4999">
        <w:rPr>
          <w:rFonts w:ascii="Times New Roman" w:eastAsia="Calibri" w:hAnsi="Times New Roman" w:cs="Times New Roman"/>
          <w:sz w:val="24"/>
          <w:szCs w:val="24"/>
          <w:lang w:val="en-US"/>
        </w:rPr>
        <w:t>).</w:t>
      </w:r>
    </w:p>
    <w:p w14:paraId="2BA3A53D" w14:textId="56B45A0F" w:rsidR="00324CD3" w:rsidRPr="00BD4999" w:rsidRDefault="00324CD3" w:rsidP="00F6453F">
      <w:pPr>
        <w:pStyle w:val="ListParagraph"/>
        <w:numPr>
          <w:ilvl w:val="0"/>
          <w:numId w:val="4"/>
        </w:numPr>
        <w:tabs>
          <w:tab w:val="left" w:pos="180"/>
          <w:tab w:val="left" w:pos="36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“Public Education &amp; Aboriginal Peoples” </w:t>
      </w:r>
      <w:r w:rsidR="00A70BF4" w:rsidRPr="00BD4999">
        <w:rPr>
          <w:rFonts w:ascii="Times New Roman" w:eastAsia="Calibri" w:hAnsi="Times New Roman" w:cs="Times New Roman"/>
          <w:sz w:val="24"/>
          <w:szCs w:val="24"/>
          <w:lang w:val="en-US"/>
        </w:rPr>
        <w:t>(</w:t>
      </w:r>
      <w:r w:rsidRPr="00BD4999">
        <w:rPr>
          <w:rFonts w:ascii="Times New Roman" w:eastAsia="Calibri" w:hAnsi="Times New Roman" w:cs="Times New Roman"/>
          <w:noProof/>
          <w:sz w:val="24"/>
          <w:szCs w:val="24"/>
          <w:lang w:val="en-US"/>
        </w:rPr>
        <w:t>CAPSE</w:t>
      </w:r>
      <w:r w:rsidR="00A70BF4" w:rsidRPr="00BD4999">
        <w:rPr>
          <w:rFonts w:ascii="Times New Roman" w:eastAsia="Calibri" w:hAnsi="Times New Roman" w:cs="Times New Roman"/>
          <w:sz w:val="24"/>
          <w:szCs w:val="24"/>
          <w:lang w:val="en-US"/>
        </w:rPr>
        <w:t xml:space="preserve">) delivered at </w:t>
      </w:r>
      <w:r w:rsidRPr="00BD4999">
        <w:rPr>
          <w:rFonts w:ascii="Times New Roman" w:eastAsia="Calibri" w:hAnsi="Times New Roman" w:cs="Times New Roman"/>
          <w:sz w:val="24"/>
          <w:szCs w:val="24"/>
          <w:lang w:val="en-US"/>
        </w:rPr>
        <w:t xml:space="preserve">“Law and Education” </w:t>
      </w:r>
      <w:r w:rsidR="00A70BF4" w:rsidRPr="00BD4999">
        <w:rPr>
          <w:rFonts w:ascii="Times New Roman" w:eastAsia="Calibri" w:hAnsi="Times New Roman" w:cs="Times New Roman"/>
          <w:sz w:val="24"/>
          <w:szCs w:val="24"/>
          <w:lang w:val="en-US"/>
        </w:rPr>
        <w:t>C</w:t>
      </w:r>
      <w:r w:rsidRPr="00BD4999">
        <w:rPr>
          <w:rFonts w:ascii="Times New Roman" w:eastAsia="Calibri" w:hAnsi="Times New Roman" w:cs="Times New Roman"/>
          <w:sz w:val="24"/>
          <w:szCs w:val="24"/>
          <w:lang w:val="en-US"/>
        </w:rPr>
        <w:t>onference</w:t>
      </w:r>
      <w:r w:rsidR="00A70BF4" w:rsidRPr="00BD4999">
        <w:rPr>
          <w:rFonts w:ascii="Times New Roman" w:eastAsia="Calibri" w:hAnsi="Times New Roman" w:cs="Times New Roman"/>
          <w:sz w:val="24"/>
          <w:szCs w:val="24"/>
          <w:lang w:val="en-US"/>
        </w:rPr>
        <w:t xml:space="preserve"> (27 </w:t>
      </w:r>
      <w:r w:rsidRPr="00BD4999">
        <w:rPr>
          <w:rFonts w:ascii="Times New Roman" w:eastAsia="Calibri" w:hAnsi="Times New Roman" w:cs="Times New Roman"/>
          <w:sz w:val="24"/>
          <w:szCs w:val="24"/>
          <w:lang w:val="en-US"/>
        </w:rPr>
        <w:t>April</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2014</w:t>
      </w:r>
      <w:r w:rsidR="00A70BF4" w:rsidRPr="00BD4999">
        <w:rPr>
          <w:rFonts w:ascii="Times New Roman" w:eastAsia="Calibri" w:hAnsi="Times New Roman" w:cs="Times New Roman"/>
          <w:sz w:val="24"/>
          <w:szCs w:val="24"/>
          <w:lang w:val="en-US"/>
        </w:rPr>
        <w:t>).</w:t>
      </w:r>
    </w:p>
    <w:p w14:paraId="4006D60C" w14:textId="3D58F3D1" w:rsidR="00324CD3" w:rsidRPr="00BD4999" w:rsidRDefault="00324CD3" w:rsidP="00F6453F">
      <w:pPr>
        <w:pStyle w:val="ListParagraph"/>
        <w:numPr>
          <w:ilvl w:val="0"/>
          <w:numId w:val="4"/>
        </w:numPr>
        <w:tabs>
          <w:tab w:val="left" w:pos="90"/>
          <w:tab w:val="left" w:pos="18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“Making Poverty Happen – First Nations Case Study – Chief Simon et al. v. Canada (AG)”</w:t>
      </w:r>
      <w:r w:rsidR="00A70BF4" w:rsidRPr="00BD4999">
        <w:rPr>
          <w:rFonts w:ascii="Times New Roman" w:eastAsia="Calibri" w:hAnsi="Times New Roman" w:cs="Times New Roman"/>
          <w:sz w:val="24"/>
          <w:szCs w:val="24"/>
          <w:lang w:val="en-US"/>
        </w:rPr>
        <w:t xml:space="preserve"> delivered at </w:t>
      </w:r>
      <w:r w:rsidR="00C071AA" w:rsidRPr="00BD4999">
        <w:rPr>
          <w:rFonts w:ascii="Times New Roman" w:eastAsia="Calibri" w:hAnsi="Times New Roman" w:cs="Times New Roman"/>
          <w:sz w:val="24"/>
          <w:szCs w:val="24"/>
          <w:lang w:val="en-US"/>
        </w:rPr>
        <w:t>Idea law</w:t>
      </w:r>
      <w:r w:rsidRPr="00BD4999">
        <w:rPr>
          <w:rFonts w:ascii="Times New Roman" w:eastAsia="Calibri" w:hAnsi="Times New Roman" w:cs="Times New Roman"/>
          <w:sz w:val="24"/>
          <w:szCs w:val="24"/>
          <w:lang w:val="en-US"/>
        </w:rPr>
        <w:t xml:space="preserve"> Conference</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Jan</w:t>
      </w:r>
      <w:r w:rsidR="00A70BF4" w:rsidRPr="00BD4999">
        <w:rPr>
          <w:rFonts w:ascii="Times New Roman" w:eastAsia="Calibri" w:hAnsi="Times New Roman" w:cs="Times New Roman"/>
          <w:sz w:val="24"/>
          <w:szCs w:val="24"/>
          <w:lang w:val="en-US"/>
        </w:rPr>
        <w:t>uary</w:t>
      </w:r>
      <w:r w:rsidRPr="00BD4999">
        <w:rPr>
          <w:rFonts w:ascii="Times New Roman" w:eastAsia="Calibri" w:hAnsi="Times New Roman" w:cs="Times New Roman"/>
          <w:sz w:val="24"/>
          <w:szCs w:val="24"/>
          <w:lang w:val="en-US"/>
        </w:rPr>
        <w:t xml:space="preserve"> 2014</w:t>
      </w:r>
      <w:r w:rsidR="00A70BF4" w:rsidRPr="00BD4999">
        <w:rPr>
          <w:rFonts w:ascii="Times New Roman" w:eastAsia="Calibri" w:hAnsi="Times New Roman" w:cs="Times New Roman"/>
          <w:sz w:val="24"/>
          <w:szCs w:val="24"/>
          <w:lang w:val="en-US"/>
        </w:rPr>
        <w:t>).</w:t>
      </w:r>
    </w:p>
    <w:p w14:paraId="614E6FBC" w14:textId="2BC69B13" w:rsidR="00324CD3" w:rsidRPr="00BD4999" w:rsidRDefault="00324CD3" w:rsidP="00F6453F">
      <w:pPr>
        <w:pStyle w:val="ListParagraph"/>
        <w:numPr>
          <w:ilvl w:val="0"/>
          <w:numId w:val="4"/>
        </w:numPr>
        <w:tabs>
          <w:tab w:val="left" w:pos="90"/>
          <w:tab w:val="left" w:pos="270"/>
          <w:tab w:val="left" w:pos="360"/>
          <w:tab w:val="left" w:pos="45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“Class Actions &amp; Race (or Race &amp; Avenues for Social Justice Litigation)”</w:t>
      </w:r>
      <w:r w:rsidR="00A70BF4" w:rsidRPr="00BD4999">
        <w:rPr>
          <w:rFonts w:ascii="Times New Roman" w:eastAsia="Calibri" w:hAnsi="Times New Roman" w:cs="Times New Roman"/>
          <w:sz w:val="24"/>
          <w:szCs w:val="24"/>
          <w:lang w:val="en-US"/>
        </w:rPr>
        <w:t xml:space="preserve"> </w:t>
      </w:r>
      <w:r w:rsidR="00A70BF4" w:rsidRPr="00BD4999">
        <w:rPr>
          <w:rFonts w:ascii="Times New Roman" w:eastAsia="Calibri" w:hAnsi="Times New Roman" w:cs="Times New Roman"/>
          <w:noProof/>
          <w:sz w:val="24"/>
          <w:szCs w:val="24"/>
          <w:lang w:val="en-US"/>
        </w:rPr>
        <w:t>delivered</w:t>
      </w:r>
      <w:r w:rsidR="00A70BF4" w:rsidRPr="00BD4999">
        <w:rPr>
          <w:rFonts w:ascii="Times New Roman" w:eastAsia="Calibri" w:hAnsi="Times New Roman" w:cs="Times New Roman"/>
          <w:sz w:val="24"/>
          <w:szCs w:val="24"/>
          <w:lang w:val="en-US"/>
        </w:rPr>
        <w:t xml:space="preserve"> at the </w:t>
      </w:r>
      <w:r w:rsidRPr="00BD4999">
        <w:rPr>
          <w:rFonts w:ascii="Times New Roman" w:eastAsia="Calibri" w:hAnsi="Times New Roman" w:cs="Times New Roman"/>
          <w:sz w:val="24"/>
          <w:szCs w:val="24"/>
          <w:lang w:val="en-US"/>
        </w:rPr>
        <w:t>BLSAC Conference</w:t>
      </w:r>
      <w:r w:rsidR="00A70BF4"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January 2014</w:t>
      </w:r>
      <w:r w:rsidR="00A70BF4" w:rsidRPr="00BD4999">
        <w:rPr>
          <w:rFonts w:ascii="Times New Roman" w:eastAsia="Calibri" w:hAnsi="Times New Roman" w:cs="Times New Roman"/>
          <w:sz w:val="24"/>
          <w:szCs w:val="24"/>
          <w:lang w:val="en-US"/>
        </w:rPr>
        <w:t>).</w:t>
      </w:r>
    </w:p>
    <w:p w14:paraId="61B8D6C4" w14:textId="6E77EAF5" w:rsidR="00303952" w:rsidRPr="00BD4999" w:rsidRDefault="00324CD3" w:rsidP="00F6453F">
      <w:pPr>
        <w:pStyle w:val="ListParagraph"/>
        <w:numPr>
          <w:ilvl w:val="0"/>
          <w:numId w:val="4"/>
        </w:numPr>
        <w:tabs>
          <w:tab w:val="left" w:pos="90"/>
          <w:tab w:val="left" w:pos="27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“Federal Indian Policy and its impact on Aboriginal Peoples,” presentation to Meds II Aboriginal Health</w:t>
      </w:r>
      <w:r w:rsidR="00E52C23"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 xml:space="preserve">January 2014 &amp; </w:t>
      </w:r>
      <w:r w:rsidR="00E52C23" w:rsidRPr="00BD4999">
        <w:rPr>
          <w:rFonts w:ascii="Times New Roman" w:eastAsia="Calibri" w:hAnsi="Times New Roman" w:cs="Times New Roman"/>
          <w:sz w:val="24"/>
          <w:szCs w:val="24"/>
          <w:lang w:val="en-US"/>
        </w:rPr>
        <w:t xml:space="preserve">January </w:t>
      </w:r>
      <w:r w:rsidRPr="00BD4999">
        <w:rPr>
          <w:rFonts w:ascii="Times New Roman" w:eastAsia="Calibri" w:hAnsi="Times New Roman" w:cs="Times New Roman"/>
          <w:sz w:val="24"/>
          <w:szCs w:val="24"/>
          <w:lang w:val="en-US"/>
        </w:rPr>
        <w:t>2015</w:t>
      </w:r>
      <w:r w:rsidR="00E52C23" w:rsidRPr="00BD4999">
        <w:rPr>
          <w:rFonts w:ascii="Times New Roman" w:eastAsia="Calibri" w:hAnsi="Times New Roman" w:cs="Times New Roman"/>
          <w:sz w:val="24"/>
          <w:szCs w:val="24"/>
          <w:lang w:val="en-US"/>
        </w:rPr>
        <w:t>).</w:t>
      </w:r>
    </w:p>
    <w:p w14:paraId="33C39314" w14:textId="4F99FE2D" w:rsidR="00825FBD" w:rsidRPr="00BD4999" w:rsidRDefault="00825FBD" w:rsidP="004B3C06">
      <w:pPr>
        <w:pStyle w:val="ListParagraph"/>
        <w:spacing w:before="120"/>
        <w:ind w:left="0"/>
        <w:contextualSpacing w:val="0"/>
        <w:rPr>
          <w:rFonts w:ascii="Times New Roman" w:eastAsia="Calibri" w:hAnsi="Times New Roman" w:cs="Times New Roman"/>
          <w:b/>
          <w:sz w:val="24"/>
          <w:szCs w:val="24"/>
          <w:u w:val="single"/>
          <w:lang w:val="en-US"/>
        </w:rPr>
      </w:pPr>
      <w:r w:rsidRPr="00BD4999">
        <w:rPr>
          <w:rFonts w:ascii="Times New Roman" w:eastAsia="Calibri" w:hAnsi="Times New Roman" w:cs="Times New Roman"/>
          <w:b/>
          <w:sz w:val="24"/>
          <w:szCs w:val="24"/>
          <w:u w:val="single"/>
          <w:lang w:val="en-US"/>
        </w:rPr>
        <w:t>2013 and earlier</w:t>
      </w:r>
    </w:p>
    <w:p w14:paraId="70EE47D2" w14:textId="135A9E78" w:rsidR="00324CD3" w:rsidRPr="00BD4999" w:rsidRDefault="00324CD3" w:rsidP="00F6453F">
      <w:pPr>
        <w:pStyle w:val="ListParagraph"/>
        <w:numPr>
          <w:ilvl w:val="0"/>
          <w:numId w:val="4"/>
        </w:numPr>
        <w:tabs>
          <w:tab w:val="left" w:pos="90"/>
          <w:tab w:val="left" w:pos="180"/>
          <w:tab w:val="left" w:pos="270"/>
          <w:tab w:val="left" w:pos="360"/>
          <w:tab w:val="left" w:pos="45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“Aboriginal Law Affects my Practice?!  Yes, it’s more than hunting and fishing rights”</w:t>
      </w:r>
      <w:r w:rsidR="00E52C23" w:rsidRPr="00BD4999">
        <w:rPr>
          <w:rFonts w:ascii="Times New Roman" w:eastAsia="Calibri" w:hAnsi="Times New Roman" w:cs="Times New Roman"/>
          <w:sz w:val="24"/>
          <w:szCs w:val="24"/>
          <w:lang w:val="en-US"/>
        </w:rPr>
        <w:t xml:space="preserve"> </w:t>
      </w:r>
      <w:r w:rsidR="00E52C23" w:rsidRPr="00BD4999">
        <w:rPr>
          <w:rFonts w:ascii="Times New Roman" w:eastAsia="Calibri" w:hAnsi="Times New Roman" w:cs="Times New Roman"/>
          <w:noProof/>
          <w:sz w:val="24"/>
          <w:szCs w:val="24"/>
          <w:lang w:val="en-US"/>
        </w:rPr>
        <w:t>delivered</w:t>
      </w:r>
      <w:r w:rsidR="00E52C23" w:rsidRPr="00BD4999">
        <w:rPr>
          <w:rFonts w:ascii="Times New Roman" w:eastAsia="Calibri" w:hAnsi="Times New Roman" w:cs="Times New Roman"/>
          <w:sz w:val="24"/>
          <w:szCs w:val="24"/>
          <w:lang w:val="en-US"/>
        </w:rPr>
        <w:t xml:space="preserve"> at the </w:t>
      </w:r>
      <w:r w:rsidRPr="00BD4999">
        <w:rPr>
          <w:rFonts w:ascii="Times New Roman" w:eastAsia="Calibri" w:hAnsi="Times New Roman" w:cs="Times New Roman"/>
          <w:sz w:val="24"/>
          <w:szCs w:val="24"/>
          <w:lang w:val="en-US"/>
        </w:rPr>
        <w:t>NSBS Annual General Meeting</w:t>
      </w:r>
      <w:r w:rsidR="00E52C23" w:rsidRPr="00BD4999">
        <w:rPr>
          <w:rFonts w:ascii="Times New Roman" w:eastAsia="Calibri" w:hAnsi="Times New Roman" w:cs="Times New Roman"/>
          <w:sz w:val="24"/>
          <w:szCs w:val="24"/>
          <w:lang w:val="en-US"/>
        </w:rPr>
        <w:t xml:space="preserve"> (15 </w:t>
      </w:r>
      <w:r w:rsidRPr="00BD4999">
        <w:rPr>
          <w:rFonts w:ascii="Times New Roman" w:eastAsia="Calibri" w:hAnsi="Times New Roman" w:cs="Times New Roman"/>
          <w:sz w:val="24"/>
          <w:szCs w:val="24"/>
          <w:lang w:val="en-US"/>
        </w:rPr>
        <w:t>June 2013</w:t>
      </w:r>
      <w:r w:rsidR="00E52C23" w:rsidRPr="00BD4999">
        <w:rPr>
          <w:rFonts w:ascii="Times New Roman" w:eastAsia="Calibri" w:hAnsi="Times New Roman" w:cs="Times New Roman"/>
          <w:sz w:val="24"/>
          <w:szCs w:val="24"/>
          <w:lang w:val="en-US"/>
        </w:rPr>
        <w:t>).</w:t>
      </w:r>
    </w:p>
    <w:p w14:paraId="457379AB" w14:textId="77777777" w:rsidR="00EE41E4" w:rsidRPr="00BD4999" w:rsidRDefault="00EE41E4" w:rsidP="00F6453F">
      <w:pPr>
        <w:pStyle w:val="ListParagraph"/>
        <w:numPr>
          <w:ilvl w:val="0"/>
          <w:numId w:val="4"/>
        </w:numPr>
        <w:tabs>
          <w:tab w:val="left" w:pos="180"/>
          <w:tab w:val="left" w:pos="270"/>
          <w:tab w:val="left" w:pos="450"/>
          <w:tab w:val="left" w:pos="540"/>
        </w:tabs>
        <w:spacing w:before="120"/>
        <w:ind w:left="630" w:hanging="63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“Substantive Equality of Aboriginal People:  Why Not?” </w:t>
      </w:r>
      <w:r w:rsidRPr="00BD4999">
        <w:rPr>
          <w:rFonts w:ascii="Times New Roman" w:eastAsia="Calibri" w:hAnsi="Times New Roman" w:cs="Times New Roman"/>
          <w:noProof/>
          <w:sz w:val="24"/>
          <w:szCs w:val="24"/>
          <w:lang w:val="en-US"/>
        </w:rPr>
        <w:t>delivered</w:t>
      </w:r>
      <w:r w:rsidRPr="00BD4999">
        <w:rPr>
          <w:rFonts w:ascii="Times New Roman" w:eastAsia="Calibri" w:hAnsi="Times New Roman" w:cs="Times New Roman"/>
          <w:sz w:val="24"/>
          <w:szCs w:val="24"/>
          <w:lang w:val="en-US"/>
        </w:rPr>
        <w:t xml:space="preserve"> at the Ideal Law Conference (3 March 2012).</w:t>
      </w:r>
    </w:p>
    <w:p w14:paraId="1C004141" w14:textId="0EF6A839" w:rsidR="00EE41E4" w:rsidRPr="00BD4999" w:rsidRDefault="0014139B" w:rsidP="00F6453F">
      <w:pPr>
        <w:pStyle w:val="ListParagraph"/>
        <w:numPr>
          <w:ilvl w:val="0"/>
          <w:numId w:val="4"/>
        </w:numPr>
        <w:tabs>
          <w:tab w:val="left" w:pos="540"/>
        </w:tabs>
        <w:spacing w:before="120"/>
        <w:ind w:left="630" w:hanging="630"/>
        <w:contextualSpacing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E41E4" w:rsidRPr="00BD4999">
        <w:rPr>
          <w:rFonts w:ascii="Times New Roman" w:eastAsia="Calibri" w:hAnsi="Times New Roman" w:cs="Times New Roman"/>
          <w:sz w:val="24"/>
          <w:szCs w:val="24"/>
          <w:lang w:val="en-US"/>
        </w:rPr>
        <w:t>“Wills and Estate Planning for Aboriginal Clients”, Webinar for the CBA National Wills, Estates and Trusts Section (7 February 2012).</w:t>
      </w:r>
    </w:p>
    <w:p w14:paraId="50DE9C56" w14:textId="5936BE1D" w:rsidR="00EE41E4" w:rsidRPr="00BD4999" w:rsidRDefault="0014139B" w:rsidP="00F6453F">
      <w:pPr>
        <w:pStyle w:val="ListParagraph"/>
        <w:numPr>
          <w:ilvl w:val="0"/>
          <w:numId w:val="4"/>
        </w:numPr>
        <w:tabs>
          <w:tab w:val="left" w:pos="450"/>
          <w:tab w:val="left" w:pos="540"/>
        </w:tabs>
        <w:spacing w:before="120"/>
        <w:contextualSpacing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E41E4" w:rsidRPr="00BD4999">
        <w:rPr>
          <w:rFonts w:ascii="Times New Roman" w:eastAsia="Calibri" w:hAnsi="Times New Roman" w:cs="Times New Roman"/>
          <w:sz w:val="24"/>
          <w:szCs w:val="24"/>
          <w:lang w:val="en-US"/>
        </w:rPr>
        <w:t>Panel Member for NSBS Employment Equity Session (15 January 2012).</w:t>
      </w:r>
    </w:p>
    <w:p w14:paraId="63D3F028" w14:textId="242854ED" w:rsidR="00EE41E4" w:rsidRPr="00BD4999" w:rsidRDefault="0014139B" w:rsidP="00F6453F">
      <w:pPr>
        <w:pStyle w:val="ListParagraph"/>
        <w:numPr>
          <w:ilvl w:val="0"/>
          <w:numId w:val="4"/>
        </w:numPr>
        <w:tabs>
          <w:tab w:val="left" w:pos="450"/>
          <w:tab w:val="left" w:pos="540"/>
        </w:tabs>
        <w:spacing w:before="120"/>
        <w:contextualSpacing w:val="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E41E4" w:rsidRPr="00BD4999">
        <w:rPr>
          <w:rFonts w:ascii="Times New Roman" w:eastAsia="Calibri" w:hAnsi="Times New Roman" w:cs="Times New Roman"/>
          <w:sz w:val="24"/>
          <w:szCs w:val="24"/>
          <w:lang w:val="en-US"/>
        </w:rPr>
        <w:t>Numerous presentations on Cultural Competency for Lawyers (2011-present).</w:t>
      </w:r>
    </w:p>
    <w:p w14:paraId="00F58CFE" w14:textId="3A4EBB46" w:rsidR="00EE41E4" w:rsidRPr="00BD4999" w:rsidRDefault="0014139B" w:rsidP="00F6453F">
      <w:pPr>
        <w:pStyle w:val="ListParagraph"/>
        <w:numPr>
          <w:ilvl w:val="0"/>
          <w:numId w:val="4"/>
        </w:numPr>
        <w:tabs>
          <w:tab w:val="left" w:pos="450"/>
          <w:tab w:val="left" w:pos="540"/>
        </w:tabs>
        <w:spacing w:before="120"/>
        <w:ind w:left="630" w:hanging="630"/>
        <w:contextualSpacing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EE41E4" w:rsidRPr="00BD4999">
        <w:rPr>
          <w:rFonts w:ascii="Times New Roman" w:eastAsia="Calibri" w:hAnsi="Times New Roman" w:cs="Times New Roman"/>
          <w:sz w:val="24"/>
          <w:szCs w:val="24"/>
          <w:lang w:val="en-US"/>
        </w:rPr>
        <w:t>“SPINLAW Conference”, Joint presentation with Pamela Palmater on Aboriginal Women and Bill C-3, delivered at the University of Toronto, Faculty of Law (12 March 2011).</w:t>
      </w:r>
    </w:p>
    <w:p w14:paraId="146433AE" w14:textId="79734897" w:rsidR="00324CD3" w:rsidRPr="00BD4999" w:rsidRDefault="0014139B" w:rsidP="00F6453F">
      <w:pPr>
        <w:pStyle w:val="ListParagraph"/>
        <w:numPr>
          <w:ilvl w:val="0"/>
          <w:numId w:val="4"/>
        </w:numPr>
        <w:tabs>
          <w:tab w:val="left" w:pos="180"/>
          <w:tab w:val="left" w:pos="270"/>
          <w:tab w:val="left" w:pos="540"/>
        </w:tabs>
        <w:spacing w:before="120"/>
        <w:ind w:left="630" w:hanging="630"/>
        <w:contextualSpacing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sz w:val="24"/>
          <w:szCs w:val="24"/>
          <w:lang w:val="en-US"/>
        </w:rPr>
        <w:t>“Aboriginal People and Equality Rights” - Keynote address for the Halifax branch of the Women’s Legal Education and Action Fund’s Persons Day Breakfast</w:t>
      </w:r>
      <w:r w:rsidR="00E52C23" w:rsidRPr="00BD4999">
        <w:rPr>
          <w:rFonts w:ascii="Times New Roman" w:eastAsia="Calibri" w:hAnsi="Times New Roman" w:cs="Times New Roman"/>
          <w:sz w:val="24"/>
          <w:szCs w:val="24"/>
          <w:lang w:val="en-US"/>
        </w:rPr>
        <w:t xml:space="preserve"> (18 </w:t>
      </w:r>
      <w:r w:rsidR="00324CD3" w:rsidRPr="00BD4999">
        <w:rPr>
          <w:rFonts w:ascii="Times New Roman" w:eastAsia="Calibri" w:hAnsi="Times New Roman" w:cs="Times New Roman"/>
          <w:sz w:val="24"/>
          <w:szCs w:val="24"/>
          <w:lang w:val="en-US"/>
        </w:rPr>
        <w:t>October 2010</w:t>
      </w:r>
      <w:r w:rsidR="00E52C23" w:rsidRPr="00BD4999">
        <w:rPr>
          <w:rFonts w:ascii="Times New Roman" w:eastAsia="Calibri" w:hAnsi="Times New Roman" w:cs="Times New Roman"/>
          <w:sz w:val="24"/>
          <w:szCs w:val="24"/>
          <w:lang w:val="en-US"/>
        </w:rPr>
        <w:t>).</w:t>
      </w:r>
    </w:p>
    <w:p w14:paraId="631F5A33" w14:textId="7C2E28FE" w:rsidR="00324CD3" w:rsidRPr="00BD4999" w:rsidRDefault="0014139B" w:rsidP="00A05FE4">
      <w:pPr>
        <w:pStyle w:val="ListParagraph"/>
        <w:numPr>
          <w:ilvl w:val="0"/>
          <w:numId w:val="4"/>
        </w:numPr>
        <w:tabs>
          <w:tab w:val="left" w:pos="180"/>
          <w:tab w:val="left" w:pos="450"/>
          <w:tab w:val="left" w:pos="540"/>
        </w:tabs>
        <w:spacing w:before="120"/>
        <w:ind w:left="540" w:hanging="540"/>
        <w:contextualSpacing w:val="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sz w:val="24"/>
          <w:szCs w:val="24"/>
          <w:lang w:val="en-US"/>
        </w:rPr>
        <w:t xml:space="preserve">Introductory remarks on “Re-Imaging the Law Through Language and Culture: Aboriginal </w:t>
      </w:r>
      <w:r w:rsidR="00A05FE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sz w:val="24"/>
          <w:szCs w:val="24"/>
          <w:lang w:val="en-US"/>
        </w:rPr>
        <w:t xml:space="preserve">Law-Making” panel, Canadian Institute for the Administration of Justice National Conference, </w:t>
      </w:r>
      <w:r w:rsidR="00324CD3" w:rsidRPr="00BD4999">
        <w:rPr>
          <w:rFonts w:ascii="Times New Roman" w:eastAsia="Calibri" w:hAnsi="Times New Roman" w:cs="Times New Roman"/>
          <w:i/>
          <w:iCs/>
          <w:sz w:val="24"/>
          <w:szCs w:val="24"/>
          <w:lang w:val="en-US"/>
        </w:rPr>
        <w:t>Re-Imaging the Law: Legislative Drafting Redefined</w:t>
      </w:r>
      <w:r w:rsidR="00E52C23" w:rsidRPr="00BD4999">
        <w:rPr>
          <w:rFonts w:ascii="Times New Roman" w:eastAsia="Calibri" w:hAnsi="Times New Roman" w:cs="Times New Roman"/>
          <w:sz w:val="24"/>
          <w:szCs w:val="24"/>
          <w:lang w:val="en-US"/>
        </w:rPr>
        <w:t xml:space="preserve"> (13 </w:t>
      </w:r>
      <w:r w:rsidR="00324CD3" w:rsidRPr="00BD4999">
        <w:rPr>
          <w:rFonts w:ascii="Times New Roman" w:eastAsia="Calibri" w:hAnsi="Times New Roman" w:cs="Times New Roman"/>
          <w:sz w:val="24"/>
          <w:szCs w:val="24"/>
          <w:lang w:val="en-US"/>
        </w:rPr>
        <w:t>September</w:t>
      </w:r>
      <w:r w:rsidR="00E52C23" w:rsidRPr="00BD4999">
        <w:rPr>
          <w:rFonts w:ascii="Times New Roman" w:eastAsia="Calibri" w:hAnsi="Times New Roman" w:cs="Times New Roman"/>
          <w:sz w:val="24"/>
          <w:szCs w:val="24"/>
          <w:lang w:val="en-US"/>
        </w:rPr>
        <w:t xml:space="preserve"> </w:t>
      </w:r>
      <w:r w:rsidR="00324CD3" w:rsidRPr="00BD4999">
        <w:rPr>
          <w:rFonts w:ascii="Times New Roman" w:eastAsia="Calibri" w:hAnsi="Times New Roman" w:cs="Times New Roman"/>
          <w:sz w:val="24"/>
          <w:szCs w:val="24"/>
          <w:lang w:val="en-US"/>
        </w:rPr>
        <w:t>2010</w:t>
      </w:r>
      <w:r w:rsidR="00E52C23" w:rsidRPr="00BD4999">
        <w:rPr>
          <w:rFonts w:ascii="Times New Roman" w:eastAsia="Calibri" w:hAnsi="Times New Roman" w:cs="Times New Roman"/>
          <w:sz w:val="24"/>
          <w:szCs w:val="24"/>
          <w:lang w:val="en-US"/>
        </w:rPr>
        <w:t>).</w:t>
      </w:r>
    </w:p>
    <w:p w14:paraId="44D43503" w14:textId="0B10B7B0" w:rsidR="00324CD3" w:rsidRPr="00BD4999" w:rsidRDefault="00324CD3" w:rsidP="00A05FE4">
      <w:pPr>
        <w:pStyle w:val="ListParagraph"/>
        <w:numPr>
          <w:ilvl w:val="0"/>
          <w:numId w:val="4"/>
        </w:numPr>
        <w:tabs>
          <w:tab w:val="left" w:pos="90"/>
          <w:tab w:val="left" w:pos="180"/>
          <w:tab w:val="left" w:pos="450"/>
          <w:tab w:val="left" w:pos="540"/>
        </w:tabs>
        <w:spacing w:before="120"/>
        <w:ind w:left="630" w:hanging="63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“The McIvor Indian Act Amendments and their Impact on First Nation Communities”, Presentation to Assembly of First Nation Chiefs of New Brunswick, Moncton, </w:t>
      </w:r>
      <w:r w:rsidR="00E52C23"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March 2010</w:t>
      </w:r>
      <w:r w:rsidR="00E52C23" w:rsidRPr="00BD4999">
        <w:rPr>
          <w:rFonts w:ascii="Times New Roman" w:eastAsia="Calibri" w:hAnsi="Times New Roman" w:cs="Times New Roman"/>
          <w:sz w:val="24"/>
          <w:szCs w:val="24"/>
          <w:lang w:val="en-US"/>
        </w:rPr>
        <w:t>).</w:t>
      </w:r>
    </w:p>
    <w:p w14:paraId="1C028FCE" w14:textId="1B638726" w:rsidR="00324CD3" w:rsidRPr="00BD4999" w:rsidRDefault="00324CD3" w:rsidP="003702CB">
      <w:pPr>
        <w:pStyle w:val="ListParagraph"/>
        <w:numPr>
          <w:ilvl w:val="0"/>
          <w:numId w:val="4"/>
        </w:numPr>
        <w:tabs>
          <w:tab w:val="left" w:pos="90"/>
          <w:tab w:val="left" w:pos="540"/>
          <w:tab w:val="left" w:pos="630"/>
        </w:tabs>
        <w:spacing w:before="120"/>
        <w:ind w:left="630" w:hanging="63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 xml:space="preserve">“Consultation &amp; Accommodation Developments Across Canada”, </w:t>
      </w:r>
      <w:r w:rsidR="00E52C23" w:rsidRPr="00BD4999">
        <w:rPr>
          <w:rFonts w:ascii="Times New Roman" w:eastAsia="Calibri" w:hAnsi="Times New Roman" w:cs="Times New Roman"/>
          <w:sz w:val="24"/>
          <w:szCs w:val="24"/>
          <w:lang w:val="en-US"/>
        </w:rPr>
        <w:t xml:space="preserve">delivered at the </w:t>
      </w:r>
      <w:r w:rsidRPr="00BD4999">
        <w:rPr>
          <w:rFonts w:ascii="Times New Roman" w:eastAsia="Calibri" w:hAnsi="Times New Roman" w:cs="Times New Roman"/>
          <w:sz w:val="24"/>
          <w:szCs w:val="24"/>
          <w:lang w:val="en-US"/>
        </w:rPr>
        <w:t>2nd Annual INSIGHT Aboriginal Law and Economic Development Forum</w:t>
      </w:r>
      <w:r w:rsidR="00E52C23"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February 2010</w:t>
      </w:r>
      <w:r w:rsidR="00E52C23" w:rsidRPr="00BD4999">
        <w:rPr>
          <w:rFonts w:ascii="Times New Roman" w:eastAsia="Calibri" w:hAnsi="Times New Roman" w:cs="Times New Roman"/>
          <w:sz w:val="24"/>
          <w:szCs w:val="24"/>
          <w:lang w:val="en-US"/>
        </w:rPr>
        <w:t>).</w:t>
      </w:r>
    </w:p>
    <w:p w14:paraId="021959EB" w14:textId="77777777" w:rsidR="007833CB" w:rsidRDefault="00324CD3" w:rsidP="007833CB">
      <w:pPr>
        <w:pStyle w:val="ListParagraph"/>
        <w:numPr>
          <w:ilvl w:val="0"/>
          <w:numId w:val="4"/>
        </w:numPr>
        <w:tabs>
          <w:tab w:val="left" w:pos="90"/>
          <w:tab w:val="left" w:pos="540"/>
        </w:tabs>
        <w:spacing w:before="120"/>
        <w:ind w:left="540" w:hanging="54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sz w:val="24"/>
          <w:szCs w:val="24"/>
          <w:lang w:val="en-US"/>
        </w:rPr>
        <w:t>Panel Member on Reflections on 20th Anniversary of Royal Commission Report on the Donald Marshall Jr. Prosecution</w:t>
      </w:r>
      <w:r w:rsidR="00E52C23" w:rsidRPr="00BD4999">
        <w:rPr>
          <w:rFonts w:ascii="Times New Roman" w:eastAsia="Calibri" w:hAnsi="Times New Roman" w:cs="Times New Roman"/>
          <w:sz w:val="24"/>
          <w:szCs w:val="24"/>
          <w:lang w:val="en-US"/>
        </w:rPr>
        <w:t xml:space="preserve"> (</w:t>
      </w:r>
      <w:r w:rsidRPr="00BD4999">
        <w:rPr>
          <w:rFonts w:ascii="Times New Roman" w:eastAsia="Calibri" w:hAnsi="Times New Roman" w:cs="Times New Roman"/>
          <w:sz w:val="24"/>
          <w:szCs w:val="24"/>
          <w:lang w:val="en-US"/>
        </w:rPr>
        <w:t>January 2010</w:t>
      </w:r>
      <w:r w:rsidR="00E52C23" w:rsidRPr="00BD4999">
        <w:rPr>
          <w:rFonts w:ascii="Times New Roman" w:eastAsia="Calibri" w:hAnsi="Times New Roman" w:cs="Times New Roman"/>
          <w:sz w:val="24"/>
          <w:szCs w:val="24"/>
          <w:lang w:val="en-US"/>
        </w:rPr>
        <w:t>).</w:t>
      </w:r>
    </w:p>
    <w:p w14:paraId="424BA4C7" w14:textId="77777777" w:rsidR="007833CB" w:rsidRDefault="00324CD3" w:rsidP="007833CB">
      <w:pPr>
        <w:pStyle w:val="ListParagraph"/>
        <w:numPr>
          <w:ilvl w:val="0"/>
          <w:numId w:val="4"/>
        </w:numPr>
        <w:tabs>
          <w:tab w:val="left" w:pos="90"/>
          <w:tab w:val="left" w:pos="540"/>
        </w:tabs>
        <w:spacing w:before="120"/>
        <w:ind w:left="540" w:hanging="540"/>
        <w:contextualSpacing w:val="0"/>
        <w:rPr>
          <w:rFonts w:ascii="Times New Roman" w:eastAsia="Calibri" w:hAnsi="Times New Roman" w:cs="Times New Roman"/>
          <w:sz w:val="24"/>
          <w:szCs w:val="24"/>
          <w:lang w:val="en-US"/>
        </w:rPr>
      </w:pPr>
      <w:r w:rsidRPr="007833CB">
        <w:rPr>
          <w:rFonts w:ascii="Times New Roman" w:eastAsia="Calibri" w:hAnsi="Times New Roman" w:cs="Times New Roman"/>
          <w:sz w:val="24"/>
          <w:szCs w:val="24"/>
          <w:lang w:val="en-US"/>
        </w:rPr>
        <w:t xml:space="preserve">Presentation on R. v. Marshall (1999) and Marshall Agreements to Dalhousie Aboriginal </w:t>
      </w:r>
      <w:r w:rsidR="007833CB" w:rsidRPr="007833CB">
        <w:rPr>
          <w:rFonts w:ascii="Times New Roman" w:eastAsia="Calibri" w:hAnsi="Times New Roman" w:cs="Times New Roman"/>
          <w:sz w:val="24"/>
          <w:szCs w:val="24"/>
          <w:lang w:val="en-US"/>
        </w:rPr>
        <w:t xml:space="preserve"> </w:t>
      </w:r>
      <w:r w:rsidRPr="007833CB">
        <w:rPr>
          <w:rFonts w:ascii="Times New Roman" w:eastAsia="Calibri" w:hAnsi="Times New Roman" w:cs="Times New Roman"/>
          <w:sz w:val="24"/>
          <w:szCs w:val="24"/>
          <w:lang w:val="en-US"/>
        </w:rPr>
        <w:t xml:space="preserve">Law Student Association </w:t>
      </w:r>
      <w:r w:rsidR="00E52C23" w:rsidRPr="007833CB">
        <w:rPr>
          <w:rFonts w:ascii="Times New Roman" w:eastAsia="Calibri" w:hAnsi="Times New Roman" w:cs="Times New Roman"/>
          <w:sz w:val="24"/>
          <w:szCs w:val="24"/>
          <w:lang w:val="en-US"/>
        </w:rPr>
        <w:t xml:space="preserve">(as part of </w:t>
      </w:r>
      <w:r w:rsidRPr="007833CB">
        <w:rPr>
          <w:rFonts w:ascii="Times New Roman" w:eastAsia="Calibri" w:hAnsi="Times New Roman" w:cs="Times New Roman"/>
          <w:sz w:val="24"/>
          <w:szCs w:val="24"/>
          <w:lang w:val="en-US"/>
        </w:rPr>
        <w:t>Mi’kmaq History Month</w:t>
      </w:r>
      <w:r w:rsidR="00E52C23" w:rsidRPr="007833CB">
        <w:rPr>
          <w:rFonts w:ascii="Times New Roman" w:eastAsia="Calibri" w:hAnsi="Times New Roman" w:cs="Times New Roman"/>
          <w:sz w:val="24"/>
          <w:szCs w:val="24"/>
          <w:lang w:val="en-US"/>
        </w:rPr>
        <w:t xml:space="preserve">) </w:t>
      </w:r>
      <w:r w:rsidR="00D402CD" w:rsidRPr="007833CB">
        <w:rPr>
          <w:rFonts w:ascii="Times New Roman" w:eastAsia="Calibri" w:hAnsi="Times New Roman" w:cs="Times New Roman"/>
          <w:sz w:val="24"/>
          <w:szCs w:val="24"/>
          <w:lang w:val="en-US"/>
        </w:rPr>
        <w:t>delivered</w:t>
      </w:r>
      <w:r w:rsidR="00E52C23" w:rsidRPr="007833CB">
        <w:rPr>
          <w:rFonts w:ascii="Times New Roman" w:eastAsia="Calibri" w:hAnsi="Times New Roman" w:cs="Times New Roman"/>
          <w:sz w:val="24"/>
          <w:szCs w:val="24"/>
          <w:lang w:val="en-US"/>
        </w:rPr>
        <w:t xml:space="preserve"> at </w:t>
      </w:r>
      <w:r w:rsidRPr="007833CB">
        <w:rPr>
          <w:rFonts w:ascii="Times New Roman" w:eastAsia="Calibri" w:hAnsi="Times New Roman" w:cs="Times New Roman"/>
          <w:sz w:val="24"/>
          <w:szCs w:val="24"/>
          <w:lang w:val="en-US"/>
        </w:rPr>
        <w:t>Dalhousie Law School</w:t>
      </w:r>
      <w:r w:rsidR="00E52C23" w:rsidRPr="007833CB">
        <w:rPr>
          <w:rFonts w:ascii="Times New Roman" w:eastAsia="Calibri" w:hAnsi="Times New Roman" w:cs="Times New Roman"/>
          <w:sz w:val="24"/>
          <w:szCs w:val="24"/>
          <w:lang w:val="en-US"/>
        </w:rPr>
        <w:t xml:space="preserve"> (</w:t>
      </w:r>
      <w:r w:rsidRPr="007833CB">
        <w:rPr>
          <w:rFonts w:ascii="Times New Roman" w:eastAsia="Calibri" w:hAnsi="Times New Roman" w:cs="Times New Roman"/>
          <w:sz w:val="24"/>
          <w:szCs w:val="24"/>
          <w:lang w:val="en-US"/>
        </w:rPr>
        <w:t>October 2009</w:t>
      </w:r>
      <w:r w:rsidR="00E52C23" w:rsidRPr="007833CB">
        <w:rPr>
          <w:rFonts w:ascii="Times New Roman" w:eastAsia="Calibri" w:hAnsi="Times New Roman" w:cs="Times New Roman"/>
          <w:sz w:val="24"/>
          <w:szCs w:val="24"/>
          <w:lang w:val="en-US"/>
        </w:rPr>
        <w:t>).</w:t>
      </w:r>
    </w:p>
    <w:p w14:paraId="429CCC80" w14:textId="77777777" w:rsidR="007833CB" w:rsidRDefault="00EE41E4" w:rsidP="007833CB">
      <w:pPr>
        <w:pStyle w:val="ListParagraph"/>
        <w:numPr>
          <w:ilvl w:val="0"/>
          <w:numId w:val="4"/>
        </w:numPr>
        <w:tabs>
          <w:tab w:val="left" w:pos="90"/>
          <w:tab w:val="left" w:pos="540"/>
        </w:tabs>
        <w:spacing w:before="120"/>
        <w:ind w:left="540" w:hanging="540"/>
        <w:contextualSpacing w:val="0"/>
        <w:rPr>
          <w:rFonts w:ascii="Times New Roman" w:eastAsia="Calibri" w:hAnsi="Times New Roman" w:cs="Times New Roman"/>
          <w:sz w:val="24"/>
          <w:szCs w:val="24"/>
          <w:lang w:val="en-US"/>
        </w:rPr>
      </w:pPr>
      <w:r w:rsidRPr="007833CB">
        <w:rPr>
          <w:rFonts w:ascii="Times New Roman" w:eastAsia="Calibri" w:hAnsi="Times New Roman" w:cs="Times New Roman"/>
          <w:sz w:val="24"/>
          <w:szCs w:val="24"/>
          <w:lang w:val="en-US"/>
        </w:rPr>
        <w:t xml:space="preserve">Numerous presentations on Aboriginal people and human rights, the Repeal of Section 67 of the </w:t>
      </w:r>
      <w:r w:rsidRPr="007833CB">
        <w:rPr>
          <w:rFonts w:ascii="Times New Roman" w:eastAsia="Calibri" w:hAnsi="Times New Roman" w:cs="Times New Roman"/>
          <w:i/>
          <w:iCs/>
          <w:sz w:val="24"/>
          <w:szCs w:val="24"/>
          <w:lang w:val="en-US"/>
        </w:rPr>
        <w:t>Canadian Human Rights Act</w:t>
      </w:r>
      <w:r w:rsidRPr="007833CB">
        <w:rPr>
          <w:rFonts w:ascii="Times New Roman" w:eastAsia="Calibri" w:hAnsi="Times New Roman" w:cs="Times New Roman"/>
          <w:sz w:val="24"/>
          <w:szCs w:val="24"/>
          <w:lang w:val="en-US"/>
        </w:rPr>
        <w:t>, the interpretive clauses, community-based dispute resolution for First Nations and non-First Nations and legal and non-legal audiences (2008-present).</w:t>
      </w:r>
    </w:p>
    <w:p w14:paraId="7880820C" w14:textId="145E32E1" w:rsidR="00EE41E4" w:rsidRPr="007833CB" w:rsidRDefault="00EE41E4" w:rsidP="007833CB">
      <w:pPr>
        <w:pStyle w:val="ListParagraph"/>
        <w:numPr>
          <w:ilvl w:val="0"/>
          <w:numId w:val="4"/>
        </w:numPr>
        <w:tabs>
          <w:tab w:val="left" w:pos="90"/>
          <w:tab w:val="left" w:pos="540"/>
        </w:tabs>
        <w:spacing w:before="120"/>
        <w:ind w:left="540" w:hanging="540"/>
        <w:contextualSpacing w:val="0"/>
        <w:rPr>
          <w:rFonts w:ascii="Times New Roman" w:eastAsia="Calibri" w:hAnsi="Times New Roman" w:cs="Times New Roman"/>
          <w:sz w:val="24"/>
          <w:szCs w:val="24"/>
          <w:lang w:val="en-US"/>
        </w:rPr>
      </w:pPr>
      <w:r w:rsidRPr="007833CB">
        <w:rPr>
          <w:rFonts w:ascii="Times New Roman" w:eastAsia="Calibri" w:hAnsi="Times New Roman" w:cs="Times New Roman"/>
          <w:sz w:val="24"/>
          <w:szCs w:val="24"/>
          <w:lang w:val="en-US"/>
        </w:rPr>
        <w:t xml:space="preserve">Numerous </w:t>
      </w:r>
      <w:r w:rsidRPr="007833CB">
        <w:rPr>
          <w:rFonts w:ascii="Times New Roman" w:eastAsia="Calibri" w:hAnsi="Times New Roman" w:cs="Times New Roman"/>
          <w:noProof/>
          <w:sz w:val="24"/>
          <w:szCs w:val="24"/>
          <w:lang w:val="en-US"/>
        </w:rPr>
        <w:t>presentations</w:t>
      </w:r>
      <w:r w:rsidRPr="007833CB">
        <w:rPr>
          <w:rFonts w:ascii="Times New Roman" w:eastAsia="Calibri" w:hAnsi="Times New Roman" w:cs="Times New Roman"/>
          <w:sz w:val="24"/>
          <w:szCs w:val="24"/>
          <w:lang w:val="en-US"/>
        </w:rPr>
        <w:t xml:space="preserve"> on Aboriginal people and the law for both legal and non-legal audiences (2008-present).</w:t>
      </w:r>
    </w:p>
    <w:p w14:paraId="56B9C651" w14:textId="77777777" w:rsidR="00324CD3" w:rsidRPr="00BD4999" w:rsidRDefault="00324CD3" w:rsidP="00182C30">
      <w:pPr>
        <w:ind w:left="453" w:hanging="354"/>
        <w:rPr>
          <w:rFonts w:ascii="Times New Roman" w:eastAsia="Calibri" w:hAnsi="Times New Roman" w:cs="Times New Roman"/>
          <w:sz w:val="24"/>
          <w:szCs w:val="24"/>
          <w:lang w:val="en-US"/>
        </w:rPr>
      </w:pPr>
    </w:p>
    <w:p w14:paraId="2FF9F83B" w14:textId="6C7CC8B4" w:rsidR="004D69E3" w:rsidRPr="00BD4999" w:rsidRDefault="004D69E3" w:rsidP="00182C30">
      <w:pPr>
        <w:pStyle w:val="Heading1"/>
        <w:shd w:val="clear" w:color="auto" w:fill="E7E6E6" w:themeFill="background2"/>
        <w:spacing w:before="0"/>
        <w:rPr>
          <w:sz w:val="24"/>
          <w:szCs w:val="24"/>
        </w:rPr>
      </w:pPr>
      <w:bookmarkStart w:id="8" w:name="_Toc8458026"/>
      <w:r w:rsidRPr="00BD4999">
        <w:rPr>
          <w:sz w:val="24"/>
          <w:szCs w:val="24"/>
        </w:rPr>
        <w:t>CONFERENCE AND WORKSHOPS ORGANIZED</w:t>
      </w:r>
      <w:bookmarkEnd w:id="8"/>
    </w:p>
    <w:p w14:paraId="27A5BDC2" w14:textId="6C7CC8B4" w:rsidR="00615F21" w:rsidRPr="00BD4999" w:rsidRDefault="00615F21" w:rsidP="00182C30">
      <w:pPr>
        <w:rPr>
          <w:rFonts w:ascii="Times New Roman" w:hAnsi="Times New Roman" w:cs="Times New Roman"/>
          <w:sz w:val="24"/>
          <w:szCs w:val="24"/>
          <w:lang w:val="en-GB"/>
        </w:rPr>
      </w:pPr>
    </w:p>
    <w:p w14:paraId="0F81E554" w14:textId="0D2FE074" w:rsidR="00127BE4" w:rsidRPr="00BD4999" w:rsidRDefault="00127BE4" w:rsidP="004B3C06">
      <w:pPr>
        <w:pStyle w:val="ListParagraph"/>
        <w:numPr>
          <w:ilvl w:val="0"/>
          <w:numId w:val="23"/>
        </w:numPr>
        <w:spacing w:before="120"/>
        <w:ind w:left="459" w:hanging="357"/>
        <w:contextualSpacing w:val="0"/>
        <w:rPr>
          <w:rFonts w:ascii="Times New Roman" w:hAnsi="Times New Roman" w:cs="Times New Roman"/>
          <w:sz w:val="24"/>
          <w:szCs w:val="24"/>
          <w:lang w:val="en-GB"/>
        </w:rPr>
      </w:pPr>
      <w:r w:rsidRPr="00BD4999">
        <w:rPr>
          <w:rFonts w:ascii="Times New Roman" w:hAnsi="Times New Roman" w:cs="Times New Roman"/>
          <w:sz w:val="24"/>
          <w:szCs w:val="24"/>
          <w:lang w:val="en-GB"/>
        </w:rPr>
        <w:t xml:space="preserve">With Jane McMillan and Jennifer Cox, organized Justice Strategy Meeting with </w:t>
      </w:r>
      <w:proofErr w:type="spellStart"/>
      <w:r w:rsidRPr="00BD4999">
        <w:rPr>
          <w:rFonts w:ascii="Times New Roman" w:hAnsi="Times New Roman" w:cs="Times New Roman"/>
          <w:sz w:val="24"/>
          <w:szCs w:val="24"/>
          <w:lang w:val="en-GB"/>
        </w:rPr>
        <w:t>Lnu</w:t>
      </w:r>
      <w:proofErr w:type="spellEnd"/>
      <w:r w:rsidRPr="00BD4999">
        <w:rPr>
          <w:rFonts w:ascii="Times New Roman" w:hAnsi="Times New Roman" w:cs="Times New Roman"/>
          <w:sz w:val="24"/>
          <w:szCs w:val="24"/>
          <w:lang w:val="en-GB"/>
        </w:rPr>
        <w:t xml:space="preserve"> lawyers, as part of </w:t>
      </w:r>
      <w:proofErr w:type="spellStart"/>
      <w:r w:rsidRPr="00BD4999">
        <w:rPr>
          <w:rFonts w:ascii="Times New Roman" w:hAnsi="Times New Roman" w:cs="Times New Roman"/>
          <w:sz w:val="24"/>
          <w:szCs w:val="24"/>
          <w:lang w:val="en-GB"/>
        </w:rPr>
        <w:t>Lnuwey</w:t>
      </w:r>
      <w:proofErr w:type="spellEnd"/>
      <w:r w:rsidRPr="00BD4999">
        <w:rPr>
          <w:rFonts w:ascii="Times New Roman" w:hAnsi="Times New Roman" w:cs="Times New Roman"/>
          <w:sz w:val="24"/>
          <w:szCs w:val="24"/>
          <w:lang w:val="en-GB"/>
        </w:rPr>
        <w:t xml:space="preserve"> </w:t>
      </w:r>
      <w:proofErr w:type="spellStart"/>
      <w:r w:rsidRPr="00BD4999">
        <w:rPr>
          <w:rFonts w:ascii="Times New Roman" w:hAnsi="Times New Roman" w:cs="Times New Roman"/>
          <w:sz w:val="24"/>
          <w:szCs w:val="24"/>
          <w:lang w:val="en-GB"/>
        </w:rPr>
        <w:t>Tpludaqan</w:t>
      </w:r>
      <w:proofErr w:type="spellEnd"/>
      <w:r w:rsidRPr="00BD4999">
        <w:rPr>
          <w:rFonts w:ascii="Times New Roman" w:hAnsi="Times New Roman" w:cs="Times New Roman"/>
          <w:sz w:val="24"/>
          <w:szCs w:val="24"/>
          <w:lang w:val="en-GB"/>
        </w:rPr>
        <w:t xml:space="preserve"> grant, December 6, 2019, Mi’kmaq Native Friendship Center.</w:t>
      </w:r>
    </w:p>
    <w:p w14:paraId="3EB645DE" w14:textId="69BCEAA0" w:rsidR="00F84300" w:rsidRPr="00BD4999" w:rsidRDefault="00F84300" w:rsidP="004B3C06">
      <w:pPr>
        <w:pStyle w:val="ListParagraph"/>
        <w:numPr>
          <w:ilvl w:val="0"/>
          <w:numId w:val="23"/>
        </w:numPr>
        <w:spacing w:before="120"/>
        <w:ind w:left="459" w:hanging="357"/>
        <w:contextualSpacing w:val="0"/>
        <w:rPr>
          <w:rFonts w:ascii="Times New Roman" w:hAnsi="Times New Roman" w:cs="Times New Roman"/>
          <w:sz w:val="24"/>
          <w:szCs w:val="24"/>
          <w:lang w:val="en-GB"/>
        </w:rPr>
      </w:pPr>
      <w:r w:rsidRPr="00BD4999">
        <w:rPr>
          <w:rFonts w:ascii="Times New Roman" w:hAnsi="Times New Roman" w:cs="Times New Roman"/>
          <w:sz w:val="24"/>
          <w:szCs w:val="24"/>
          <w:lang w:val="en-GB"/>
        </w:rPr>
        <w:t>Co-Hosted “Cash-Back” Workshop with Shiri Pasternak for SSHRC Fiscal Sovereignty Grant, in collaboration with Yellowhead Institute, Toronto, ON, November 30 – December 1, 2019.</w:t>
      </w:r>
    </w:p>
    <w:p w14:paraId="4E736CFF" w14:textId="7AFCAD41" w:rsidR="008C0691" w:rsidRPr="00BD4999" w:rsidRDefault="00D66994" w:rsidP="004B3C06">
      <w:pPr>
        <w:pStyle w:val="ListParagraph"/>
        <w:numPr>
          <w:ilvl w:val="0"/>
          <w:numId w:val="23"/>
        </w:numPr>
        <w:spacing w:before="120"/>
        <w:ind w:left="459" w:hanging="357"/>
        <w:contextualSpacing w:val="0"/>
        <w:rPr>
          <w:rFonts w:ascii="Times New Roman" w:hAnsi="Times New Roman" w:cs="Times New Roman"/>
          <w:sz w:val="24"/>
          <w:szCs w:val="24"/>
          <w:lang w:val="en-GB"/>
        </w:rPr>
      </w:pPr>
      <w:r w:rsidRPr="00BD4999">
        <w:rPr>
          <w:rFonts w:ascii="Times New Roman" w:hAnsi="Times New Roman" w:cs="Times New Roman"/>
          <w:sz w:val="24"/>
          <w:szCs w:val="24"/>
        </w:rPr>
        <w:t>Organized Academics’ Workshop (w/ Prof. Tracey Lindberg) at 31</w:t>
      </w:r>
      <w:r w:rsidRPr="00BD4999">
        <w:rPr>
          <w:rFonts w:ascii="Times New Roman" w:hAnsi="Times New Roman" w:cs="Times New Roman"/>
          <w:sz w:val="24"/>
          <w:szCs w:val="24"/>
          <w:vertAlign w:val="superscript"/>
        </w:rPr>
        <w:t>st</w:t>
      </w:r>
      <w:r w:rsidRPr="00BD4999">
        <w:rPr>
          <w:rFonts w:ascii="Times New Roman" w:hAnsi="Times New Roman" w:cs="Times New Roman"/>
          <w:sz w:val="24"/>
          <w:szCs w:val="24"/>
        </w:rPr>
        <w:t xml:space="preserve"> Annual </w:t>
      </w:r>
      <w:r w:rsidR="00A13AFD" w:rsidRPr="00BD4999">
        <w:rPr>
          <w:rFonts w:ascii="Times New Roman" w:hAnsi="Times New Roman" w:cs="Times New Roman"/>
          <w:sz w:val="24"/>
          <w:szCs w:val="24"/>
        </w:rPr>
        <w:t xml:space="preserve">Indigenous Bar Association Conference in Ottawa, </w:t>
      </w:r>
      <w:r w:rsidRPr="00BD4999">
        <w:rPr>
          <w:rFonts w:ascii="Times New Roman" w:hAnsi="Times New Roman" w:cs="Times New Roman"/>
          <w:sz w:val="24"/>
          <w:szCs w:val="24"/>
        </w:rPr>
        <w:t xml:space="preserve">on </w:t>
      </w:r>
      <w:r w:rsidR="00A13AFD" w:rsidRPr="00BD4999">
        <w:rPr>
          <w:rFonts w:ascii="Times New Roman" w:hAnsi="Times New Roman" w:cs="Times New Roman"/>
          <w:sz w:val="24"/>
          <w:szCs w:val="24"/>
        </w:rPr>
        <w:t>Oct. 31</w:t>
      </w:r>
      <w:r w:rsidR="008C0691" w:rsidRPr="00BD4999">
        <w:rPr>
          <w:rFonts w:ascii="Times New Roman" w:hAnsi="Times New Roman" w:cs="Times New Roman"/>
          <w:sz w:val="24"/>
          <w:szCs w:val="24"/>
        </w:rPr>
        <w:t xml:space="preserve">, 2019, on the theme of “Our Stories, Our Laws” in relating to being Indigenous legal academics trying to teach our laws in Canadian law schools.  </w:t>
      </w:r>
    </w:p>
    <w:p w14:paraId="5D93E1DD" w14:textId="052F4412" w:rsidR="002705AC" w:rsidRPr="00BD4999" w:rsidRDefault="00615F21" w:rsidP="004B3C06">
      <w:pPr>
        <w:pStyle w:val="ListParagraph"/>
        <w:numPr>
          <w:ilvl w:val="0"/>
          <w:numId w:val="23"/>
        </w:numPr>
        <w:spacing w:before="120"/>
        <w:ind w:left="460"/>
        <w:contextualSpacing w:val="0"/>
        <w:rPr>
          <w:rFonts w:ascii="Times New Roman" w:hAnsi="Times New Roman" w:cs="Times New Roman"/>
          <w:sz w:val="24"/>
          <w:szCs w:val="24"/>
          <w:lang w:val="en-GB"/>
        </w:rPr>
      </w:pPr>
      <w:r w:rsidRPr="00BD4999">
        <w:rPr>
          <w:rFonts w:ascii="Times New Roman" w:hAnsi="Times New Roman" w:cs="Times New Roman"/>
          <w:sz w:val="24"/>
          <w:szCs w:val="24"/>
        </w:rPr>
        <w:t xml:space="preserve">Two-day Indigenous law methodologies, facilitated by </w:t>
      </w:r>
      <w:proofErr w:type="spellStart"/>
      <w:r w:rsidRPr="00BD4999">
        <w:rPr>
          <w:rFonts w:ascii="Times New Roman" w:hAnsi="Times New Roman" w:cs="Times New Roman"/>
          <w:sz w:val="24"/>
          <w:szCs w:val="24"/>
        </w:rPr>
        <w:t>Wahkohtowin</w:t>
      </w:r>
      <w:proofErr w:type="spellEnd"/>
      <w:r w:rsidRPr="00BD4999">
        <w:rPr>
          <w:rFonts w:ascii="Times New Roman" w:hAnsi="Times New Roman" w:cs="Times New Roman"/>
          <w:sz w:val="24"/>
          <w:szCs w:val="24"/>
        </w:rPr>
        <w:t xml:space="preserve"> Lodge, Sept. 26-27, 2019 at Mi’kmaw Native Friendship Center, with Mi’kmaq law students, lawyers, social workers, elders and knowledge-holders in attendance.  Focus on stories method and stories related to care of children.</w:t>
      </w:r>
    </w:p>
    <w:p w14:paraId="536BD139" w14:textId="3F7F2CDF" w:rsidR="001366EB" w:rsidRPr="00BD4999" w:rsidRDefault="00F116D9" w:rsidP="004B3C06">
      <w:pPr>
        <w:pStyle w:val="ListParagraph"/>
        <w:numPr>
          <w:ilvl w:val="0"/>
          <w:numId w:val="23"/>
        </w:numPr>
        <w:spacing w:before="120"/>
        <w:ind w:left="460"/>
        <w:contextualSpacing w:val="0"/>
        <w:rPr>
          <w:rFonts w:ascii="Times New Roman" w:hAnsi="Times New Roman" w:cs="Times New Roman"/>
          <w:sz w:val="24"/>
          <w:szCs w:val="24"/>
          <w:lang w:val="en-GB"/>
        </w:rPr>
      </w:pPr>
      <w:r w:rsidRPr="00BD4999">
        <w:rPr>
          <w:rFonts w:ascii="Times New Roman" w:hAnsi="Times New Roman" w:cs="Times New Roman"/>
          <w:sz w:val="24"/>
          <w:szCs w:val="24"/>
          <w:lang w:val="en-GB"/>
        </w:rPr>
        <w:t>Organized Academics’ Workshop (w/ Larry Chartrand) at 30th Annual Indigenous Bar Association Fall Conference, Thursday, November 1, 2018, Saskatoon, SK, entitled, “Systems Disruption: Reimagining Canada’s Aboriginal Rights Jurisprudence.”</w:t>
      </w:r>
    </w:p>
    <w:p w14:paraId="597A2701" w14:textId="6CDB654F" w:rsidR="00A01954" w:rsidRPr="00BD4999" w:rsidRDefault="00A01954" w:rsidP="004B3C06">
      <w:pPr>
        <w:pStyle w:val="ListParagraph"/>
        <w:numPr>
          <w:ilvl w:val="0"/>
          <w:numId w:val="23"/>
        </w:numPr>
        <w:spacing w:before="120"/>
        <w:ind w:left="460"/>
        <w:contextualSpacing w:val="0"/>
        <w:rPr>
          <w:rFonts w:ascii="Times New Roman" w:hAnsi="Times New Roman" w:cs="Times New Roman"/>
          <w:sz w:val="24"/>
          <w:szCs w:val="24"/>
          <w:lang w:val="en-GB"/>
        </w:rPr>
      </w:pPr>
      <w:r w:rsidRPr="00BD4999">
        <w:rPr>
          <w:rFonts w:ascii="Times New Roman" w:hAnsi="Times New Roman" w:cs="Times New Roman"/>
          <w:sz w:val="24"/>
          <w:szCs w:val="24"/>
          <w:lang w:val="en-GB"/>
        </w:rPr>
        <w:t xml:space="preserve">Co-Sponsored Health Law Seminar: </w:t>
      </w:r>
      <w:r w:rsidRPr="00BD4999">
        <w:rPr>
          <w:rFonts w:ascii="Times New Roman" w:hAnsi="Times New Roman" w:cs="Times New Roman"/>
          <w:noProof/>
          <w:sz w:val="24"/>
          <w:szCs w:val="24"/>
          <w:lang w:val="en-GB"/>
        </w:rPr>
        <w:t>Dr</w:t>
      </w:r>
      <w:r w:rsidRPr="00BD4999">
        <w:rPr>
          <w:rFonts w:ascii="Times New Roman" w:hAnsi="Times New Roman" w:cs="Times New Roman"/>
          <w:sz w:val="24"/>
          <w:szCs w:val="24"/>
          <w:lang w:val="en-GB"/>
        </w:rPr>
        <w:t xml:space="preserve"> Karen Stote, “Decolonizing Feminism – From Reproductive Abuse to Reproductive Justice,” </w:t>
      </w:r>
      <w:r w:rsidR="00D402CD" w:rsidRPr="00BD4999">
        <w:rPr>
          <w:rFonts w:ascii="Times New Roman" w:hAnsi="Times New Roman" w:cs="Times New Roman"/>
          <w:sz w:val="24"/>
          <w:szCs w:val="24"/>
          <w:lang w:val="en-GB"/>
        </w:rPr>
        <w:t xml:space="preserve">(13 </w:t>
      </w:r>
      <w:r w:rsidRPr="00BD4999">
        <w:rPr>
          <w:rFonts w:ascii="Times New Roman" w:hAnsi="Times New Roman" w:cs="Times New Roman"/>
          <w:sz w:val="24"/>
          <w:szCs w:val="24"/>
          <w:lang w:val="en-GB"/>
        </w:rPr>
        <w:t>Oct</w:t>
      </w:r>
      <w:r w:rsidR="00D402CD" w:rsidRPr="00BD4999">
        <w:rPr>
          <w:rFonts w:ascii="Times New Roman" w:hAnsi="Times New Roman" w:cs="Times New Roman"/>
          <w:sz w:val="24"/>
          <w:szCs w:val="24"/>
          <w:lang w:val="en-GB"/>
        </w:rPr>
        <w:t xml:space="preserve">ober </w:t>
      </w:r>
      <w:r w:rsidRPr="00BD4999">
        <w:rPr>
          <w:rFonts w:ascii="Times New Roman" w:hAnsi="Times New Roman" w:cs="Times New Roman"/>
          <w:sz w:val="24"/>
          <w:szCs w:val="24"/>
          <w:lang w:val="en-GB"/>
        </w:rPr>
        <w:t>2018</w:t>
      </w:r>
      <w:r w:rsidR="00D402CD" w:rsidRPr="00BD4999">
        <w:rPr>
          <w:rFonts w:ascii="Times New Roman" w:hAnsi="Times New Roman" w:cs="Times New Roman"/>
          <w:sz w:val="24"/>
          <w:szCs w:val="24"/>
          <w:lang w:val="en-GB"/>
        </w:rPr>
        <w:t>).</w:t>
      </w:r>
    </w:p>
    <w:p w14:paraId="69D3E9C5" w14:textId="1A022F28" w:rsidR="00E16846" w:rsidRPr="00BD4999" w:rsidRDefault="00E16846" w:rsidP="004B3C06">
      <w:pPr>
        <w:pStyle w:val="ListParagraph"/>
        <w:numPr>
          <w:ilvl w:val="0"/>
          <w:numId w:val="23"/>
        </w:numPr>
        <w:spacing w:before="120"/>
        <w:ind w:left="460"/>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sz w:val="24"/>
          <w:szCs w:val="24"/>
          <w:lang w:val="en-US"/>
        </w:rPr>
        <w:t>Planned 2017 Indigenous Bar Association 29</w:t>
      </w:r>
      <w:r w:rsidRPr="00BD4999">
        <w:rPr>
          <w:rFonts w:ascii="Times New Roman" w:eastAsia="Calibri" w:hAnsi="Times New Roman" w:cs="Times New Roman"/>
          <w:bCs/>
          <w:sz w:val="24"/>
          <w:szCs w:val="24"/>
          <w:vertAlign w:val="superscript"/>
          <w:lang w:val="en-US"/>
        </w:rPr>
        <w:t>th</w:t>
      </w:r>
      <w:r w:rsidRPr="00BD4999">
        <w:rPr>
          <w:rFonts w:ascii="Times New Roman" w:eastAsia="Calibri" w:hAnsi="Times New Roman" w:cs="Times New Roman"/>
          <w:bCs/>
          <w:sz w:val="24"/>
          <w:szCs w:val="24"/>
          <w:lang w:val="en-US"/>
        </w:rPr>
        <w:t xml:space="preserve"> Annual Fall Conference, “</w:t>
      </w:r>
      <w:proofErr w:type="spellStart"/>
      <w:r w:rsidRPr="00BD4999">
        <w:rPr>
          <w:rFonts w:ascii="Times New Roman" w:eastAsia="Calibri" w:hAnsi="Times New Roman" w:cs="Times New Roman"/>
          <w:bCs/>
          <w:sz w:val="24"/>
          <w:szCs w:val="24"/>
          <w:lang w:val="en-US"/>
        </w:rPr>
        <w:t>Ankukamkewey</w:t>
      </w:r>
      <w:proofErr w:type="spellEnd"/>
      <w:r w:rsidRPr="00BD4999">
        <w:rPr>
          <w:rFonts w:ascii="Times New Roman" w:eastAsia="Calibri" w:hAnsi="Times New Roman" w:cs="Times New Roman"/>
          <w:bCs/>
          <w:sz w:val="24"/>
          <w:szCs w:val="24"/>
          <w:lang w:val="en-US"/>
        </w:rPr>
        <w:t>: Joining Together in Peace and Friendship,” Halifax, NS</w:t>
      </w:r>
      <w:r w:rsidR="00D402CD" w:rsidRPr="00BD4999">
        <w:rPr>
          <w:rFonts w:ascii="Times New Roman" w:eastAsia="Calibri" w:hAnsi="Times New Roman" w:cs="Times New Roman"/>
          <w:bCs/>
          <w:sz w:val="24"/>
          <w:szCs w:val="24"/>
          <w:lang w:val="en-US"/>
        </w:rPr>
        <w:t xml:space="preserve"> (</w:t>
      </w:r>
      <w:r w:rsidRPr="00BD4999">
        <w:rPr>
          <w:rFonts w:ascii="Times New Roman" w:eastAsia="Calibri" w:hAnsi="Times New Roman" w:cs="Times New Roman"/>
          <w:bCs/>
          <w:sz w:val="24"/>
          <w:szCs w:val="24"/>
          <w:lang w:val="en-US"/>
        </w:rPr>
        <w:t>Oct</w:t>
      </w:r>
      <w:r w:rsidR="00D402CD" w:rsidRPr="00BD4999">
        <w:rPr>
          <w:rFonts w:ascii="Times New Roman" w:eastAsia="Calibri" w:hAnsi="Times New Roman" w:cs="Times New Roman"/>
          <w:bCs/>
          <w:sz w:val="24"/>
          <w:szCs w:val="24"/>
          <w:lang w:val="en-US"/>
        </w:rPr>
        <w:t>ober</w:t>
      </w:r>
      <w:r w:rsidRPr="00BD4999">
        <w:rPr>
          <w:rFonts w:ascii="Times New Roman" w:eastAsia="Calibri" w:hAnsi="Times New Roman" w:cs="Times New Roman"/>
          <w:bCs/>
          <w:sz w:val="24"/>
          <w:szCs w:val="24"/>
          <w:lang w:val="en-US"/>
        </w:rPr>
        <w:t xml:space="preserve"> 19-21, 2017</w:t>
      </w:r>
      <w:r w:rsidR="00D402CD" w:rsidRPr="00BD4999">
        <w:rPr>
          <w:rFonts w:ascii="Times New Roman" w:eastAsia="Calibri" w:hAnsi="Times New Roman" w:cs="Times New Roman"/>
          <w:bCs/>
          <w:sz w:val="24"/>
          <w:szCs w:val="24"/>
          <w:lang w:val="en-US"/>
        </w:rPr>
        <w:t>)</w:t>
      </w:r>
      <w:r w:rsidRPr="00BD4999">
        <w:rPr>
          <w:rFonts w:ascii="Times New Roman" w:eastAsia="Calibri" w:hAnsi="Times New Roman" w:cs="Times New Roman"/>
          <w:bCs/>
          <w:sz w:val="24"/>
          <w:szCs w:val="24"/>
          <w:lang w:val="en-US"/>
        </w:rPr>
        <w:t>.</w:t>
      </w:r>
    </w:p>
    <w:p w14:paraId="01BC1C9D" w14:textId="03E9B83B" w:rsidR="00E16846" w:rsidRPr="00BD4999" w:rsidRDefault="00E16846" w:rsidP="004B3C06">
      <w:pPr>
        <w:pStyle w:val="ListParagraph"/>
        <w:numPr>
          <w:ilvl w:val="0"/>
          <w:numId w:val="23"/>
        </w:numPr>
        <w:spacing w:before="120"/>
        <w:ind w:left="460"/>
        <w:contextualSpacing w:val="0"/>
        <w:rPr>
          <w:rFonts w:ascii="Times New Roman" w:eastAsia="Calibri" w:hAnsi="Times New Roman" w:cs="Times New Roman"/>
          <w:bCs/>
          <w:sz w:val="24"/>
          <w:szCs w:val="24"/>
          <w:lang w:val="en-US"/>
        </w:rPr>
      </w:pPr>
      <w:r w:rsidRPr="00BD4999">
        <w:rPr>
          <w:rFonts w:ascii="Times New Roman" w:eastAsia="Calibri" w:hAnsi="Times New Roman" w:cs="Times New Roman"/>
          <w:bCs/>
          <w:sz w:val="24"/>
          <w:szCs w:val="24"/>
          <w:lang w:val="en-US"/>
        </w:rPr>
        <w:t xml:space="preserve">Partnered with IB&amp;M Initiative and Treaty Education Nova Scotia to present a lecture by </w:t>
      </w:r>
      <w:r w:rsidRPr="00BD4999">
        <w:rPr>
          <w:rFonts w:ascii="Times New Roman" w:eastAsia="Calibri" w:hAnsi="Times New Roman" w:cs="Times New Roman"/>
          <w:bCs/>
          <w:noProof/>
          <w:sz w:val="24"/>
          <w:szCs w:val="24"/>
          <w:lang w:val="en-US"/>
        </w:rPr>
        <w:t>Dr</w:t>
      </w:r>
      <w:r w:rsidRPr="00BD4999">
        <w:rPr>
          <w:rFonts w:ascii="Times New Roman" w:eastAsia="Calibri" w:hAnsi="Times New Roman" w:cs="Times New Roman"/>
          <w:bCs/>
          <w:sz w:val="24"/>
          <w:szCs w:val="24"/>
          <w:lang w:val="en-US"/>
        </w:rPr>
        <w:t xml:space="preserve"> William Wicken, author of Colonization of Mi’kmaw Memory and History, 1794-1928: The King v. Gabriel Sylliboy, </w:t>
      </w:r>
      <w:r w:rsidR="00D402CD" w:rsidRPr="00BD4999">
        <w:rPr>
          <w:rFonts w:ascii="Times New Roman" w:eastAsia="Calibri" w:hAnsi="Times New Roman" w:cs="Times New Roman"/>
          <w:bCs/>
          <w:sz w:val="24"/>
          <w:szCs w:val="24"/>
          <w:lang w:val="en-US"/>
        </w:rPr>
        <w:t xml:space="preserve">(15 </w:t>
      </w:r>
      <w:r w:rsidRPr="00BD4999">
        <w:rPr>
          <w:rFonts w:ascii="Times New Roman" w:eastAsia="Calibri" w:hAnsi="Times New Roman" w:cs="Times New Roman"/>
          <w:bCs/>
          <w:sz w:val="24"/>
          <w:szCs w:val="24"/>
          <w:lang w:val="en-US"/>
        </w:rPr>
        <w:t>Februar</w:t>
      </w:r>
      <w:r w:rsidR="00D402CD" w:rsidRPr="00BD4999">
        <w:rPr>
          <w:rFonts w:ascii="Times New Roman" w:eastAsia="Calibri" w:hAnsi="Times New Roman" w:cs="Times New Roman"/>
          <w:bCs/>
          <w:sz w:val="24"/>
          <w:szCs w:val="24"/>
          <w:lang w:val="en-US"/>
        </w:rPr>
        <w:t xml:space="preserve">y </w:t>
      </w:r>
      <w:r w:rsidRPr="00BD4999">
        <w:rPr>
          <w:rFonts w:ascii="Times New Roman" w:eastAsia="Calibri" w:hAnsi="Times New Roman" w:cs="Times New Roman"/>
          <w:bCs/>
          <w:sz w:val="24"/>
          <w:szCs w:val="24"/>
          <w:lang w:val="en-US"/>
        </w:rPr>
        <w:t>2017</w:t>
      </w:r>
      <w:r w:rsidR="00D402CD" w:rsidRPr="00BD4999">
        <w:rPr>
          <w:rFonts w:ascii="Times New Roman" w:eastAsia="Calibri" w:hAnsi="Times New Roman" w:cs="Times New Roman"/>
          <w:bCs/>
          <w:sz w:val="24"/>
          <w:szCs w:val="24"/>
          <w:lang w:val="en-US"/>
        </w:rPr>
        <w:t>)</w:t>
      </w:r>
      <w:r w:rsidRPr="00BD4999">
        <w:rPr>
          <w:rFonts w:ascii="Times New Roman" w:eastAsia="Calibri" w:hAnsi="Times New Roman" w:cs="Times New Roman"/>
          <w:bCs/>
          <w:sz w:val="24"/>
          <w:szCs w:val="24"/>
          <w:lang w:val="en-US"/>
        </w:rPr>
        <w:t>.</w:t>
      </w:r>
    </w:p>
    <w:p w14:paraId="28A251AF" w14:textId="77777777" w:rsidR="007B665E" w:rsidRDefault="00324CD3" w:rsidP="00182C30">
      <w:pPr>
        <w:rPr>
          <w:rFonts w:ascii="Times New Roman" w:eastAsia="Calibri" w:hAnsi="Times New Roman" w:cs="Times New Roman"/>
          <w:b/>
          <w:bCs/>
          <w:sz w:val="24"/>
          <w:szCs w:val="24"/>
          <w:lang w:val="en-US"/>
        </w:rPr>
      </w:pPr>
      <w:r w:rsidRPr="00BD4999">
        <w:rPr>
          <w:rFonts w:ascii="Times New Roman" w:eastAsia="Calibri" w:hAnsi="Times New Roman" w:cs="Times New Roman"/>
          <w:b/>
          <w:bCs/>
          <w:sz w:val="24"/>
          <w:szCs w:val="24"/>
          <w:lang w:val="en-US"/>
        </w:rPr>
        <w:t> </w:t>
      </w:r>
    </w:p>
    <w:p w14:paraId="7CD2962F" w14:textId="77777777" w:rsidR="007833CB" w:rsidRDefault="007833CB" w:rsidP="00182C30">
      <w:pPr>
        <w:rPr>
          <w:rFonts w:ascii="Times New Roman" w:eastAsia="Calibri" w:hAnsi="Times New Roman" w:cs="Times New Roman"/>
          <w:b/>
          <w:bCs/>
          <w:sz w:val="24"/>
          <w:szCs w:val="24"/>
          <w:lang w:val="en-US"/>
        </w:rPr>
      </w:pPr>
    </w:p>
    <w:p w14:paraId="35D88EF9" w14:textId="77777777" w:rsidR="007833CB" w:rsidRDefault="007833CB" w:rsidP="00182C30">
      <w:pPr>
        <w:rPr>
          <w:rFonts w:ascii="Times New Roman" w:eastAsia="Calibri" w:hAnsi="Times New Roman" w:cs="Times New Roman"/>
          <w:b/>
          <w:bCs/>
          <w:sz w:val="24"/>
          <w:szCs w:val="24"/>
          <w:lang w:val="en-US"/>
        </w:rPr>
      </w:pPr>
    </w:p>
    <w:p w14:paraId="4FF1B0B6" w14:textId="77777777" w:rsidR="007833CB" w:rsidRPr="00BD4999" w:rsidRDefault="007833CB" w:rsidP="00182C30">
      <w:pPr>
        <w:rPr>
          <w:rFonts w:ascii="Times New Roman" w:eastAsia="Calibri" w:hAnsi="Times New Roman" w:cs="Times New Roman"/>
          <w:b/>
          <w:bCs/>
          <w:sz w:val="24"/>
          <w:szCs w:val="24"/>
          <w:lang w:val="en-US"/>
        </w:rPr>
      </w:pPr>
    </w:p>
    <w:p w14:paraId="3339EBA3" w14:textId="51B50636" w:rsidR="00CE1C46" w:rsidRPr="00BD4999" w:rsidRDefault="00F45FBA" w:rsidP="00182C30">
      <w:pPr>
        <w:pStyle w:val="Heading1"/>
        <w:shd w:val="clear" w:color="auto" w:fill="E7E6E6" w:themeFill="background2"/>
        <w:spacing w:before="0"/>
        <w:rPr>
          <w:sz w:val="24"/>
          <w:szCs w:val="24"/>
        </w:rPr>
      </w:pPr>
      <w:bookmarkStart w:id="9" w:name="_Toc8458027"/>
      <w:r w:rsidRPr="00BD4999">
        <w:rPr>
          <w:sz w:val="24"/>
          <w:szCs w:val="24"/>
        </w:rPr>
        <w:t>MEDIA INTERVIEWS / ARTICLES</w:t>
      </w:r>
      <w:bookmarkEnd w:id="9"/>
    </w:p>
    <w:p w14:paraId="391267A0" w14:textId="6635618B" w:rsidR="00653AB9" w:rsidRPr="00BD4999" w:rsidRDefault="00653AB9" w:rsidP="004B3C06">
      <w:pPr>
        <w:spacing w:before="120"/>
        <w:rPr>
          <w:rFonts w:ascii="Times New Roman" w:eastAsia="Times New Roman" w:hAnsi="Times New Roman" w:cs="Times New Roman"/>
          <w:b/>
          <w:sz w:val="24"/>
          <w:szCs w:val="24"/>
          <w:u w:val="single"/>
          <w:lang w:val="en-US" w:bidi="en-US"/>
        </w:rPr>
      </w:pPr>
      <w:r w:rsidRPr="00BD4999">
        <w:rPr>
          <w:rFonts w:ascii="Times New Roman" w:hAnsi="Times New Roman" w:cs="Times New Roman"/>
          <w:b/>
          <w:sz w:val="24"/>
          <w:szCs w:val="24"/>
          <w:u w:val="single"/>
          <w:lang w:val="en-US" w:bidi="en-US"/>
        </w:rPr>
        <w:t>2020</w:t>
      </w:r>
    </w:p>
    <w:p w14:paraId="1574AC48" w14:textId="2E2E1B79" w:rsidR="003843B3" w:rsidRPr="00BD4999" w:rsidRDefault="003843B3" w:rsidP="007E425A">
      <w:pPr>
        <w:pStyle w:val="NoSpacing"/>
        <w:numPr>
          <w:ilvl w:val="0"/>
          <w:numId w:val="40"/>
        </w:numPr>
        <w:rPr>
          <w:rFonts w:ascii="Times New Roman" w:hAnsi="Times New Roman"/>
          <w:sz w:val="24"/>
          <w:szCs w:val="24"/>
          <w:lang w:val="en-CA"/>
        </w:rPr>
      </w:pPr>
      <w:r w:rsidRPr="00BD4999">
        <w:rPr>
          <w:rFonts w:ascii="Times New Roman" w:hAnsi="Times New Roman"/>
          <w:sz w:val="24"/>
          <w:szCs w:val="24"/>
          <w:lang w:val="en-CA"/>
        </w:rPr>
        <w:t>Interview with Denis Duchesne, Radio Canada NS/PEI/NL, re open letter calling for public inquiry into Indigenous justice issues in NB, July 21, 2020.</w:t>
      </w:r>
    </w:p>
    <w:p w14:paraId="26415492" w14:textId="77777777" w:rsidR="00C15DF1" w:rsidRPr="00BD4999" w:rsidRDefault="00C15DF1" w:rsidP="00C15DF1">
      <w:pPr>
        <w:pStyle w:val="NoSpacing"/>
        <w:ind w:left="460"/>
        <w:rPr>
          <w:rFonts w:ascii="Times New Roman" w:hAnsi="Times New Roman"/>
          <w:sz w:val="24"/>
          <w:szCs w:val="24"/>
          <w:lang w:val="en-CA"/>
        </w:rPr>
      </w:pPr>
    </w:p>
    <w:p w14:paraId="75D3E4DE" w14:textId="6F406BCE" w:rsidR="007E425A" w:rsidRPr="00BD4999" w:rsidRDefault="007E425A" w:rsidP="007E425A">
      <w:pPr>
        <w:pStyle w:val="NoSpacing"/>
        <w:numPr>
          <w:ilvl w:val="0"/>
          <w:numId w:val="40"/>
        </w:numPr>
        <w:rPr>
          <w:rFonts w:ascii="Times New Roman" w:hAnsi="Times New Roman"/>
          <w:sz w:val="24"/>
          <w:szCs w:val="24"/>
          <w:lang w:val="en-CA"/>
        </w:rPr>
      </w:pPr>
      <w:r w:rsidRPr="00BD4999">
        <w:rPr>
          <w:rFonts w:ascii="Times New Roman" w:hAnsi="Times New Roman"/>
          <w:sz w:val="24"/>
          <w:szCs w:val="24"/>
          <w:lang w:val="en-CA"/>
        </w:rPr>
        <w:t>Interview with Janick Godin, Radio-Canada NB, re open letter calling for public inquiry into Indigenous justice issues in NB, July 21, 2020.</w:t>
      </w:r>
    </w:p>
    <w:p w14:paraId="5E6EAEC7" w14:textId="4B401E36" w:rsidR="00D9156F" w:rsidRPr="00BD4999" w:rsidRDefault="00D9156F" w:rsidP="00D9156F">
      <w:pPr>
        <w:pStyle w:val="ListParagraph"/>
        <w:numPr>
          <w:ilvl w:val="0"/>
          <w:numId w:val="40"/>
        </w:numPr>
        <w:spacing w:before="12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John Chilibeck, Brunswick News Inc., re open letter calling for public inquiry into Indigenous justice issues in NB, July 20, 2020.</w:t>
      </w:r>
    </w:p>
    <w:p w14:paraId="3356275A" w14:textId="77777777" w:rsidR="00C15DF1" w:rsidRPr="00BD4999" w:rsidRDefault="00C15DF1" w:rsidP="00C15DF1">
      <w:pPr>
        <w:pStyle w:val="ListParagraph"/>
        <w:ind w:left="460"/>
        <w:rPr>
          <w:rFonts w:ascii="Times New Roman" w:eastAsia="Times New Roman" w:hAnsi="Times New Roman" w:cs="Times New Roman"/>
          <w:sz w:val="24"/>
          <w:szCs w:val="24"/>
          <w:lang w:val="en-US" w:bidi="en-US"/>
        </w:rPr>
      </w:pPr>
    </w:p>
    <w:p w14:paraId="5733FE61" w14:textId="41FBDFFB" w:rsidR="00D9156F" w:rsidRPr="00BD4999" w:rsidRDefault="00D9156F" w:rsidP="00D9156F">
      <w:pPr>
        <w:pStyle w:val="ListParagraph"/>
        <w:numPr>
          <w:ilvl w:val="0"/>
          <w:numId w:val="40"/>
        </w:numPr>
        <w:spacing w:before="12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Mike Cameron, CTV News NB, re open letter calling for public inquiry into Indigenous justice issues in NB, July 20, 2020.</w:t>
      </w:r>
    </w:p>
    <w:p w14:paraId="0C0E55AB" w14:textId="07CD9BF4" w:rsidR="00D9156F" w:rsidRPr="00BD4999" w:rsidRDefault="00D9156F" w:rsidP="00D9156F">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Rachel Cave, CBC New Brunswick, re open letter calling for public inquiry into Indigenous justice issues in NB, July 20, 2020.</w:t>
      </w:r>
    </w:p>
    <w:p w14:paraId="2A17FFE7" w14:textId="435AC397" w:rsidR="009C0644" w:rsidRPr="00BD4999" w:rsidRDefault="009C0644"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CTV Morning Life on National Indigenous Day, June 19, 2020.</w:t>
      </w:r>
    </w:p>
    <w:p w14:paraId="6DE41BC1" w14:textId="78B09A2F" w:rsidR="009C0644" w:rsidRPr="00BD4999" w:rsidRDefault="009C0644"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Jamie Pashagumskum of APTN regarding composition of police investigation bodies, June 18, 2020.</w:t>
      </w:r>
    </w:p>
    <w:p w14:paraId="3357500B" w14:textId="7CFF6C21" w:rsidR="009C0644" w:rsidRPr="00BD4999" w:rsidRDefault="009C0644"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Interview with Moira Warburton, Reuters, re community-based policing in Indigenous communities, June 18, 2020.</w:t>
      </w:r>
    </w:p>
    <w:p w14:paraId="15B0B966" w14:textId="77777777" w:rsidR="00C15DF1" w:rsidRPr="00BD4999" w:rsidRDefault="00C15DF1" w:rsidP="00C15DF1">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Quoted in CBC Indigenous, “Lack of Indigenous investigators at Quebec’s police watchdog makes agency hard to trust, says chief,” June 16, 2020.</w:t>
      </w:r>
    </w:p>
    <w:p w14:paraId="4861CDCD" w14:textId="4E3DC910" w:rsidR="00F52C1D" w:rsidRPr="00BD4999" w:rsidRDefault="00506F6B"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Quoted in Toronto Star, “Justin Trudeau says it’s time to tackle system racism in policing.  Here are four ways to he could do it,” June 15, 2020.</w:t>
      </w:r>
    </w:p>
    <w:p w14:paraId="4AABFC7A" w14:textId="06169F52" w:rsidR="009438F4" w:rsidRPr="00BD4999" w:rsidRDefault="009438F4"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Featured in interview for CTV News regarding death of Indigenous peoples by police in New Brunswick, June 15</w:t>
      </w:r>
      <w:r w:rsidR="00DC19EF" w:rsidRPr="00BD4999">
        <w:rPr>
          <w:rFonts w:ascii="Times New Roman" w:eastAsia="Times New Roman" w:hAnsi="Times New Roman" w:cs="Times New Roman"/>
          <w:sz w:val="24"/>
          <w:szCs w:val="24"/>
          <w:lang w:val="en-US" w:bidi="en-US"/>
        </w:rPr>
        <w:t>, 2020.</w:t>
      </w:r>
    </w:p>
    <w:p w14:paraId="2C3B4365" w14:textId="28490E88" w:rsidR="00C14283" w:rsidRPr="00BD4999" w:rsidRDefault="00C14283" w:rsidP="004B3C06">
      <w:pPr>
        <w:spacing w:before="120"/>
        <w:ind w:left="100"/>
        <w:rPr>
          <w:rFonts w:ascii="Times New Roman" w:eastAsia="Times New Roman" w:hAnsi="Times New Roman" w:cs="Times New Roman"/>
          <w:sz w:val="24"/>
          <w:szCs w:val="24"/>
          <w:u w:val="single"/>
          <w:lang w:val="en-US" w:bidi="en-US"/>
        </w:rPr>
      </w:pPr>
      <w:r w:rsidRPr="00BD4999">
        <w:rPr>
          <w:rFonts w:ascii="Times New Roman" w:hAnsi="Times New Roman" w:cs="Times New Roman"/>
          <w:b/>
          <w:sz w:val="24"/>
          <w:szCs w:val="24"/>
          <w:u w:val="single"/>
          <w:lang w:val="en-US" w:bidi="en-US"/>
        </w:rPr>
        <w:t>2019</w:t>
      </w:r>
    </w:p>
    <w:p w14:paraId="20BB6997" w14:textId="74278C38" w:rsidR="002F0986" w:rsidRPr="00BD4999" w:rsidRDefault="002F0986"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Quoted in Hill Times, “Feds violating AG directive in fight over First Nations’ child welfare ruling, say Indigenous law experts,” Dec. 16, 2019. </w:t>
      </w:r>
    </w:p>
    <w:p w14:paraId="65FE8A2E" w14:textId="0B765807" w:rsidR="002F0986" w:rsidRPr="00BD4999" w:rsidRDefault="002F0986"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Quoted in Hill Times, “Feds’ silence on funding, transition plan for child welfare law causing ‘intense nervousness and frustration’,” Dec. 11, 2019.</w:t>
      </w:r>
    </w:p>
    <w:p w14:paraId="68689681" w14:textId="66F527A3" w:rsidR="001319CC" w:rsidRPr="00BD4999" w:rsidRDefault="001319CC"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 xml:space="preserve">Quoted in “Breaking Barriers, 30 Years Later,” </w:t>
      </w:r>
      <w:r w:rsidR="005B0932" w:rsidRPr="00BD4999">
        <w:rPr>
          <w:rFonts w:ascii="Times New Roman" w:eastAsia="Times New Roman" w:hAnsi="Times New Roman" w:cs="Times New Roman"/>
          <w:sz w:val="24"/>
          <w:szCs w:val="24"/>
          <w:lang w:val="en-US" w:bidi="en-US"/>
        </w:rPr>
        <w:t xml:space="preserve">in </w:t>
      </w:r>
      <w:r w:rsidRPr="00BD4999">
        <w:rPr>
          <w:rFonts w:ascii="Times New Roman" w:eastAsia="Times New Roman" w:hAnsi="Times New Roman" w:cs="Times New Roman"/>
          <w:i/>
          <w:sz w:val="24"/>
          <w:szCs w:val="24"/>
          <w:lang w:val="en-US" w:bidi="en-US"/>
        </w:rPr>
        <w:t>Dal</w:t>
      </w:r>
      <w:r w:rsidR="005B0932" w:rsidRPr="00BD4999">
        <w:rPr>
          <w:rFonts w:ascii="Times New Roman" w:eastAsia="Times New Roman" w:hAnsi="Times New Roman" w:cs="Times New Roman"/>
          <w:i/>
          <w:sz w:val="24"/>
          <w:szCs w:val="24"/>
          <w:lang w:val="en-US" w:bidi="en-US"/>
        </w:rPr>
        <w:t xml:space="preserve"> </w:t>
      </w:r>
      <w:r w:rsidRPr="00BD4999">
        <w:rPr>
          <w:rFonts w:ascii="Times New Roman" w:eastAsia="Times New Roman" w:hAnsi="Times New Roman" w:cs="Times New Roman"/>
          <w:i/>
          <w:sz w:val="24"/>
          <w:szCs w:val="24"/>
          <w:lang w:val="en-US" w:bidi="en-US"/>
        </w:rPr>
        <w:t>Magazine</w:t>
      </w:r>
      <w:r w:rsidR="005B0932" w:rsidRPr="00BD4999">
        <w:rPr>
          <w:rFonts w:ascii="Times New Roman" w:eastAsia="Times New Roman" w:hAnsi="Times New Roman" w:cs="Times New Roman"/>
          <w:sz w:val="24"/>
          <w:szCs w:val="24"/>
          <w:lang w:val="en-US" w:bidi="en-US"/>
        </w:rPr>
        <w:t>, Fall 2019.</w:t>
      </w:r>
    </w:p>
    <w:p w14:paraId="4079B0F0" w14:textId="69151236" w:rsidR="00691E5A" w:rsidRPr="00BD4999" w:rsidRDefault="00691E5A"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Quoted in “Trudeau government has no plan in place to implement new child welfare act: lawyers,” APTN News, November 19, 2019.</w:t>
      </w:r>
    </w:p>
    <w:p w14:paraId="7E2852A3" w14:textId="5698D6EA" w:rsidR="00BF0B3D" w:rsidRPr="00BD4999" w:rsidRDefault="00BF0B3D" w:rsidP="004B3C06">
      <w:pPr>
        <w:pStyle w:val="ListParagraph"/>
        <w:numPr>
          <w:ilvl w:val="0"/>
          <w:numId w:val="40"/>
        </w:numPr>
        <w:spacing w:before="120"/>
        <w:contextualSpacing w:val="0"/>
        <w:rPr>
          <w:rFonts w:ascii="Times New Roman" w:eastAsia="Times New Roman" w:hAnsi="Times New Roman" w:cs="Times New Roman"/>
          <w:sz w:val="24"/>
          <w:szCs w:val="24"/>
          <w:lang w:val="en-US" w:bidi="en-US"/>
        </w:rPr>
      </w:pPr>
      <w:r w:rsidRPr="00BD4999">
        <w:rPr>
          <w:rFonts w:ascii="Times New Roman" w:eastAsia="Times New Roman" w:hAnsi="Times New Roman" w:cs="Times New Roman"/>
          <w:sz w:val="24"/>
          <w:szCs w:val="24"/>
          <w:lang w:val="en-US" w:bidi="en-US"/>
        </w:rPr>
        <w:t>Quoted in CBC Indigenous article, “Underfunded and under-resourced, Indigenous police services struggle with MMIWG cases,” by Jessica Deer, Oct. 30, 2019.</w:t>
      </w:r>
    </w:p>
    <w:p w14:paraId="7DCFC05F" w14:textId="7CC69650" w:rsidR="008C466B" w:rsidRPr="00BD4999" w:rsidRDefault="00E9634E"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Subject </w:t>
      </w:r>
      <w:r w:rsidR="008D73F2" w:rsidRPr="00BD4999">
        <w:rPr>
          <w:rFonts w:ascii="Times New Roman" w:hAnsi="Times New Roman"/>
          <w:sz w:val="24"/>
          <w:szCs w:val="24"/>
        </w:rPr>
        <w:t xml:space="preserve">in </w:t>
      </w:r>
      <w:r w:rsidRPr="00BD4999">
        <w:rPr>
          <w:rFonts w:ascii="Times New Roman" w:hAnsi="Times New Roman"/>
          <w:sz w:val="24"/>
          <w:szCs w:val="24"/>
        </w:rPr>
        <w:t>Schulich News Policy Impact piece, “Improving the welfare of Indigenous children in Canada” by Jane Doucet on October 9, 2019.</w:t>
      </w:r>
    </w:p>
    <w:p w14:paraId="321DF0EF" w14:textId="1F50E78D" w:rsidR="00015B86" w:rsidRPr="00BD4999" w:rsidRDefault="00015B86"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Interview with CBC Information Morning (Halifax, NS) on Treaty Day 2019, Oct. 1, 2019.</w:t>
      </w:r>
    </w:p>
    <w:p w14:paraId="6F663112" w14:textId="0DB133AD" w:rsidR="00015B86" w:rsidRPr="00BD4999" w:rsidRDefault="00015B86"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Quoted in CBC online article, “What you should know about the Peace and Friendship Treaties,” Oct. 1, 2019.</w:t>
      </w:r>
    </w:p>
    <w:p w14:paraId="029B569E" w14:textId="6E3E844B" w:rsidR="00D62789" w:rsidRPr="00BD4999" w:rsidRDefault="00D62789"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Interviewed for CBC NS, “Mi’kmaq law expert urges Canadians to move beyond MMIGW genocide debate,” July 4, 2019. </w:t>
      </w:r>
    </w:p>
    <w:p w14:paraId="4A8D3CFF" w14:textId="47EDA337" w:rsidR="002976F3" w:rsidRPr="00BD4999" w:rsidRDefault="002976F3"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Interview with Radio-Canada, CBC Vancouver regarding CCA Report on Indigenous Policy, April 5, 2019.</w:t>
      </w:r>
    </w:p>
    <w:p w14:paraId="701E6732" w14:textId="77A3309F" w:rsidR="002976F3" w:rsidRPr="00BD4999" w:rsidRDefault="002976F3"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Interview with Radio-Canada, CBC Quebec City regarding CCA Report on Indigenous Policing, April 4, 2019.</w:t>
      </w:r>
    </w:p>
    <w:p w14:paraId="3B77E1C9" w14:textId="7B5E6A3C" w:rsidR="00082CF7" w:rsidRPr="00BD4999" w:rsidRDefault="00082CF7"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Jane Doucet, “Schulich Law to Host Kawaskimhon Moot for the First Time,” Dal News, February 27, 2019.</w:t>
      </w:r>
    </w:p>
    <w:p w14:paraId="2ADC117F" w14:textId="77777777" w:rsidR="00082CF7" w:rsidRPr="00BD4999" w:rsidRDefault="00082CF7"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Quoted in Brett </w:t>
      </w:r>
      <w:proofErr w:type="spellStart"/>
      <w:r w:rsidRPr="00BD4999">
        <w:rPr>
          <w:rFonts w:ascii="Times New Roman" w:hAnsi="Times New Roman"/>
          <w:sz w:val="24"/>
          <w:szCs w:val="24"/>
        </w:rPr>
        <w:t>Bundale’s</w:t>
      </w:r>
      <w:proofErr w:type="spellEnd"/>
      <w:r w:rsidRPr="00BD4999">
        <w:rPr>
          <w:rFonts w:ascii="Times New Roman" w:hAnsi="Times New Roman"/>
          <w:sz w:val="24"/>
          <w:szCs w:val="24"/>
        </w:rPr>
        <w:t xml:space="preserve"> “Indigenous Land Acknowledgements Leave Advocates </w:t>
      </w:r>
      <w:proofErr w:type="gramStart"/>
      <w:r w:rsidRPr="00BD4999">
        <w:rPr>
          <w:rFonts w:ascii="Times New Roman" w:hAnsi="Times New Roman"/>
          <w:sz w:val="24"/>
          <w:szCs w:val="24"/>
        </w:rPr>
        <w:t>With</w:t>
      </w:r>
      <w:proofErr w:type="gramEnd"/>
      <w:r w:rsidRPr="00BD4999">
        <w:rPr>
          <w:rFonts w:ascii="Times New Roman" w:hAnsi="Times New Roman"/>
          <w:sz w:val="24"/>
          <w:szCs w:val="24"/>
        </w:rPr>
        <w:t xml:space="preserve"> Mixed Feelings,” Canadian Press, January 28, 2019.</w:t>
      </w:r>
    </w:p>
    <w:p w14:paraId="1A28068C" w14:textId="2D5A1BD0" w:rsidR="00082CF7" w:rsidRPr="00BD4999" w:rsidRDefault="00082CF7"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Jane Doucet, “Answering the Call,” Dal News, January 4, 2019.</w:t>
      </w:r>
    </w:p>
    <w:p w14:paraId="74E9B78D" w14:textId="16B956B7" w:rsidR="00C14283" w:rsidRPr="00BD4999" w:rsidRDefault="00C14283" w:rsidP="004B3C06">
      <w:pPr>
        <w:pStyle w:val="NoSpacing"/>
        <w:spacing w:before="120"/>
        <w:ind w:left="100"/>
        <w:rPr>
          <w:rFonts w:ascii="Times New Roman" w:hAnsi="Times New Roman"/>
          <w:sz w:val="24"/>
          <w:szCs w:val="24"/>
          <w:u w:val="single"/>
        </w:rPr>
      </w:pPr>
      <w:r w:rsidRPr="00BD4999">
        <w:rPr>
          <w:rFonts w:ascii="Times New Roman" w:hAnsi="Times New Roman"/>
          <w:b/>
          <w:sz w:val="24"/>
          <w:szCs w:val="24"/>
          <w:u w:val="single"/>
        </w:rPr>
        <w:t>20</w:t>
      </w:r>
      <w:r w:rsidR="00653AB9" w:rsidRPr="00BD4999">
        <w:rPr>
          <w:rFonts w:ascii="Times New Roman" w:hAnsi="Times New Roman"/>
          <w:b/>
          <w:sz w:val="24"/>
          <w:szCs w:val="24"/>
          <w:u w:val="single"/>
        </w:rPr>
        <w:t>18</w:t>
      </w:r>
    </w:p>
    <w:p w14:paraId="7F5632F7" w14:textId="77777777" w:rsidR="00082CF7" w:rsidRPr="00BD4999" w:rsidRDefault="00082CF7"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Interview with CBC NS (Cape Breton) re Aboriginal and Indigenous Law in Context (November 26, 2018).</w:t>
      </w:r>
    </w:p>
    <w:p w14:paraId="4EA26EFB" w14:textId="38AEAF08" w:rsidR="00082CF7" w:rsidRPr="00BD4999" w:rsidRDefault="00082CF7"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Blog interview with CBA President (November 16, 2018): </w:t>
      </w:r>
      <w:hyperlink r:id="rId26" w:history="1">
        <w:r w:rsidRPr="00BD4999">
          <w:rPr>
            <w:rStyle w:val="Hyperlink"/>
            <w:rFonts w:ascii="Times New Roman" w:hAnsi="Times New Roman"/>
            <w:sz w:val="24"/>
            <w:szCs w:val="24"/>
          </w:rPr>
          <w:t>https://theeverylawyer.simplecast.fm/indigenous-lawyers</w:t>
        </w:r>
      </w:hyperlink>
      <w:r w:rsidRPr="00BD4999">
        <w:rPr>
          <w:rFonts w:ascii="Times New Roman" w:hAnsi="Times New Roman"/>
          <w:sz w:val="24"/>
          <w:szCs w:val="24"/>
        </w:rPr>
        <w:t xml:space="preserve">. </w:t>
      </w:r>
    </w:p>
    <w:p w14:paraId="0A307864" w14:textId="18C4BD64" w:rsidR="00A71AA4" w:rsidRPr="00BD4999" w:rsidRDefault="00A71AA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Interviewed for CBC NS</w:t>
      </w:r>
      <w:r w:rsidR="00C46B55" w:rsidRPr="00BD4999">
        <w:rPr>
          <w:rFonts w:ascii="Times New Roman" w:hAnsi="Times New Roman"/>
          <w:sz w:val="24"/>
          <w:szCs w:val="24"/>
          <w:lang w:val="en-CA"/>
        </w:rPr>
        <w:t xml:space="preserve"> and QC</w:t>
      </w:r>
      <w:r w:rsidRPr="00BD4999">
        <w:rPr>
          <w:rFonts w:ascii="Times New Roman" w:hAnsi="Times New Roman"/>
          <w:sz w:val="24"/>
          <w:szCs w:val="24"/>
          <w:lang w:val="en-CA"/>
        </w:rPr>
        <w:t xml:space="preserve"> Information Morning on National Inquiry on Missing and Murdered Indigenous Women (July 19, 2018).</w:t>
      </w:r>
    </w:p>
    <w:p w14:paraId="110B3DE6" w14:textId="77777777" w:rsidR="00C15DF1" w:rsidRPr="00BD4999" w:rsidRDefault="00C15DF1" w:rsidP="00C15DF1">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Featured in APTN News, “Canada has human rights violations going on every day in Indigenous communities professor tells MMIWG inquiry” (15 May 2018).</w:t>
      </w:r>
    </w:p>
    <w:p w14:paraId="6D4BDA20" w14:textId="1A5D591D"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Quoted in </w:t>
      </w:r>
      <w:proofErr w:type="spellStart"/>
      <w:r w:rsidRPr="00BD4999">
        <w:rPr>
          <w:rFonts w:ascii="Times New Roman" w:hAnsi="Times New Roman"/>
          <w:sz w:val="24"/>
          <w:szCs w:val="24"/>
          <w:lang w:val="en-CA"/>
        </w:rPr>
        <w:t>Ku’ku’kwes</w:t>
      </w:r>
      <w:proofErr w:type="spellEnd"/>
      <w:r w:rsidRPr="00BD4999">
        <w:rPr>
          <w:rFonts w:ascii="Times New Roman" w:hAnsi="Times New Roman"/>
          <w:sz w:val="24"/>
          <w:szCs w:val="24"/>
          <w:lang w:val="en-CA"/>
        </w:rPr>
        <w:t xml:space="preserve"> News, “</w:t>
      </w:r>
      <w:proofErr w:type="spellStart"/>
      <w:r w:rsidRPr="00BD4999">
        <w:rPr>
          <w:rFonts w:ascii="Times New Roman" w:hAnsi="Times New Roman"/>
          <w:sz w:val="24"/>
          <w:szCs w:val="24"/>
          <w:lang w:val="en-CA"/>
        </w:rPr>
        <w:t>Ulnooweg</w:t>
      </w:r>
      <w:proofErr w:type="spellEnd"/>
      <w:r w:rsidRPr="00BD4999">
        <w:rPr>
          <w:rFonts w:ascii="Times New Roman" w:hAnsi="Times New Roman"/>
          <w:sz w:val="24"/>
          <w:szCs w:val="24"/>
          <w:lang w:val="en-CA"/>
        </w:rPr>
        <w:t xml:space="preserve"> launches Atlantic Indigenous charitable foundation” (</w:t>
      </w:r>
      <w:r w:rsidR="00D402CD" w:rsidRPr="00BD4999">
        <w:rPr>
          <w:rFonts w:ascii="Times New Roman" w:hAnsi="Times New Roman"/>
          <w:sz w:val="24"/>
          <w:szCs w:val="24"/>
          <w:lang w:val="en-CA"/>
        </w:rPr>
        <w:t xml:space="preserve">5 </w:t>
      </w:r>
      <w:r w:rsidRPr="00BD4999">
        <w:rPr>
          <w:rFonts w:ascii="Times New Roman" w:hAnsi="Times New Roman"/>
          <w:sz w:val="24"/>
          <w:szCs w:val="24"/>
          <w:lang w:val="en-CA"/>
        </w:rPr>
        <w:t>May</w:t>
      </w:r>
      <w:r w:rsidR="00D402CD" w:rsidRPr="00BD4999">
        <w:rPr>
          <w:rFonts w:ascii="Times New Roman" w:hAnsi="Times New Roman"/>
          <w:sz w:val="24"/>
          <w:szCs w:val="24"/>
          <w:lang w:val="en-CA"/>
        </w:rPr>
        <w:t xml:space="preserve"> </w:t>
      </w:r>
      <w:r w:rsidRPr="00BD4999">
        <w:rPr>
          <w:rFonts w:ascii="Times New Roman" w:hAnsi="Times New Roman"/>
          <w:sz w:val="24"/>
          <w:szCs w:val="24"/>
          <w:lang w:val="en-CA"/>
        </w:rPr>
        <w:t>2018).</w:t>
      </w:r>
    </w:p>
    <w:p w14:paraId="09D59052" w14:textId="6A437732"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Quoted in </w:t>
      </w:r>
      <w:r w:rsidRPr="00BD4999">
        <w:rPr>
          <w:rFonts w:ascii="Times New Roman" w:hAnsi="Times New Roman"/>
          <w:i/>
          <w:sz w:val="24"/>
          <w:szCs w:val="24"/>
          <w:lang w:val="en-CA"/>
        </w:rPr>
        <w:t>The Guardian</w:t>
      </w:r>
      <w:r w:rsidRPr="00BD4999">
        <w:rPr>
          <w:rFonts w:ascii="Times New Roman" w:hAnsi="Times New Roman"/>
          <w:sz w:val="24"/>
          <w:szCs w:val="24"/>
          <w:lang w:val="en-CA"/>
        </w:rPr>
        <w:t>, “Canada: First Nations group's 'marry out, get out' rule deemed unconstitutional” (</w:t>
      </w:r>
      <w:r w:rsidR="00D402CD" w:rsidRPr="00BD4999">
        <w:rPr>
          <w:rFonts w:ascii="Times New Roman" w:hAnsi="Times New Roman"/>
          <w:sz w:val="24"/>
          <w:szCs w:val="24"/>
          <w:lang w:val="en-CA"/>
        </w:rPr>
        <w:t xml:space="preserve">2 </w:t>
      </w:r>
      <w:r w:rsidRPr="00BD4999">
        <w:rPr>
          <w:rFonts w:ascii="Times New Roman" w:hAnsi="Times New Roman"/>
          <w:sz w:val="24"/>
          <w:szCs w:val="24"/>
          <w:lang w:val="en-CA"/>
        </w:rPr>
        <w:t>May 2018).</w:t>
      </w:r>
    </w:p>
    <w:p w14:paraId="610E4A31" w14:textId="39409E65" w:rsidR="00A01954" w:rsidRPr="00BD4999" w:rsidRDefault="00A01954" w:rsidP="004B3C06">
      <w:pPr>
        <w:pStyle w:val="NoSpacing"/>
        <w:numPr>
          <w:ilvl w:val="0"/>
          <w:numId w:val="40"/>
        </w:numPr>
        <w:spacing w:before="120"/>
        <w:rPr>
          <w:rFonts w:ascii="Times New Roman" w:hAnsi="Times New Roman"/>
          <w:sz w:val="24"/>
          <w:szCs w:val="24"/>
          <w:lang w:val="fr-CA"/>
        </w:rPr>
      </w:pPr>
      <w:proofErr w:type="spellStart"/>
      <w:r w:rsidRPr="00BD4999">
        <w:rPr>
          <w:rFonts w:ascii="Times New Roman" w:hAnsi="Times New Roman"/>
          <w:sz w:val="24"/>
          <w:szCs w:val="24"/>
          <w:lang w:val="fr-CA"/>
        </w:rPr>
        <w:t>Profiled</w:t>
      </w:r>
      <w:proofErr w:type="spellEnd"/>
      <w:r w:rsidRPr="00BD4999">
        <w:rPr>
          <w:rFonts w:ascii="Times New Roman" w:hAnsi="Times New Roman"/>
          <w:sz w:val="24"/>
          <w:szCs w:val="24"/>
          <w:lang w:val="fr-CA"/>
        </w:rPr>
        <w:t xml:space="preserve"> in </w:t>
      </w:r>
      <w:proofErr w:type="gramStart"/>
      <w:r w:rsidRPr="00BD4999">
        <w:rPr>
          <w:rFonts w:ascii="Times New Roman" w:hAnsi="Times New Roman"/>
          <w:sz w:val="24"/>
          <w:szCs w:val="24"/>
          <w:lang w:val="fr-CA"/>
        </w:rPr>
        <w:t>article,  «</w:t>
      </w:r>
      <w:proofErr w:type="gramEnd"/>
      <w:r w:rsidRPr="00BD4999">
        <w:rPr>
          <w:rFonts w:ascii="Times New Roman" w:hAnsi="Times New Roman"/>
          <w:sz w:val="24"/>
          <w:szCs w:val="24"/>
          <w:lang w:val="fr-CA"/>
        </w:rPr>
        <w:t xml:space="preserve"> Quand les femmes autochtones s’approprient l’université » by Sylvie St-Jacques in </w:t>
      </w:r>
      <w:r w:rsidRPr="00BD4999">
        <w:rPr>
          <w:rFonts w:ascii="Times New Roman" w:hAnsi="Times New Roman"/>
          <w:i/>
          <w:sz w:val="24"/>
          <w:szCs w:val="24"/>
          <w:lang w:val="fr-CA"/>
        </w:rPr>
        <w:t>Gazette des femmes.ca</w:t>
      </w:r>
      <w:r w:rsidRPr="00BD4999">
        <w:rPr>
          <w:rFonts w:ascii="Times New Roman" w:hAnsi="Times New Roman"/>
          <w:sz w:val="24"/>
          <w:szCs w:val="24"/>
          <w:lang w:val="fr-CA"/>
        </w:rPr>
        <w:t xml:space="preserve">, </w:t>
      </w:r>
      <w:r w:rsidR="00D402CD" w:rsidRPr="00BD4999">
        <w:rPr>
          <w:rFonts w:ascii="Times New Roman" w:hAnsi="Times New Roman"/>
          <w:sz w:val="24"/>
          <w:szCs w:val="24"/>
          <w:lang w:val="fr-CA"/>
        </w:rPr>
        <w:t xml:space="preserve">(1 </w:t>
      </w:r>
      <w:r w:rsidRPr="00BD4999">
        <w:rPr>
          <w:rFonts w:ascii="Times New Roman" w:hAnsi="Times New Roman"/>
          <w:sz w:val="24"/>
          <w:szCs w:val="24"/>
          <w:lang w:val="fr-CA"/>
        </w:rPr>
        <w:t>May</w:t>
      </w:r>
      <w:r w:rsidR="00D402CD" w:rsidRPr="00BD4999">
        <w:rPr>
          <w:rFonts w:ascii="Times New Roman" w:hAnsi="Times New Roman"/>
          <w:sz w:val="24"/>
          <w:szCs w:val="24"/>
          <w:lang w:val="fr-CA"/>
        </w:rPr>
        <w:t xml:space="preserve"> </w:t>
      </w:r>
      <w:r w:rsidRPr="00BD4999">
        <w:rPr>
          <w:rFonts w:ascii="Times New Roman" w:hAnsi="Times New Roman"/>
          <w:sz w:val="24"/>
          <w:szCs w:val="24"/>
          <w:lang w:val="fr-CA"/>
        </w:rPr>
        <w:t>2018</w:t>
      </w:r>
      <w:r w:rsidR="00D402CD" w:rsidRPr="00BD4999">
        <w:rPr>
          <w:rFonts w:ascii="Times New Roman" w:hAnsi="Times New Roman"/>
          <w:sz w:val="24"/>
          <w:szCs w:val="24"/>
          <w:lang w:val="fr-CA"/>
        </w:rPr>
        <w:t>)</w:t>
      </w:r>
      <w:r w:rsidRPr="00BD4999">
        <w:rPr>
          <w:rFonts w:ascii="Times New Roman" w:hAnsi="Times New Roman"/>
          <w:sz w:val="24"/>
          <w:szCs w:val="24"/>
          <w:lang w:val="fr-CA"/>
        </w:rPr>
        <w:t>.</w:t>
      </w:r>
    </w:p>
    <w:p w14:paraId="7C4120AD" w14:textId="7F094B60"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Quoted in </w:t>
      </w:r>
      <w:r w:rsidRPr="00BD4999">
        <w:rPr>
          <w:rFonts w:ascii="Times New Roman" w:hAnsi="Times New Roman"/>
          <w:i/>
          <w:sz w:val="24"/>
          <w:szCs w:val="24"/>
          <w:lang w:val="en-CA"/>
        </w:rPr>
        <w:t>Canadian Lawyer</w:t>
      </w:r>
      <w:r w:rsidRPr="00BD4999">
        <w:rPr>
          <w:rFonts w:ascii="Times New Roman" w:hAnsi="Times New Roman"/>
          <w:sz w:val="24"/>
          <w:szCs w:val="24"/>
          <w:lang w:val="en-CA"/>
        </w:rPr>
        <w:t>, “Lakehead dean of law resigns claiming 'systemic racism'” (</w:t>
      </w:r>
      <w:r w:rsidR="00D402CD" w:rsidRPr="00BD4999">
        <w:rPr>
          <w:rFonts w:ascii="Times New Roman" w:hAnsi="Times New Roman"/>
          <w:sz w:val="24"/>
          <w:szCs w:val="24"/>
          <w:lang w:val="en-CA"/>
        </w:rPr>
        <w:t xml:space="preserve">12 </w:t>
      </w:r>
      <w:r w:rsidRPr="00BD4999">
        <w:rPr>
          <w:rFonts w:ascii="Times New Roman" w:hAnsi="Times New Roman"/>
          <w:sz w:val="24"/>
          <w:szCs w:val="24"/>
          <w:lang w:val="en-CA"/>
        </w:rPr>
        <w:t>April</w:t>
      </w:r>
      <w:r w:rsidR="00D402CD" w:rsidRPr="00BD4999">
        <w:rPr>
          <w:rFonts w:ascii="Times New Roman" w:hAnsi="Times New Roman"/>
          <w:sz w:val="24"/>
          <w:szCs w:val="24"/>
          <w:lang w:val="en-CA"/>
        </w:rPr>
        <w:t xml:space="preserve"> </w:t>
      </w:r>
      <w:r w:rsidRPr="00BD4999">
        <w:rPr>
          <w:rFonts w:ascii="Times New Roman" w:hAnsi="Times New Roman"/>
          <w:sz w:val="24"/>
          <w:szCs w:val="24"/>
          <w:lang w:val="en-CA"/>
        </w:rPr>
        <w:t>2018).</w:t>
      </w:r>
    </w:p>
    <w:p w14:paraId="698F75BF" w14:textId="229D950B"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Quoted in </w:t>
      </w:r>
      <w:r w:rsidRPr="00BD4999">
        <w:rPr>
          <w:rFonts w:ascii="Times New Roman" w:hAnsi="Times New Roman"/>
          <w:i/>
          <w:sz w:val="24"/>
          <w:szCs w:val="24"/>
          <w:lang w:val="en-CA"/>
        </w:rPr>
        <w:t>The Guardian</w:t>
      </w:r>
      <w:r w:rsidRPr="00BD4999">
        <w:rPr>
          <w:rFonts w:ascii="Times New Roman" w:hAnsi="Times New Roman"/>
          <w:sz w:val="24"/>
          <w:szCs w:val="24"/>
          <w:lang w:val="en-CA"/>
        </w:rPr>
        <w:t>, “Canada indigenous leaders divided over Trudeau's pledge to put them first,” (</w:t>
      </w:r>
      <w:r w:rsidR="00D402CD" w:rsidRPr="00BD4999">
        <w:rPr>
          <w:rFonts w:ascii="Times New Roman" w:hAnsi="Times New Roman"/>
          <w:sz w:val="24"/>
          <w:szCs w:val="24"/>
          <w:lang w:val="en-CA"/>
        </w:rPr>
        <w:t xml:space="preserve">18 </w:t>
      </w:r>
      <w:r w:rsidRPr="00BD4999">
        <w:rPr>
          <w:rFonts w:ascii="Times New Roman" w:hAnsi="Times New Roman"/>
          <w:sz w:val="24"/>
          <w:szCs w:val="24"/>
          <w:lang w:val="en-CA"/>
        </w:rPr>
        <w:t>February</w:t>
      </w:r>
      <w:r w:rsidR="00D402CD" w:rsidRPr="00BD4999">
        <w:rPr>
          <w:rFonts w:ascii="Times New Roman" w:hAnsi="Times New Roman"/>
          <w:sz w:val="24"/>
          <w:szCs w:val="24"/>
          <w:lang w:val="en-CA"/>
        </w:rPr>
        <w:t xml:space="preserve"> </w:t>
      </w:r>
      <w:r w:rsidRPr="00BD4999">
        <w:rPr>
          <w:rFonts w:ascii="Times New Roman" w:hAnsi="Times New Roman"/>
          <w:sz w:val="24"/>
          <w:szCs w:val="24"/>
          <w:lang w:val="en-CA"/>
        </w:rPr>
        <w:t>2018).</w:t>
      </w:r>
    </w:p>
    <w:p w14:paraId="3FA5059D" w14:textId="6EADAD05"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Featured in Level's 2017/18 Chapter Report: Advancing Reconciliation. </w:t>
      </w:r>
    </w:p>
    <w:p w14:paraId="6E41AA8F" w14:textId="77777777" w:rsidR="00C15DF1" w:rsidRPr="00BD4999" w:rsidRDefault="00C15DF1" w:rsidP="004B3C06">
      <w:pPr>
        <w:pStyle w:val="NoSpacing"/>
        <w:spacing w:before="120"/>
        <w:ind w:left="100"/>
        <w:rPr>
          <w:rFonts w:ascii="Times New Roman" w:hAnsi="Times New Roman"/>
          <w:b/>
          <w:sz w:val="24"/>
          <w:szCs w:val="24"/>
          <w:u w:val="single"/>
          <w:lang w:val="en-CA"/>
        </w:rPr>
      </w:pPr>
    </w:p>
    <w:p w14:paraId="17D39307" w14:textId="3C961E83" w:rsidR="00C14283" w:rsidRPr="00BD4999" w:rsidRDefault="00C14283" w:rsidP="004B3C06">
      <w:pPr>
        <w:pStyle w:val="NoSpacing"/>
        <w:spacing w:before="120"/>
        <w:ind w:left="100"/>
        <w:rPr>
          <w:rFonts w:ascii="Times New Roman" w:hAnsi="Times New Roman"/>
          <w:b/>
          <w:sz w:val="24"/>
          <w:szCs w:val="24"/>
          <w:u w:val="single"/>
          <w:lang w:val="en-CA"/>
        </w:rPr>
      </w:pPr>
      <w:r w:rsidRPr="00BD4999">
        <w:rPr>
          <w:rFonts w:ascii="Times New Roman" w:hAnsi="Times New Roman"/>
          <w:b/>
          <w:sz w:val="24"/>
          <w:szCs w:val="24"/>
          <w:u w:val="single"/>
          <w:lang w:val="en-CA"/>
        </w:rPr>
        <w:t>2017</w:t>
      </w:r>
    </w:p>
    <w:p w14:paraId="38D54116" w14:textId="126B8185" w:rsidR="00A01954" w:rsidRPr="00BD4999" w:rsidRDefault="00A01954" w:rsidP="007833CB">
      <w:pPr>
        <w:pStyle w:val="NoSpacing"/>
        <w:numPr>
          <w:ilvl w:val="0"/>
          <w:numId w:val="40"/>
        </w:numPr>
        <w:tabs>
          <w:tab w:val="left" w:pos="360"/>
        </w:tabs>
        <w:spacing w:before="120"/>
        <w:ind w:left="450"/>
        <w:rPr>
          <w:rFonts w:ascii="Times New Roman" w:hAnsi="Times New Roman"/>
          <w:sz w:val="24"/>
          <w:szCs w:val="24"/>
          <w:lang w:val="en-CA"/>
        </w:rPr>
      </w:pPr>
      <w:r w:rsidRPr="00BD4999">
        <w:rPr>
          <w:rFonts w:ascii="Times New Roman" w:hAnsi="Times New Roman"/>
          <w:sz w:val="24"/>
          <w:szCs w:val="24"/>
          <w:lang w:val="en-CA"/>
        </w:rPr>
        <w:t xml:space="preserve">Quoted in </w:t>
      </w:r>
      <w:r w:rsidRPr="00BD4999">
        <w:rPr>
          <w:rFonts w:ascii="Times New Roman" w:hAnsi="Times New Roman"/>
          <w:i/>
          <w:sz w:val="24"/>
          <w:szCs w:val="24"/>
          <w:lang w:val="en-CA"/>
        </w:rPr>
        <w:t xml:space="preserve">The Coast </w:t>
      </w:r>
      <w:r w:rsidRPr="00BD4999">
        <w:rPr>
          <w:rFonts w:ascii="Times New Roman" w:hAnsi="Times New Roman"/>
          <w:sz w:val="24"/>
          <w:szCs w:val="24"/>
          <w:lang w:val="en-CA"/>
        </w:rPr>
        <w:t>article, “Here's to what Halifax is getting right - Some of our favourite folks tell us what—if anything—is working well in HRM.” (</w:t>
      </w:r>
      <w:r w:rsidR="00D402CD" w:rsidRPr="00BD4999">
        <w:rPr>
          <w:rFonts w:ascii="Times New Roman" w:hAnsi="Times New Roman"/>
          <w:sz w:val="24"/>
          <w:szCs w:val="24"/>
          <w:lang w:val="en-CA"/>
        </w:rPr>
        <w:t xml:space="preserve">14 </w:t>
      </w:r>
      <w:r w:rsidRPr="00BD4999">
        <w:rPr>
          <w:rFonts w:ascii="Times New Roman" w:hAnsi="Times New Roman"/>
          <w:sz w:val="24"/>
          <w:szCs w:val="24"/>
          <w:lang w:val="en-CA"/>
        </w:rPr>
        <w:t>December 2017).</w:t>
      </w:r>
    </w:p>
    <w:p w14:paraId="682EB5CB" w14:textId="41547979" w:rsidR="00A01954" w:rsidRPr="00BD4999" w:rsidRDefault="00A01954" w:rsidP="00CB4514">
      <w:pPr>
        <w:pStyle w:val="NoSpacing"/>
        <w:numPr>
          <w:ilvl w:val="0"/>
          <w:numId w:val="40"/>
        </w:numPr>
        <w:spacing w:before="120"/>
        <w:ind w:left="450"/>
        <w:rPr>
          <w:rFonts w:ascii="Times New Roman" w:hAnsi="Times New Roman"/>
          <w:sz w:val="24"/>
          <w:szCs w:val="24"/>
          <w:lang w:val="en-CA"/>
        </w:rPr>
      </w:pPr>
      <w:r w:rsidRPr="00BD4999">
        <w:rPr>
          <w:rFonts w:ascii="Times New Roman" w:hAnsi="Times New Roman"/>
          <w:sz w:val="24"/>
          <w:szCs w:val="24"/>
          <w:lang w:val="en-CA"/>
        </w:rPr>
        <w:t>Quoted in CBA National article, “Decolonizing the Indian Act” (</w:t>
      </w:r>
      <w:r w:rsidR="00C35DE0" w:rsidRPr="00BD4999">
        <w:rPr>
          <w:rFonts w:ascii="Times New Roman" w:hAnsi="Times New Roman"/>
          <w:sz w:val="24"/>
          <w:szCs w:val="24"/>
          <w:lang w:val="en-CA"/>
        </w:rPr>
        <w:t xml:space="preserve">10 </w:t>
      </w:r>
      <w:r w:rsidRPr="00BD4999">
        <w:rPr>
          <w:rFonts w:ascii="Times New Roman" w:hAnsi="Times New Roman"/>
          <w:sz w:val="24"/>
          <w:szCs w:val="24"/>
          <w:lang w:val="en-CA"/>
        </w:rPr>
        <w:t>December</w:t>
      </w:r>
      <w:r w:rsidR="00C35DE0" w:rsidRPr="00BD4999">
        <w:rPr>
          <w:rFonts w:ascii="Times New Roman" w:hAnsi="Times New Roman"/>
          <w:sz w:val="24"/>
          <w:szCs w:val="24"/>
          <w:lang w:val="en-CA"/>
        </w:rPr>
        <w:t xml:space="preserve"> </w:t>
      </w:r>
      <w:r w:rsidRPr="00BD4999">
        <w:rPr>
          <w:rFonts w:ascii="Times New Roman" w:hAnsi="Times New Roman"/>
          <w:sz w:val="24"/>
          <w:szCs w:val="24"/>
          <w:lang w:val="en-CA"/>
        </w:rPr>
        <w:t>2017).</w:t>
      </w:r>
    </w:p>
    <w:p w14:paraId="63010D8D" w14:textId="7DB59B05"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Quoted in Dal News, “New Aboriginal and Indigenous Law Course Fosters ‘Eye‑Opening’ Experiential Learning” by Jane Doucet</w:t>
      </w:r>
      <w:r w:rsidR="00C35DE0" w:rsidRPr="00BD4999">
        <w:rPr>
          <w:rFonts w:ascii="Times New Roman" w:hAnsi="Times New Roman"/>
          <w:sz w:val="24"/>
          <w:szCs w:val="24"/>
          <w:lang w:val="en-CA"/>
        </w:rPr>
        <w:t xml:space="preserve"> (2 </w:t>
      </w:r>
      <w:r w:rsidRPr="00BD4999">
        <w:rPr>
          <w:rFonts w:ascii="Times New Roman" w:hAnsi="Times New Roman"/>
          <w:sz w:val="24"/>
          <w:szCs w:val="24"/>
          <w:lang w:val="en-CA"/>
        </w:rPr>
        <w:t>November</w:t>
      </w:r>
      <w:r w:rsidR="00C35DE0" w:rsidRPr="00BD4999">
        <w:rPr>
          <w:rFonts w:ascii="Times New Roman" w:hAnsi="Times New Roman"/>
          <w:sz w:val="24"/>
          <w:szCs w:val="24"/>
          <w:lang w:val="en-CA"/>
        </w:rPr>
        <w:t xml:space="preserve"> </w:t>
      </w:r>
      <w:r w:rsidRPr="00BD4999">
        <w:rPr>
          <w:rFonts w:ascii="Times New Roman" w:hAnsi="Times New Roman"/>
          <w:sz w:val="24"/>
          <w:szCs w:val="24"/>
          <w:lang w:val="en-CA"/>
        </w:rPr>
        <w:t>2017</w:t>
      </w:r>
      <w:r w:rsidR="00C35DE0" w:rsidRPr="00BD4999">
        <w:rPr>
          <w:rFonts w:ascii="Times New Roman" w:hAnsi="Times New Roman"/>
          <w:sz w:val="24"/>
          <w:szCs w:val="24"/>
          <w:lang w:val="en-CA"/>
        </w:rPr>
        <w:t>)</w:t>
      </w:r>
      <w:r w:rsidRPr="00BD4999">
        <w:rPr>
          <w:rFonts w:ascii="Times New Roman" w:hAnsi="Times New Roman"/>
          <w:sz w:val="24"/>
          <w:szCs w:val="24"/>
          <w:lang w:val="en-CA"/>
        </w:rPr>
        <w:t>.</w:t>
      </w:r>
    </w:p>
    <w:p w14:paraId="3369A1A6" w14:textId="77777777" w:rsidR="00C15DF1" w:rsidRPr="00BD4999" w:rsidRDefault="00C15DF1" w:rsidP="00C15DF1">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Featured in Global News, “Q and A with law professor Naiomi Metallic on Aboriginal and Indigenous law” (27 October 2017).</w:t>
      </w:r>
    </w:p>
    <w:p w14:paraId="5F7C781E" w14:textId="77777777" w:rsidR="00C15DF1" w:rsidRPr="00BD4999" w:rsidRDefault="00C15DF1" w:rsidP="00C15DF1">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Quoted in CBC article, “Indigenous communities call for '</w:t>
      </w:r>
      <w:proofErr w:type="spellStart"/>
      <w:r w:rsidRPr="00BD4999">
        <w:rPr>
          <w:rFonts w:ascii="Times New Roman" w:hAnsi="Times New Roman"/>
          <w:noProof/>
          <w:sz w:val="24"/>
          <w:szCs w:val="24"/>
          <w:lang w:val="en-CA"/>
        </w:rPr>
        <w:t>reconcili</w:t>
      </w:r>
      <w:proofErr w:type="spellEnd"/>
      <w:r w:rsidRPr="00BD4999">
        <w:rPr>
          <w:rFonts w:ascii="Times New Roman" w:hAnsi="Times New Roman"/>
          <w:sz w:val="24"/>
          <w:szCs w:val="24"/>
          <w:lang w:val="en-CA"/>
        </w:rPr>
        <w:t>-action' 10 years after UN report” (9 October 2017).</w:t>
      </w:r>
    </w:p>
    <w:p w14:paraId="3A71CE23" w14:textId="3B090F2B"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Focus on Chronicle Herald article, “Dalhousie chair focusing on Aboriginal issues” (</w:t>
      </w:r>
      <w:r w:rsidR="00C35DE0" w:rsidRPr="00BD4999">
        <w:rPr>
          <w:rFonts w:ascii="Times New Roman" w:hAnsi="Times New Roman"/>
          <w:sz w:val="24"/>
          <w:szCs w:val="24"/>
          <w:lang w:val="en-CA"/>
        </w:rPr>
        <w:t xml:space="preserve">3 </w:t>
      </w:r>
      <w:r w:rsidRPr="00BD4999">
        <w:rPr>
          <w:rFonts w:ascii="Times New Roman" w:hAnsi="Times New Roman"/>
          <w:sz w:val="24"/>
          <w:szCs w:val="24"/>
          <w:lang w:val="en-CA"/>
        </w:rPr>
        <w:t>October</w:t>
      </w:r>
      <w:r w:rsidR="00C35DE0" w:rsidRPr="00BD4999">
        <w:rPr>
          <w:rFonts w:ascii="Times New Roman" w:hAnsi="Times New Roman"/>
          <w:sz w:val="24"/>
          <w:szCs w:val="24"/>
          <w:lang w:val="en-CA"/>
        </w:rPr>
        <w:t xml:space="preserve"> </w:t>
      </w:r>
      <w:r w:rsidRPr="00BD4999">
        <w:rPr>
          <w:rFonts w:ascii="Times New Roman" w:hAnsi="Times New Roman"/>
          <w:sz w:val="24"/>
          <w:szCs w:val="24"/>
          <w:lang w:val="en-CA"/>
        </w:rPr>
        <w:t>2017).</w:t>
      </w:r>
    </w:p>
    <w:p w14:paraId="73FF4679" w14:textId="231478FF"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Quoted in </w:t>
      </w:r>
      <w:r w:rsidRPr="00BD4999">
        <w:rPr>
          <w:rFonts w:ascii="Times New Roman" w:hAnsi="Times New Roman"/>
          <w:i/>
          <w:sz w:val="24"/>
          <w:szCs w:val="24"/>
          <w:lang w:val="en-CA"/>
        </w:rPr>
        <w:t>Chronicle Herald</w:t>
      </w:r>
      <w:r w:rsidRPr="00BD4999">
        <w:rPr>
          <w:rFonts w:ascii="Times New Roman" w:hAnsi="Times New Roman"/>
          <w:sz w:val="24"/>
          <w:szCs w:val="24"/>
          <w:lang w:val="en-CA"/>
        </w:rPr>
        <w:t xml:space="preserve"> article, “Commercial fishermen protest what they say is native overfishing,” (</w:t>
      </w:r>
      <w:r w:rsidR="005315EE" w:rsidRPr="00BD4999">
        <w:rPr>
          <w:rFonts w:ascii="Times New Roman" w:hAnsi="Times New Roman"/>
          <w:sz w:val="24"/>
          <w:szCs w:val="24"/>
          <w:lang w:val="en-CA"/>
        </w:rPr>
        <w:t xml:space="preserve">14 </w:t>
      </w:r>
      <w:r w:rsidRPr="00BD4999">
        <w:rPr>
          <w:rFonts w:ascii="Times New Roman" w:hAnsi="Times New Roman"/>
          <w:sz w:val="24"/>
          <w:szCs w:val="24"/>
          <w:lang w:val="en-CA"/>
        </w:rPr>
        <w:t>September</w:t>
      </w:r>
      <w:r w:rsidR="005315EE" w:rsidRPr="00BD4999">
        <w:rPr>
          <w:rFonts w:ascii="Times New Roman" w:hAnsi="Times New Roman"/>
          <w:sz w:val="24"/>
          <w:szCs w:val="24"/>
          <w:lang w:val="en-CA"/>
        </w:rPr>
        <w:t xml:space="preserve"> </w:t>
      </w:r>
      <w:r w:rsidRPr="00BD4999">
        <w:rPr>
          <w:rFonts w:ascii="Times New Roman" w:hAnsi="Times New Roman"/>
          <w:sz w:val="24"/>
          <w:szCs w:val="24"/>
          <w:lang w:val="en-CA"/>
        </w:rPr>
        <w:t>2017).</w:t>
      </w:r>
    </w:p>
    <w:p w14:paraId="233F842C" w14:textId="637293B8" w:rsidR="00A01954" w:rsidRPr="00BD4999" w:rsidRDefault="00A01954" w:rsidP="004B3C06">
      <w:pPr>
        <w:pStyle w:val="NoSpacing"/>
        <w:numPr>
          <w:ilvl w:val="0"/>
          <w:numId w:val="40"/>
        </w:numPr>
        <w:spacing w:before="120"/>
        <w:rPr>
          <w:rFonts w:ascii="Times New Roman" w:hAnsi="Times New Roman"/>
          <w:sz w:val="24"/>
          <w:szCs w:val="24"/>
          <w:lang w:val="en-CA"/>
        </w:rPr>
      </w:pPr>
      <w:r w:rsidRPr="00BD4999">
        <w:rPr>
          <w:rFonts w:ascii="Times New Roman" w:hAnsi="Times New Roman"/>
          <w:sz w:val="24"/>
          <w:szCs w:val="24"/>
          <w:lang w:val="en-CA"/>
        </w:rPr>
        <w:t xml:space="preserve">Interviewed on CBC’s </w:t>
      </w:r>
      <w:r w:rsidRPr="00BD4999">
        <w:rPr>
          <w:rFonts w:ascii="Times New Roman" w:hAnsi="Times New Roman"/>
          <w:i/>
          <w:sz w:val="24"/>
          <w:szCs w:val="24"/>
          <w:lang w:val="en-CA"/>
        </w:rPr>
        <w:t>The House</w:t>
      </w:r>
      <w:r w:rsidRPr="00BD4999">
        <w:rPr>
          <w:rFonts w:ascii="Times New Roman" w:hAnsi="Times New Roman"/>
          <w:sz w:val="24"/>
          <w:szCs w:val="24"/>
          <w:lang w:val="en-CA"/>
        </w:rPr>
        <w:t xml:space="preserve"> for, “What would Canada look like without the Indian Act?” (</w:t>
      </w:r>
      <w:r w:rsidR="005315EE" w:rsidRPr="00BD4999">
        <w:rPr>
          <w:rFonts w:ascii="Times New Roman" w:hAnsi="Times New Roman"/>
          <w:sz w:val="24"/>
          <w:szCs w:val="24"/>
          <w:lang w:val="en-CA"/>
        </w:rPr>
        <w:t xml:space="preserve">2 </w:t>
      </w:r>
      <w:r w:rsidRPr="00BD4999">
        <w:rPr>
          <w:rFonts w:ascii="Times New Roman" w:hAnsi="Times New Roman"/>
          <w:sz w:val="24"/>
          <w:szCs w:val="24"/>
          <w:lang w:val="en-CA"/>
        </w:rPr>
        <w:t>September</w:t>
      </w:r>
      <w:r w:rsidR="005315EE" w:rsidRPr="00BD4999">
        <w:rPr>
          <w:rFonts w:ascii="Times New Roman" w:hAnsi="Times New Roman"/>
          <w:sz w:val="24"/>
          <w:szCs w:val="24"/>
          <w:lang w:val="en-CA"/>
        </w:rPr>
        <w:t xml:space="preserve"> </w:t>
      </w:r>
      <w:r w:rsidRPr="00BD4999">
        <w:rPr>
          <w:rFonts w:ascii="Times New Roman" w:hAnsi="Times New Roman"/>
          <w:sz w:val="24"/>
          <w:szCs w:val="24"/>
          <w:lang w:val="en-CA"/>
        </w:rPr>
        <w:t>2017).</w:t>
      </w:r>
    </w:p>
    <w:p w14:paraId="56BE5B55" w14:textId="541252F3" w:rsidR="005072BB" w:rsidRPr="00BD4999" w:rsidRDefault="005315EE" w:rsidP="00CB4514">
      <w:pPr>
        <w:pStyle w:val="NoSpacing"/>
        <w:numPr>
          <w:ilvl w:val="0"/>
          <w:numId w:val="40"/>
        </w:numPr>
        <w:tabs>
          <w:tab w:val="left" w:pos="360"/>
          <w:tab w:val="left" w:pos="450"/>
          <w:tab w:val="left" w:pos="720"/>
        </w:tabs>
        <w:spacing w:before="120"/>
        <w:rPr>
          <w:rFonts w:ascii="Times New Roman" w:hAnsi="Times New Roman"/>
          <w:sz w:val="24"/>
          <w:szCs w:val="24"/>
        </w:rPr>
      </w:pPr>
      <w:r w:rsidRPr="00BD4999">
        <w:rPr>
          <w:rFonts w:ascii="Times New Roman" w:hAnsi="Times New Roman"/>
          <w:sz w:val="24"/>
          <w:szCs w:val="24"/>
        </w:rPr>
        <w:t xml:space="preserve"> </w:t>
      </w:r>
      <w:r w:rsidR="005072BB" w:rsidRPr="00BD4999">
        <w:rPr>
          <w:rFonts w:ascii="Times New Roman" w:hAnsi="Times New Roman"/>
          <w:sz w:val="24"/>
          <w:szCs w:val="24"/>
        </w:rPr>
        <w:t>“Six Indigenous Scholars share their views of Canada at 150” featured in University Affairs by Moira MacDonald.</w:t>
      </w:r>
      <w:r w:rsidRPr="00BD4999">
        <w:rPr>
          <w:rFonts w:ascii="Times New Roman" w:hAnsi="Times New Roman"/>
          <w:sz w:val="24"/>
          <w:szCs w:val="24"/>
        </w:rPr>
        <w:t xml:space="preserve"> (7 June 2017).</w:t>
      </w:r>
    </w:p>
    <w:p w14:paraId="5FC2B36E" w14:textId="5E050DD1" w:rsidR="005072BB" w:rsidRPr="00BD4999" w:rsidRDefault="005072BB"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“Interview with Naiomi W. Metallic,” by CBA National.</w:t>
      </w:r>
      <w:r w:rsidR="005315EE" w:rsidRPr="00BD4999">
        <w:rPr>
          <w:rFonts w:ascii="Times New Roman" w:hAnsi="Times New Roman"/>
          <w:sz w:val="24"/>
          <w:szCs w:val="24"/>
        </w:rPr>
        <w:t xml:space="preserve"> (Spring 2017).</w:t>
      </w:r>
    </w:p>
    <w:p w14:paraId="4B6A5DD9" w14:textId="02EFE717" w:rsidR="005072BB" w:rsidRPr="00BD4999" w:rsidRDefault="005072BB" w:rsidP="0085723C">
      <w:pPr>
        <w:pStyle w:val="NoSpacing"/>
        <w:numPr>
          <w:ilvl w:val="0"/>
          <w:numId w:val="40"/>
        </w:numPr>
        <w:tabs>
          <w:tab w:val="left" w:pos="270"/>
          <w:tab w:val="left" w:pos="360"/>
          <w:tab w:val="left" w:pos="540"/>
          <w:tab w:val="left" w:pos="630"/>
        </w:tabs>
        <w:spacing w:before="120"/>
        <w:ind w:left="450" w:hanging="350"/>
        <w:rPr>
          <w:rFonts w:ascii="Times New Roman" w:hAnsi="Times New Roman"/>
          <w:sz w:val="24"/>
          <w:szCs w:val="24"/>
        </w:rPr>
      </w:pPr>
      <w:r w:rsidRPr="00BD4999">
        <w:rPr>
          <w:rFonts w:ascii="Times New Roman" w:hAnsi="Times New Roman"/>
          <w:sz w:val="24"/>
          <w:szCs w:val="24"/>
        </w:rPr>
        <w:t xml:space="preserve"> “Course Correction: Naiomi Metallic, Chancellor’s Chair in Aboriginal Law and Policy” in Dal Magazine (cover story).</w:t>
      </w:r>
      <w:r w:rsidR="005315EE" w:rsidRPr="00BD4999">
        <w:rPr>
          <w:rFonts w:ascii="Times New Roman" w:hAnsi="Times New Roman"/>
          <w:sz w:val="24"/>
          <w:szCs w:val="24"/>
        </w:rPr>
        <w:t xml:space="preserve"> (Spring 2017).</w:t>
      </w:r>
    </w:p>
    <w:p w14:paraId="15C92E44" w14:textId="09F64578" w:rsidR="000C06F2" w:rsidRPr="00BD4999" w:rsidRDefault="00CB4514" w:rsidP="0085723C">
      <w:pPr>
        <w:pStyle w:val="NoSpacing"/>
        <w:numPr>
          <w:ilvl w:val="0"/>
          <w:numId w:val="40"/>
        </w:numPr>
        <w:tabs>
          <w:tab w:val="left" w:pos="360"/>
        </w:tabs>
        <w:spacing w:before="120"/>
        <w:ind w:left="450"/>
        <w:rPr>
          <w:rFonts w:ascii="Times New Roman" w:hAnsi="Times New Roman"/>
          <w:sz w:val="24"/>
          <w:szCs w:val="24"/>
        </w:rPr>
      </w:pPr>
      <w:r>
        <w:rPr>
          <w:rFonts w:ascii="Times New Roman" w:hAnsi="Times New Roman"/>
          <w:sz w:val="24"/>
          <w:szCs w:val="24"/>
        </w:rPr>
        <w:t>“</w:t>
      </w:r>
      <w:r w:rsidR="000C06F2" w:rsidRPr="00BD4999">
        <w:rPr>
          <w:rFonts w:ascii="Times New Roman" w:hAnsi="Times New Roman"/>
          <w:sz w:val="24"/>
          <w:szCs w:val="24"/>
        </w:rPr>
        <w:t xml:space="preserve">Duty to consult’ slanted in government’s </w:t>
      </w:r>
      <w:proofErr w:type="spellStart"/>
      <w:r w:rsidR="000C06F2" w:rsidRPr="00BD4999">
        <w:rPr>
          <w:rFonts w:ascii="Times New Roman" w:hAnsi="Times New Roman"/>
          <w:sz w:val="24"/>
          <w:szCs w:val="24"/>
        </w:rPr>
        <w:t>favour</w:t>
      </w:r>
      <w:proofErr w:type="spellEnd"/>
      <w:r w:rsidR="000C06F2" w:rsidRPr="00BD4999">
        <w:rPr>
          <w:rFonts w:ascii="Times New Roman" w:hAnsi="Times New Roman"/>
          <w:sz w:val="24"/>
          <w:szCs w:val="24"/>
        </w:rPr>
        <w:t>, law prof argues” by Francis Campbell (27 March 2017) online: Local Xpress.ca,</w:t>
      </w:r>
    </w:p>
    <w:p w14:paraId="28E9E9C5" w14:textId="77777777" w:rsidR="000C06F2" w:rsidRPr="00BD4999" w:rsidRDefault="000C06F2" w:rsidP="000C06F2">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“Small First Nation mulls becoming latest community to banish drug dealers – </w:t>
      </w:r>
      <w:proofErr w:type="spellStart"/>
      <w:r w:rsidRPr="00BD4999">
        <w:rPr>
          <w:rFonts w:ascii="Times New Roman" w:hAnsi="Times New Roman"/>
          <w:sz w:val="24"/>
          <w:szCs w:val="24"/>
        </w:rPr>
        <w:t>Councillor</w:t>
      </w:r>
      <w:proofErr w:type="spellEnd"/>
      <w:r w:rsidRPr="00BD4999">
        <w:rPr>
          <w:rFonts w:ascii="Times New Roman" w:hAnsi="Times New Roman"/>
          <w:sz w:val="24"/>
          <w:szCs w:val="24"/>
        </w:rPr>
        <w:t xml:space="preserve"> says drug use has led to violence, prostitution and theft in </w:t>
      </w:r>
      <w:proofErr w:type="spellStart"/>
      <w:r w:rsidRPr="00BD4999">
        <w:rPr>
          <w:rFonts w:ascii="Times New Roman" w:hAnsi="Times New Roman"/>
          <w:sz w:val="24"/>
          <w:szCs w:val="24"/>
        </w:rPr>
        <w:t>Sipekne’katik</w:t>
      </w:r>
      <w:proofErr w:type="spellEnd"/>
      <w:r w:rsidRPr="00BD4999">
        <w:rPr>
          <w:rFonts w:ascii="Times New Roman" w:hAnsi="Times New Roman"/>
          <w:sz w:val="24"/>
          <w:szCs w:val="24"/>
        </w:rPr>
        <w:t xml:space="preserve"> First Nation.” (16 March 2017). Online: CBC-NS.</w:t>
      </w:r>
    </w:p>
    <w:p w14:paraId="4A9F3455" w14:textId="62009322" w:rsidR="007F0CDD" w:rsidRPr="00BD4999" w:rsidRDefault="000C06F2" w:rsidP="00CB4514">
      <w:pPr>
        <w:pStyle w:val="NoSpacing"/>
        <w:numPr>
          <w:ilvl w:val="0"/>
          <w:numId w:val="40"/>
        </w:numPr>
        <w:tabs>
          <w:tab w:val="left" w:pos="450"/>
          <w:tab w:val="left" w:pos="630"/>
        </w:tabs>
        <w:spacing w:before="120"/>
        <w:ind w:left="450"/>
        <w:rPr>
          <w:rFonts w:ascii="Times New Roman" w:hAnsi="Times New Roman"/>
          <w:sz w:val="24"/>
          <w:szCs w:val="24"/>
        </w:rPr>
      </w:pPr>
      <w:r w:rsidRPr="00BD4999">
        <w:rPr>
          <w:rFonts w:ascii="Times New Roman" w:hAnsi="Times New Roman"/>
          <w:sz w:val="24"/>
          <w:szCs w:val="24"/>
        </w:rPr>
        <w:t xml:space="preserve"> </w:t>
      </w:r>
      <w:r w:rsidR="007F0CDD" w:rsidRPr="00BD4999">
        <w:rPr>
          <w:rFonts w:ascii="Times New Roman" w:hAnsi="Times New Roman"/>
          <w:sz w:val="24"/>
          <w:szCs w:val="24"/>
        </w:rPr>
        <w:t xml:space="preserve">“Lawyer at </w:t>
      </w:r>
      <w:r w:rsidR="007F0CDD" w:rsidRPr="00BD4999">
        <w:rPr>
          <w:rFonts w:ascii="Times New Roman" w:hAnsi="Times New Roman"/>
          <w:noProof/>
          <w:sz w:val="24"/>
          <w:szCs w:val="24"/>
        </w:rPr>
        <w:t>centre</w:t>
      </w:r>
      <w:r w:rsidR="007F0CDD" w:rsidRPr="00BD4999">
        <w:rPr>
          <w:rFonts w:ascii="Times New Roman" w:hAnsi="Times New Roman"/>
          <w:sz w:val="24"/>
          <w:szCs w:val="24"/>
        </w:rPr>
        <w:t xml:space="preserve"> of ‘racist’ Alton legal brief to sue Nova Scotia government, McNeil and Whalen” by Marieke Walsh.</w:t>
      </w:r>
      <w:r w:rsidR="006F22DE" w:rsidRPr="00BD4999">
        <w:rPr>
          <w:rFonts w:ascii="Times New Roman" w:hAnsi="Times New Roman"/>
          <w:sz w:val="24"/>
          <w:szCs w:val="24"/>
        </w:rPr>
        <w:t xml:space="preserve"> (8 March 2017). Global News.</w:t>
      </w:r>
    </w:p>
    <w:p w14:paraId="126C543B" w14:textId="391D0231" w:rsidR="007F0CDD" w:rsidRPr="00BD4999" w:rsidRDefault="000C06F2"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 </w:t>
      </w:r>
      <w:r w:rsidR="007F0CDD" w:rsidRPr="00BD4999">
        <w:rPr>
          <w:rFonts w:ascii="Times New Roman" w:hAnsi="Times New Roman"/>
          <w:sz w:val="24"/>
          <w:szCs w:val="24"/>
        </w:rPr>
        <w:t xml:space="preserve">“Mi’kmaq leader gets pardon, </w:t>
      </w:r>
      <w:r w:rsidR="007F0CDD" w:rsidRPr="00BD4999">
        <w:rPr>
          <w:rFonts w:ascii="Times New Roman" w:hAnsi="Times New Roman"/>
          <w:noProof/>
          <w:sz w:val="24"/>
          <w:szCs w:val="24"/>
        </w:rPr>
        <w:t>apology</w:t>
      </w:r>
      <w:r w:rsidR="007F0CDD" w:rsidRPr="00BD4999">
        <w:rPr>
          <w:rFonts w:ascii="Times New Roman" w:hAnsi="Times New Roman"/>
          <w:sz w:val="24"/>
          <w:szCs w:val="24"/>
        </w:rPr>
        <w:t xml:space="preserve"> from NS: ‘He was the first to stand up for us” by Aly Thompson.</w:t>
      </w:r>
      <w:r w:rsidR="00B6439A" w:rsidRPr="00BD4999">
        <w:rPr>
          <w:rFonts w:ascii="Times New Roman" w:hAnsi="Times New Roman"/>
          <w:sz w:val="24"/>
          <w:szCs w:val="24"/>
        </w:rPr>
        <w:t xml:space="preserve"> (16 February 2017) Global News.</w:t>
      </w:r>
    </w:p>
    <w:p w14:paraId="60E8137A" w14:textId="3D4163E7"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“How the search for a Mi’kmaq ‘super chief’ </w:t>
      </w:r>
      <w:r w:rsidRPr="00BD4999">
        <w:rPr>
          <w:rFonts w:ascii="Times New Roman" w:hAnsi="Times New Roman"/>
          <w:noProof/>
          <w:sz w:val="24"/>
          <w:szCs w:val="24"/>
        </w:rPr>
        <w:t>show</w:t>
      </w:r>
      <w:r w:rsidRPr="00BD4999">
        <w:rPr>
          <w:rFonts w:ascii="Times New Roman" w:hAnsi="Times New Roman"/>
          <w:sz w:val="24"/>
          <w:szCs w:val="24"/>
        </w:rPr>
        <w:t xml:space="preserve"> the value of Indigenous judges – Lawyer Naiomi Metallic says lawyers and judges get a ‘blank look’ when talking about Indigenous legal rights.”</w:t>
      </w:r>
      <w:r w:rsidR="00B6439A" w:rsidRPr="00BD4999">
        <w:rPr>
          <w:rFonts w:ascii="Times New Roman" w:hAnsi="Times New Roman"/>
          <w:sz w:val="24"/>
          <w:szCs w:val="24"/>
        </w:rPr>
        <w:t xml:space="preserve"> (6 February 2017) Online CBC-NS.</w:t>
      </w:r>
    </w:p>
    <w:p w14:paraId="42402A6D" w14:textId="556E1C9A"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 “Editing the way journalist write about social justice – The media needs to do better when covering issues that touch marginalized people” by Rebecca </w:t>
      </w:r>
      <w:proofErr w:type="spellStart"/>
      <w:r w:rsidRPr="00BD4999">
        <w:rPr>
          <w:rFonts w:ascii="Times New Roman" w:hAnsi="Times New Roman"/>
          <w:sz w:val="24"/>
          <w:szCs w:val="24"/>
        </w:rPr>
        <w:t>Dingwell</w:t>
      </w:r>
      <w:proofErr w:type="spellEnd"/>
      <w:r w:rsidRPr="00BD4999">
        <w:rPr>
          <w:rFonts w:ascii="Times New Roman" w:hAnsi="Times New Roman"/>
          <w:sz w:val="24"/>
          <w:szCs w:val="24"/>
        </w:rPr>
        <w:t>.</w:t>
      </w:r>
      <w:r w:rsidR="00B6439A" w:rsidRPr="00BD4999">
        <w:rPr>
          <w:rFonts w:ascii="Times New Roman" w:hAnsi="Times New Roman"/>
          <w:sz w:val="24"/>
          <w:szCs w:val="24"/>
        </w:rPr>
        <w:t xml:space="preserve"> (28 January 2017) The Coast</w:t>
      </w:r>
      <w:r w:rsidR="00B6439A" w:rsidRPr="00BD4999">
        <w:rPr>
          <w:rFonts w:ascii="Times New Roman" w:hAnsi="Times New Roman"/>
          <w:i/>
          <w:sz w:val="24"/>
          <w:szCs w:val="24"/>
        </w:rPr>
        <w:t>.</w:t>
      </w:r>
    </w:p>
    <w:p w14:paraId="32A88226" w14:textId="0F241E95"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“Appointment of Mi’kmaq, black women to Nova Scotia courts ‘a huge step’</w:t>
      </w:r>
      <w:r w:rsidR="00634430" w:rsidRPr="00BD4999">
        <w:rPr>
          <w:rFonts w:ascii="Times New Roman" w:hAnsi="Times New Roman"/>
          <w:sz w:val="24"/>
          <w:szCs w:val="24"/>
        </w:rPr>
        <w:t>” (23 January 2017) Canadian Press.</w:t>
      </w:r>
    </w:p>
    <w:p w14:paraId="0595AA86" w14:textId="0949E9FC" w:rsidR="007F0CDD" w:rsidRPr="00BD4999" w:rsidRDefault="00634430"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P</w:t>
      </w:r>
      <w:r w:rsidR="007F0CDD" w:rsidRPr="00BD4999">
        <w:rPr>
          <w:rFonts w:ascii="Times New Roman" w:hAnsi="Times New Roman"/>
          <w:sz w:val="24"/>
          <w:szCs w:val="24"/>
        </w:rPr>
        <w:t>anel on reconciliation</w:t>
      </w:r>
      <w:r w:rsidRPr="00BD4999">
        <w:rPr>
          <w:rFonts w:ascii="Times New Roman" w:hAnsi="Times New Roman"/>
          <w:sz w:val="24"/>
          <w:szCs w:val="24"/>
        </w:rPr>
        <w:t>, CBC Radio Mainstreet, (11 January 2017).</w:t>
      </w:r>
    </w:p>
    <w:p w14:paraId="7DF79E29" w14:textId="4B30E3D2" w:rsidR="00634430" w:rsidRPr="00BD4999" w:rsidRDefault="005072BB"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January 3 2017, “The lawyer who’s changing the way law schools think about indigenous affairs” featured in </w:t>
      </w:r>
      <w:r w:rsidRPr="00BD4999">
        <w:rPr>
          <w:rFonts w:ascii="Times New Roman" w:hAnsi="Times New Roman"/>
          <w:i/>
          <w:noProof/>
          <w:sz w:val="24"/>
          <w:szCs w:val="24"/>
        </w:rPr>
        <w:t>Chatel</w:t>
      </w:r>
      <w:r w:rsidR="005348BE" w:rsidRPr="00BD4999">
        <w:rPr>
          <w:rFonts w:ascii="Times New Roman" w:hAnsi="Times New Roman"/>
          <w:i/>
          <w:noProof/>
          <w:sz w:val="24"/>
          <w:szCs w:val="24"/>
        </w:rPr>
        <w:t>a</w:t>
      </w:r>
      <w:r w:rsidRPr="00BD4999">
        <w:rPr>
          <w:rFonts w:ascii="Times New Roman" w:hAnsi="Times New Roman"/>
          <w:i/>
          <w:noProof/>
          <w:sz w:val="24"/>
          <w:szCs w:val="24"/>
        </w:rPr>
        <w:t>ine</w:t>
      </w:r>
      <w:r w:rsidRPr="00BD4999">
        <w:rPr>
          <w:rFonts w:ascii="Times New Roman" w:hAnsi="Times New Roman"/>
          <w:sz w:val="24"/>
          <w:szCs w:val="24"/>
        </w:rPr>
        <w:t>, by Dominique Lamberton.</w:t>
      </w:r>
    </w:p>
    <w:p w14:paraId="0AE0D002" w14:textId="77777777" w:rsidR="007F0CDD" w:rsidRPr="00BD4999" w:rsidRDefault="007F0CDD" w:rsidP="004B3C06">
      <w:pPr>
        <w:pStyle w:val="NoSpacing"/>
        <w:spacing w:before="120"/>
        <w:ind w:left="100"/>
        <w:rPr>
          <w:rFonts w:ascii="Times New Roman" w:hAnsi="Times New Roman"/>
          <w:b/>
          <w:sz w:val="24"/>
          <w:szCs w:val="24"/>
          <w:u w:val="single"/>
        </w:rPr>
      </w:pPr>
      <w:r w:rsidRPr="00BD4999">
        <w:rPr>
          <w:rFonts w:ascii="Times New Roman" w:hAnsi="Times New Roman"/>
          <w:b/>
          <w:sz w:val="24"/>
          <w:szCs w:val="24"/>
          <w:u w:val="single"/>
        </w:rPr>
        <w:t>2016</w:t>
      </w:r>
    </w:p>
    <w:p w14:paraId="25C23526" w14:textId="77777777" w:rsidR="007833CB" w:rsidRDefault="007F0CDD" w:rsidP="007833CB">
      <w:pPr>
        <w:pStyle w:val="NoSpacing"/>
        <w:numPr>
          <w:ilvl w:val="0"/>
          <w:numId w:val="40"/>
        </w:numPr>
        <w:tabs>
          <w:tab w:val="left" w:pos="180"/>
        </w:tabs>
        <w:spacing w:before="120"/>
        <w:rPr>
          <w:rFonts w:ascii="Times New Roman" w:hAnsi="Times New Roman"/>
          <w:sz w:val="24"/>
          <w:szCs w:val="24"/>
        </w:rPr>
      </w:pPr>
      <w:r w:rsidRPr="00BD4999">
        <w:rPr>
          <w:rFonts w:ascii="Times New Roman" w:hAnsi="Times New Roman"/>
          <w:sz w:val="24"/>
          <w:szCs w:val="24"/>
        </w:rPr>
        <w:t xml:space="preserve">“Nova Scotia pulls ‘racist’ legal argument against </w:t>
      </w:r>
      <w:proofErr w:type="spellStart"/>
      <w:r w:rsidRPr="00BD4999">
        <w:rPr>
          <w:rFonts w:ascii="Times New Roman" w:hAnsi="Times New Roman"/>
          <w:sz w:val="24"/>
          <w:szCs w:val="24"/>
        </w:rPr>
        <w:t>Sipekne’katik</w:t>
      </w:r>
      <w:proofErr w:type="spellEnd"/>
      <w:r w:rsidRPr="00BD4999">
        <w:rPr>
          <w:rFonts w:ascii="Times New Roman" w:hAnsi="Times New Roman"/>
          <w:sz w:val="24"/>
          <w:szCs w:val="24"/>
        </w:rPr>
        <w:t xml:space="preserve"> First Nation.”</w:t>
      </w:r>
      <w:r w:rsidR="00634430" w:rsidRPr="00BD4999">
        <w:rPr>
          <w:rFonts w:ascii="Times New Roman" w:hAnsi="Times New Roman"/>
          <w:sz w:val="24"/>
          <w:szCs w:val="24"/>
        </w:rPr>
        <w:t xml:space="preserve"> Global News (21 December 2016).</w:t>
      </w:r>
    </w:p>
    <w:p w14:paraId="11CF81D5" w14:textId="267DB172" w:rsidR="007F0CDD" w:rsidRPr="007833CB" w:rsidRDefault="007F0CDD" w:rsidP="007833CB">
      <w:pPr>
        <w:pStyle w:val="NoSpacing"/>
        <w:numPr>
          <w:ilvl w:val="0"/>
          <w:numId w:val="40"/>
        </w:numPr>
        <w:tabs>
          <w:tab w:val="left" w:pos="180"/>
          <w:tab w:val="left" w:pos="270"/>
          <w:tab w:val="left" w:pos="360"/>
        </w:tabs>
        <w:spacing w:before="120"/>
        <w:rPr>
          <w:rFonts w:ascii="Times New Roman" w:hAnsi="Times New Roman"/>
          <w:sz w:val="24"/>
          <w:szCs w:val="24"/>
        </w:rPr>
      </w:pPr>
      <w:r w:rsidRPr="007833CB">
        <w:rPr>
          <w:rFonts w:ascii="Times New Roman" w:hAnsi="Times New Roman"/>
          <w:sz w:val="24"/>
          <w:szCs w:val="24"/>
        </w:rPr>
        <w:t>“Lawyer removed from Alton Gas case after inflammatory arguments” by Francis Campbell</w:t>
      </w:r>
      <w:r w:rsidR="00634430" w:rsidRPr="007833CB">
        <w:rPr>
          <w:rFonts w:ascii="Times New Roman" w:hAnsi="Times New Roman"/>
          <w:sz w:val="24"/>
          <w:szCs w:val="24"/>
        </w:rPr>
        <w:t xml:space="preserve"> online: Local Xpress.ca (8 December 2016)</w:t>
      </w:r>
    </w:p>
    <w:p w14:paraId="60B47EB3" w14:textId="1DC3933C"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 “Not everyone is accepting Stephen McNeil's apology - Some of those fighting against Alton Gas aren't swayed by premier's “conquered peoples” regrets,” by Rebecca </w:t>
      </w:r>
      <w:proofErr w:type="spellStart"/>
      <w:r w:rsidRPr="00BD4999">
        <w:rPr>
          <w:rFonts w:ascii="Times New Roman" w:hAnsi="Times New Roman"/>
          <w:sz w:val="24"/>
          <w:szCs w:val="24"/>
        </w:rPr>
        <w:t>Dingwell</w:t>
      </w:r>
      <w:proofErr w:type="spellEnd"/>
      <w:r w:rsidR="00E36B20" w:rsidRPr="00BD4999">
        <w:rPr>
          <w:rFonts w:ascii="Times New Roman" w:hAnsi="Times New Roman"/>
          <w:sz w:val="24"/>
          <w:szCs w:val="24"/>
        </w:rPr>
        <w:t xml:space="preserve">, online: </w:t>
      </w:r>
      <w:r w:rsidR="00E36B20" w:rsidRPr="00BD4999">
        <w:rPr>
          <w:rFonts w:ascii="Times New Roman" w:hAnsi="Times New Roman"/>
          <w:i/>
          <w:sz w:val="24"/>
          <w:szCs w:val="24"/>
        </w:rPr>
        <w:t>The Coast</w:t>
      </w:r>
      <w:r w:rsidR="00E36B20" w:rsidRPr="00BD4999">
        <w:rPr>
          <w:rFonts w:ascii="Times New Roman" w:hAnsi="Times New Roman"/>
          <w:sz w:val="24"/>
          <w:szCs w:val="24"/>
        </w:rPr>
        <w:t xml:space="preserve"> (26 November 2016)</w:t>
      </w:r>
    </w:p>
    <w:p w14:paraId="076D8D52" w14:textId="72F42EAC"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“Legal brief suggesting N.S. band a conquered people went too far: McNeil”</w:t>
      </w:r>
      <w:r w:rsidR="00E36B20" w:rsidRPr="00BD4999">
        <w:rPr>
          <w:rFonts w:ascii="Times New Roman" w:hAnsi="Times New Roman"/>
          <w:sz w:val="24"/>
          <w:szCs w:val="24"/>
        </w:rPr>
        <w:t xml:space="preserve"> Globe and Mail, (17 November 2016).</w:t>
      </w:r>
    </w:p>
    <w:p w14:paraId="10D332AC" w14:textId="1CAF8070"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“Mi'kmaq community accuses </w:t>
      </w:r>
      <w:r w:rsidRPr="00BD4999">
        <w:rPr>
          <w:rFonts w:ascii="Times New Roman" w:hAnsi="Times New Roman"/>
          <w:noProof/>
          <w:sz w:val="24"/>
          <w:szCs w:val="24"/>
        </w:rPr>
        <w:t>government</w:t>
      </w:r>
      <w:r w:rsidRPr="00BD4999">
        <w:rPr>
          <w:rFonts w:ascii="Times New Roman" w:hAnsi="Times New Roman"/>
          <w:sz w:val="24"/>
          <w:szCs w:val="24"/>
        </w:rPr>
        <w:t xml:space="preserve"> of trampling on aboriginal rights.”</w:t>
      </w:r>
      <w:r w:rsidR="00E36B20" w:rsidRPr="00BD4999">
        <w:rPr>
          <w:rFonts w:ascii="Times New Roman" w:hAnsi="Times New Roman"/>
          <w:sz w:val="24"/>
          <w:szCs w:val="24"/>
        </w:rPr>
        <w:t xml:space="preserve"> Online: Local Xpress.ca (10 November 2016).</w:t>
      </w:r>
    </w:p>
    <w:p w14:paraId="114BA696" w14:textId="13DEF739" w:rsidR="007F0CDD" w:rsidRPr="00BD4999" w:rsidRDefault="007F0CDD" w:rsidP="007833CB">
      <w:pPr>
        <w:pStyle w:val="NoSpacing"/>
        <w:numPr>
          <w:ilvl w:val="0"/>
          <w:numId w:val="40"/>
        </w:numPr>
        <w:tabs>
          <w:tab w:val="left" w:pos="360"/>
        </w:tabs>
        <w:spacing w:before="120"/>
        <w:rPr>
          <w:rFonts w:ascii="Times New Roman" w:hAnsi="Times New Roman"/>
          <w:sz w:val="24"/>
          <w:szCs w:val="24"/>
        </w:rPr>
      </w:pPr>
      <w:r w:rsidRPr="00BD4999">
        <w:rPr>
          <w:rFonts w:ascii="Times New Roman" w:hAnsi="Times New Roman"/>
          <w:sz w:val="24"/>
          <w:szCs w:val="24"/>
        </w:rPr>
        <w:t xml:space="preserve"> “Professor Naiomi Metallic Welcomes as Dal’s First Chancellor’s Chair in Aboriginal Law and Policy.” </w:t>
      </w:r>
      <w:r w:rsidR="00E414DE" w:rsidRPr="00BD4999">
        <w:rPr>
          <w:rFonts w:ascii="Times New Roman" w:hAnsi="Times New Roman"/>
          <w:sz w:val="24"/>
          <w:szCs w:val="24"/>
        </w:rPr>
        <w:t>Dal News (7 October 2016).</w:t>
      </w:r>
    </w:p>
    <w:p w14:paraId="1E428184" w14:textId="6BBEF176" w:rsidR="007F0CDD" w:rsidRPr="00BD4999" w:rsidRDefault="007F0CDD" w:rsidP="007833CB">
      <w:pPr>
        <w:pStyle w:val="NoSpacing"/>
        <w:numPr>
          <w:ilvl w:val="0"/>
          <w:numId w:val="40"/>
        </w:numPr>
        <w:tabs>
          <w:tab w:val="left" w:pos="450"/>
          <w:tab w:val="left" w:pos="630"/>
        </w:tabs>
        <w:spacing w:before="120"/>
        <w:ind w:left="540"/>
        <w:rPr>
          <w:rFonts w:ascii="Times New Roman" w:hAnsi="Times New Roman"/>
          <w:sz w:val="24"/>
          <w:szCs w:val="24"/>
        </w:rPr>
      </w:pPr>
      <w:r w:rsidRPr="00BD4999">
        <w:rPr>
          <w:rFonts w:ascii="Times New Roman" w:hAnsi="Times New Roman"/>
          <w:sz w:val="24"/>
          <w:szCs w:val="24"/>
        </w:rPr>
        <w:t xml:space="preserve"> “Blanket Exercises: Increasing awareness of Aboriginal history at the Schulich School of Law” features in Schulich School of Law News, by Rachael Kelly.</w:t>
      </w:r>
      <w:r w:rsidR="007D7FCC" w:rsidRPr="00BD4999">
        <w:rPr>
          <w:rFonts w:ascii="Times New Roman" w:hAnsi="Times New Roman"/>
          <w:sz w:val="24"/>
          <w:szCs w:val="24"/>
        </w:rPr>
        <w:t xml:space="preserve"> (5 October 2016).</w:t>
      </w:r>
    </w:p>
    <w:p w14:paraId="786F6131" w14:textId="637A4B1C"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 “Pressure to name first indigenous Supreme Court judge could see Trudeau shaking up rules - The PM could retreat on the government’s commitment to appoint only functionally bilingual justices, and discard Atlantic Canada’s traditional seat on the high court.” </w:t>
      </w:r>
      <w:r w:rsidR="007D7FCC" w:rsidRPr="00BD4999">
        <w:rPr>
          <w:rFonts w:ascii="Times New Roman" w:hAnsi="Times New Roman"/>
          <w:sz w:val="24"/>
          <w:szCs w:val="24"/>
        </w:rPr>
        <w:t>National Post (16 September 2016).</w:t>
      </w:r>
    </w:p>
    <w:p w14:paraId="63F09680" w14:textId="566F69F4" w:rsidR="007F0CDD" w:rsidRPr="00BD4999" w:rsidRDefault="007F0CDD" w:rsidP="004B3C06">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CBC Radio Interview (Halifax) with Wayne McKay re Canada’s new SCC appointment process</w:t>
      </w:r>
      <w:r w:rsidR="007D7FCC" w:rsidRPr="00BD4999">
        <w:rPr>
          <w:rFonts w:ascii="Times New Roman" w:hAnsi="Times New Roman"/>
          <w:sz w:val="24"/>
          <w:szCs w:val="24"/>
        </w:rPr>
        <w:t xml:space="preserve"> (17 August 2016).</w:t>
      </w:r>
    </w:p>
    <w:p w14:paraId="42730352" w14:textId="77777777" w:rsidR="000C06F2" w:rsidRPr="00BD4999" w:rsidRDefault="000C06F2" w:rsidP="000C06F2">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CBC Radio Interview (Labrador) on the </w:t>
      </w:r>
      <w:r w:rsidRPr="00BD4999">
        <w:rPr>
          <w:rFonts w:ascii="Times New Roman" w:hAnsi="Times New Roman"/>
          <w:noProof/>
          <w:sz w:val="24"/>
          <w:szCs w:val="24"/>
        </w:rPr>
        <w:t>diversity</w:t>
      </w:r>
      <w:r w:rsidRPr="00BD4999">
        <w:rPr>
          <w:rFonts w:ascii="Times New Roman" w:hAnsi="Times New Roman"/>
          <w:sz w:val="24"/>
          <w:szCs w:val="24"/>
        </w:rPr>
        <w:t xml:space="preserve"> of judiciary (20 July 2016).</w:t>
      </w:r>
    </w:p>
    <w:p w14:paraId="089BFA67" w14:textId="77777777" w:rsidR="000C06F2" w:rsidRPr="00BD4999" w:rsidRDefault="000C06F2" w:rsidP="000C06F2">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Radio Canada Interview (Quebec City) on the </w:t>
      </w:r>
      <w:r w:rsidRPr="00BD4999">
        <w:rPr>
          <w:rFonts w:ascii="Times New Roman" w:hAnsi="Times New Roman"/>
          <w:noProof/>
          <w:sz w:val="24"/>
          <w:szCs w:val="24"/>
        </w:rPr>
        <w:t>diversity</w:t>
      </w:r>
      <w:r w:rsidRPr="00BD4999">
        <w:rPr>
          <w:rFonts w:ascii="Times New Roman" w:hAnsi="Times New Roman"/>
          <w:sz w:val="24"/>
          <w:szCs w:val="24"/>
        </w:rPr>
        <w:t xml:space="preserve"> of judiciary (20 July 2016).</w:t>
      </w:r>
    </w:p>
    <w:p w14:paraId="3353AFBD" w14:textId="77777777" w:rsidR="000C06F2" w:rsidRPr="00BD4999" w:rsidRDefault="007F0CDD" w:rsidP="007833CB">
      <w:pPr>
        <w:pStyle w:val="NoSpacing"/>
        <w:numPr>
          <w:ilvl w:val="0"/>
          <w:numId w:val="40"/>
        </w:numPr>
        <w:tabs>
          <w:tab w:val="left" w:pos="360"/>
        </w:tabs>
        <w:spacing w:before="120"/>
        <w:rPr>
          <w:rFonts w:ascii="Times New Roman" w:hAnsi="Times New Roman"/>
          <w:sz w:val="24"/>
          <w:szCs w:val="24"/>
        </w:rPr>
      </w:pPr>
      <w:r w:rsidRPr="00BD4999">
        <w:rPr>
          <w:rFonts w:ascii="Times New Roman" w:hAnsi="Times New Roman"/>
          <w:sz w:val="24"/>
          <w:szCs w:val="24"/>
        </w:rPr>
        <w:t xml:space="preserve"> </w:t>
      </w:r>
      <w:r w:rsidR="000C06F2" w:rsidRPr="00BD4999">
        <w:rPr>
          <w:rFonts w:ascii="Times New Roman" w:hAnsi="Times New Roman"/>
          <w:sz w:val="24"/>
          <w:szCs w:val="24"/>
        </w:rPr>
        <w:t xml:space="preserve"> “Canada’s shortage of non-white judges creates an ‘obvious gap’ – Naiomi Metallic says Canada needs a more diversified judiciary to </w:t>
      </w:r>
      <w:r w:rsidR="000C06F2" w:rsidRPr="00BD4999">
        <w:rPr>
          <w:rFonts w:ascii="Times New Roman" w:hAnsi="Times New Roman"/>
          <w:noProof/>
          <w:sz w:val="24"/>
          <w:szCs w:val="24"/>
        </w:rPr>
        <w:t>delivery</w:t>
      </w:r>
      <w:r w:rsidR="000C06F2" w:rsidRPr="00BD4999">
        <w:rPr>
          <w:rFonts w:ascii="Times New Roman" w:hAnsi="Times New Roman"/>
          <w:sz w:val="24"/>
          <w:szCs w:val="24"/>
        </w:rPr>
        <w:t xml:space="preserve"> justice.” Online: CBC-NS, (19 July 2016).</w:t>
      </w:r>
    </w:p>
    <w:p w14:paraId="1FCA9687" w14:textId="2C89A26E" w:rsidR="007F0CDD" w:rsidRPr="00BD4999" w:rsidRDefault="000C06F2" w:rsidP="000C06F2">
      <w:pPr>
        <w:pStyle w:val="NoSpacing"/>
        <w:numPr>
          <w:ilvl w:val="0"/>
          <w:numId w:val="40"/>
        </w:numPr>
        <w:spacing w:before="120"/>
        <w:rPr>
          <w:rFonts w:ascii="Times New Roman" w:hAnsi="Times New Roman"/>
          <w:sz w:val="24"/>
          <w:szCs w:val="24"/>
        </w:rPr>
      </w:pPr>
      <w:r w:rsidRPr="00BD4999">
        <w:rPr>
          <w:rFonts w:ascii="Times New Roman" w:hAnsi="Times New Roman"/>
          <w:sz w:val="24"/>
          <w:szCs w:val="24"/>
        </w:rPr>
        <w:t xml:space="preserve"> </w:t>
      </w:r>
      <w:r w:rsidR="007F0CDD" w:rsidRPr="00BD4999">
        <w:rPr>
          <w:rFonts w:ascii="Times New Roman" w:hAnsi="Times New Roman"/>
          <w:sz w:val="24"/>
          <w:szCs w:val="24"/>
        </w:rPr>
        <w:t>“Advocates call for minority judges as figures show ‘judiciary of whiteness’”</w:t>
      </w:r>
      <w:r w:rsidR="00E86E84" w:rsidRPr="00BD4999">
        <w:rPr>
          <w:rFonts w:ascii="Times New Roman" w:hAnsi="Times New Roman"/>
          <w:sz w:val="24"/>
          <w:szCs w:val="24"/>
        </w:rPr>
        <w:t xml:space="preserve"> by Michal Tutton, Winnipeg Free Press (18 July 2016).</w:t>
      </w:r>
    </w:p>
    <w:p w14:paraId="46CEB46E" w14:textId="77777777" w:rsidR="007F0CDD" w:rsidRPr="00BD4999" w:rsidRDefault="007F0CDD" w:rsidP="004B3C06">
      <w:pPr>
        <w:pStyle w:val="NoSpacing"/>
        <w:spacing w:before="120"/>
        <w:ind w:left="100"/>
        <w:rPr>
          <w:rFonts w:ascii="Times New Roman" w:hAnsi="Times New Roman"/>
          <w:b/>
          <w:sz w:val="24"/>
          <w:szCs w:val="24"/>
          <w:u w:val="single"/>
        </w:rPr>
      </w:pPr>
      <w:r w:rsidRPr="00BD4999">
        <w:rPr>
          <w:rFonts w:ascii="Times New Roman" w:hAnsi="Times New Roman"/>
          <w:b/>
          <w:sz w:val="24"/>
          <w:szCs w:val="24"/>
          <w:u w:val="single"/>
        </w:rPr>
        <w:t>2015 and earlier</w:t>
      </w:r>
    </w:p>
    <w:p w14:paraId="02ECAB58" w14:textId="117D709B"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Numerous interviews on Chief Simon et al. v. Canada (AG) case</w:t>
      </w:r>
      <w:r w:rsidR="002503FC"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2012</w:t>
      </w:r>
      <w:r w:rsidR="002503FC" w:rsidRPr="00BD4999">
        <w:rPr>
          <w:rFonts w:ascii="Times New Roman" w:eastAsia="Calibri" w:hAnsi="Times New Roman" w:cs="Times New Roman"/>
          <w:bCs/>
          <w:sz w:val="24"/>
          <w:szCs w:val="24"/>
        </w:rPr>
        <w:t>-</w:t>
      </w:r>
      <w:r w:rsidRPr="00BD4999">
        <w:rPr>
          <w:rFonts w:ascii="Times New Roman" w:eastAsia="Calibri" w:hAnsi="Times New Roman" w:cs="Times New Roman"/>
          <w:bCs/>
          <w:sz w:val="24"/>
          <w:szCs w:val="24"/>
        </w:rPr>
        <w:t>2015</w:t>
      </w:r>
      <w:r w:rsidR="002503FC"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 xml:space="preserve">with CBC, </w:t>
      </w:r>
      <w:r w:rsidRPr="00BD4999">
        <w:rPr>
          <w:rFonts w:ascii="Times New Roman" w:eastAsia="Calibri" w:hAnsi="Times New Roman" w:cs="Times New Roman"/>
          <w:bCs/>
          <w:noProof/>
          <w:sz w:val="24"/>
          <w:szCs w:val="24"/>
        </w:rPr>
        <w:t>ipolitics</w:t>
      </w:r>
      <w:r w:rsidRPr="00BD4999">
        <w:rPr>
          <w:rFonts w:ascii="Times New Roman" w:eastAsia="Calibri" w:hAnsi="Times New Roman" w:cs="Times New Roman"/>
          <w:bCs/>
          <w:sz w:val="24"/>
          <w:szCs w:val="24"/>
        </w:rPr>
        <w:t xml:space="preserve">, APTN, Global News, </w:t>
      </w:r>
      <w:proofErr w:type="spellStart"/>
      <w:r w:rsidRPr="00BD4999">
        <w:rPr>
          <w:rFonts w:ascii="Times New Roman" w:eastAsia="Calibri" w:hAnsi="Times New Roman" w:cs="Times New Roman"/>
          <w:bCs/>
          <w:sz w:val="24"/>
          <w:szCs w:val="24"/>
        </w:rPr>
        <w:t>Kukukwes</w:t>
      </w:r>
      <w:proofErr w:type="spellEnd"/>
      <w:r w:rsidRPr="00BD4999">
        <w:rPr>
          <w:rFonts w:ascii="Times New Roman" w:eastAsia="Calibri" w:hAnsi="Times New Roman" w:cs="Times New Roman"/>
          <w:bCs/>
          <w:sz w:val="24"/>
          <w:szCs w:val="24"/>
        </w:rPr>
        <w:t xml:space="preserve"> news, etc.</w:t>
      </w:r>
    </w:p>
    <w:p w14:paraId="62EB7FD0" w14:textId="77777777" w:rsidR="000C06F2" w:rsidRPr="00BD4999" w:rsidRDefault="000C06F2" w:rsidP="000C06F2">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w:t>
      </w:r>
      <w:proofErr w:type="spellStart"/>
      <w:r w:rsidRPr="00BD4999">
        <w:rPr>
          <w:rFonts w:ascii="Times New Roman" w:eastAsia="Calibri" w:hAnsi="Times New Roman" w:cs="Times New Roman"/>
          <w:bCs/>
          <w:sz w:val="24"/>
          <w:szCs w:val="24"/>
        </w:rPr>
        <w:t>Listuguj</w:t>
      </w:r>
      <w:proofErr w:type="spellEnd"/>
      <w:r w:rsidRPr="00BD4999">
        <w:rPr>
          <w:rFonts w:ascii="Times New Roman" w:eastAsia="Calibri" w:hAnsi="Times New Roman" w:cs="Times New Roman"/>
          <w:bCs/>
          <w:sz w:val="24"/>
          <w:szCs w:val="24"/>
        </w:rPr>
        <w:t xml:space="preserve"> First Nation prepares for land settlement payments” CBC (June 2015).</w:t>
      </w:r>
    </w:p>
    <w:p w14:paraId="6ED2E893" w14:textId="77777777" w:rsidR="00DB4C8C" w:rsidRPr="00BD4999" w:rsidRDefault="00DB4C8C" w:rsidP="00DB4C8C">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w:t>
      </w:r>
      <w:proofErr w:type="spellStart"/>
      <w:r w:rsidRPr="00BD4999">
        <w:rPr>
          <w:rFonts w:ascii="Times New Roman" w:eastAsia="Calibri" w:hAnsi="Times New Roman" w:cs="Times New Roman"/>
          <w:bCs/>
          <w:sz w:val="24"/>
          <w:szCs w:val="24"/>
        </w:rPr>
        <w:t>Listuguj</w:t>
      </w:r>
      <w:proofErr w:type="spellEnd"/>
      <w:r w:rsidRPr="00BD4999">
        <w:rPr>
          <w:rFonts w:ascii="Times New Roman" w:eastAsia="Calibri" w:hAnsi="Times New Roman" w:cs="Times New Roman"/>
          <w:bCs/>
          <w:sz w:val="24"/>
          <w:szCs w:val="24"/>
        </w:rPr>
        <w:t xml:space="preserve"> woman sets up community development foundation”, </w:t>
      </w:r>
      <w:proofErr w:type="spellStart"/>
      <w:r w:rsidRPr="00BD4999">
        <w:rPr>
          <w:rFonts w:ascii="Times New Roman" w:eastAsia="Calibri" w:hAnsi="Times New Roman" w:cs="Times New Roman"/>
          <w:bCs/>
          <w:sz w:val="24"/>
          <w:szCs w:val="24"/>
        </w:rPr>
        <w:t>Kukukwes</w:t>
      </w:r>
      <w:proofErr w:type="spellEnd"/>
      <w:r w:rsidRPr="00BD4999">
        <w:rPr>
          <w:rFonts w:ascii="Times New Roman" w:eastAsia="Calibri" w:hAnsi="Times New Roman" w:cs="Times New Roman"/>
          <w:bCs/>
          <w:sz w:val="24"/>
          <w:szCs w:val="24"/>
        </w:rPr>
        <w:t xml:space="preserve"> News, (September 2015).</w:t>
      </w:r>
    </w:p>
    <w:p w14:paraId="7093C088" w14:textId="77777777" w:rsidR="00DB4C8C" w:rsidRPr="00BD4999" w:rsidRDefault="00DB4C8C" w:rsidP="00DB4C8C">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 xml:space="preserve">“Nova Scotia woman mocked by RCMP voice mail frustrated by delays”, CBC (April 2015). </w:t>
      </w:r>
    </w:p>
    <w:p w14:paraId="3A393F0D" w14:textId="77777777" w:rsidR="00DB4C8C" w:rsidRPr="00BD4999" w:rsidRDefault="00DB4C8C" w:rsidP="00DB4C8C">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“Do Law Different – Diversity in the Profession”, CBA (June 2014).</w:t>
      </w:r>
    </w:p>
    <w:p w14:paraId="4C75F81B" w14:textId="6A11F4EE"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lang w:val="fr-CA"/>
        </w:rPr>
      </w:pPr>
      <w:r w:rsidRPr="00BD4999">
        <w:rPr>
          <w:rFonts w:ascii="Times New Roman" w:eastAsia="Calibri" w:hAnsi="Times New Roman" w:cs="Times New Roman"/>
          <w:bCs/>
          <w:sz w:val="24"/>
          <w:szCs w:val="24"/>
          <w:lang w:val="fr-CA"/>
        </w:rPr>
        <w:t>“Les attentes des Premières Nations auprès du gouvernement Trudeau”</w:t>
      </w:r>
      <w:r w:rsidR="002503FC" w:rsidRPr="00BD4999">
        <w:rPr>
          <w:rFonts w:ascii="Times New Roman" w:eastAsia="Calibri" w:hAnsi="Times New Roman" w:cs="Times New Roman"/>
          <w:bCs/>
          <w:sz w:val="24"/>
          <w:szCs w:val="24"/>
          <w:lang w:val="fr-CA"/>
        </w:rPr>
        <w:t xml:space="preserve"> Radio Canada (</w:t>
      </w:r>
      <w:proofErr w:type="spellStart"/>
      <w:r w:rsidRPr="00BD4999">
        <w:rPr>
          <w:rFonts w:ascii="Times New Roman" w:eastAsia="Calibri" w:hAnsi="Times New Roman" w:cs="Times New Roman"/>
          <w:bCs/>
          <w:sz w:val="24"/>
          <w:szCs w:val="24"/>
          <w:lang w:val="fr-CA"/>
        </w:rPr>
        <w:t>Oct</w:t>
      </w:r>
      <w:r w:rsidR="002503FC" w:rsidRPr="00BD4999">
        <w:rPr>
          <w:rFonts w:ascii="Times New Roman" w:eastAsia="Calibri" w:hAnsi="Times New Roman" w:cs="Times New Roman"/>
          <w:bCs/>
          <w:sz w:val="24"/>
          <w:szCs w:val="24"/>
          <w:lang w:val="fr-CA"/>
        </w:rPr>
        <w:t>ober</w:t>
      </w:r>
      <w:proofErr w:type="spellEnd"/>
      <w:r w:rsidR="002503FC" w:rsidRPr="00BD4999">
        <w:rPr>
          <w:rFonts w:ascii="Times New Roman" w:eastAsia="Calibri" w:hAnsi="Times New Roman" w:cs="Times New Roman"/>
          <w:bCs/>
          <w:sz w:val="24"/>
          <w:szCs w:val="24"/>
          <w:lang w:val="fr-CA"/>
        </w:rPr>
        <w:t xml:space="preserve"> </w:t>
      </w:r>
      <w:r w:rsidRPr="00BD4999">
        <w:rPr>
          <w:rFonts w:ascii="Times New Roman" w:eastAsia="Calibri" w:hAnsi="Times New Roman" w:cs="Times New Roman"/>
          <w:bCs/>
          <w:sz w:val="24"/>
          <w:szCs w:val="24"/>
          <w:lang w:val="fr-CA"/>
        </w:rPr>
        <w:t>2013</w:t>
      </w:r>
      <w:r w:rsidR="002503FC" w:rsidRPr="00BD4999">
        <w:rPr>
          <w:rFonts w:ascii="Times New Roman" w:eastAsia="Calibri" w:hAnsi="Times New Roman" w:cs="Times New Roman"/>
          <w:bCs/>
          <w:sz w:val="24"/>
          <w:szCs w:val="24"/>
          <w:lang w:val="fr-CA"/>
        </w:rPr>
        <w:t>).</w:t>
      </w:r>
    </w:p>
    <w:p w14:paraId="59480DB4" w14:textId="2EC798AF" w:rsidR="00F45FBA" w:rsidRPr="00BD4999" w:rsidRDefault="00DB4C8C" w:rsidP="004B3C06">
      <w:pPr>
        <w:pStyle w:val="ListParagraph"/>
        <w:numPr>
          <w:ilvl w:val="0"/>
          <w:numId w:val="40"/>
        </w:numPr>
        <w:spacing w:before="120"/>
        <w:contextualSpacing w:val="0"/>
        <w:rPr>
          <w:rFonts w:ascii="Times New Roman" w:eastAsia="Calibri" w:hAnsi="Times New Roman" w:cs="Times New Roman"/>
          <w:bCs/>
          <w:sz w:val="24"/>
          <w:szCs w:val="24"/>
        </w:rPr>
      </w:pPr>
      <w:r w:rsidRPr="00EB14B1">
        <w:rPr>
          <w:rFonts w:ascii="Times New Roman" w:eastAsia="Calibri" w:hAnsi="Times New Roman" w:cs="Times New Roman"/>
          <w:bCs/>
          <w:sz w:val="24"/>
          <w:szCs w:val="24"/>
          <w:lang w:val="fr-CA"/>
        </w:rPr>
        <w:t xml:space="preserve"> </w:t>
      </w:r>
      <w:r w:rsidR="00F45FBA" w:rsidRPr="00BD4999">
        <w:rPr>
          <w:rFonts w:ascii="Times New Roman" w:eastAsia="Calibri" w:hAnsi="Times New Roman" w:cs="Times New Roman"/>
          <w:bCs/>
          <w:sz w:val="24"/>
          <w:szCs w:val="24"/>
        </w:rPr>
        <w:t xml:space="preserve">“Aboriginal Law Rising”, Canadian Lawyer Magazine </w:t>
      </w:r>
      <w:r w:rsidR="002503FC" w:rsidRPr="00BD4999">
        <w:rPr>
          <w:rFonts w:ascii="Times New Roman" w:eastAsia="Calibri" w:hAnsi="Times New Roman" w:cs="Times New Roman"/>
          <w:bCs/>
          <w:sz w:val="24"/>
          <w:szCs w:val="24"/>
        </w:rPr>
        <w:t>(</w:t>
      </w:r>
      <w:r w:rsidR="00F45FBA" w:rsidRPr="00BD4999">
        <w:rPr>
          <w:rFonts w:ascii="Times New Roman" w:eastAsia="Calibri" w:hAnsi="Times New Roman" w:cs="Times New Roman"/>
          <w:bCs/>
          <w:sz w:val="24"/>
          <w:szCs w:val="24"/>
        </w:rPr>
        <w:t>April 2013</w:t>
      </w:r>
      <w:r w:rsidR="002503FC" w:rsidRPr="00BD4999">
        <w:rPr>
          <w:rFonts w:ascii="Times New Roman" w:eastAsia="Calibri" w:hAnsi="Times New Roman" w:cs="Times New Roman"/>
          <w:bCs/>
          <w:sz w:val="24"/>
          <w:szCs w:val="24"/>
        </w:rPr>
        <w:t>)</w:t>
      </w:r>
      <w:r w:rsidR="007F0CDD" w:rsidRPr="00BD4999">
        <w:rPr>
          <w:rFonts w:ascii="Times New Roman" w:eastAsia="Calibri" w:hAnsi="Times New Roman" w:cs="Times New Roman"/>
          <w:bCs/>
          <w:sz w:val="24"/>
          <w:szCs w:val="24"/>
        </w:rPr>
        <w:t>.</w:t>
      </w:r>
    </w:p>
    <w:p w14:paraId="3C429658" w14:textId="56EDFBA9"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Interview with Information Morning, CBC, re judicial appointments</w:t>
      </w:r>
      <w:r w:rsidR="002503FC" w:rsidRPr="00BD4999">
        <w:rPr>
          <w:rFonts w:ascii="Times New Roman" w:eastAsia="Calibri" w:hAnsi="Times New Roman" w:cs="Times New Roman"/>
          <w:bCs/>
          <w:sz w:val="24"/>
          <w:szCs w:val="24"/>
        </w:rPr>
        <w:t xml:space="preserve"> (27 </w:t>
      </w:r>
      <w:r w:rsidRPr="00BD4999">
        <w:rPr>
          <w:rFonts w:ascii="Times New Roman" w:eastAsia="Calibri" w:hAnsi="Times New Roman" w:cs="Times New Roman"/>
          <w:bCs/>
          <w:sz w:val="24"/>
          <w:szCs w:val="24"/>
        </w:rPr>
        <w:t>April</w:t>
      </w:r>
      <w:r w:rsidR="002503FC"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2012</w:t>
      </w:r>
      <w:r w:rsidR="002503FC" w:rsidRPr="00BD4999">
        <w:rPr>
          <w:rFonts w:ascii="Times New Roman" w:eastAsia="Calibri" w:hAnsi="Times New Roman" w:cs="Times New Roman"/>
          <w:bCs/>
          <w:sz w:val="24"/>
          <w:szCs w:val="24"/>
        </w:rPr>
        <w:t>).</w:t>
      </w:r>
    </w:p>
    <w:p w14:paraId="618E93A5" w14:textId="5A9A5DAA"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 xml:space="preserve">“Aboriginal initiative to raise </w:t>
      </w:r>
      <w:r w:rsidRPr="00BD4999">
        <w:rPr>
          <w:rFonts w:ascii="Times New Roman" w:eastAsia="Calibri" w:hAnsi="Times New Roman" w:cs="Times New Roman"/>
          <w:bCs/>
          <w:noProof/>
          <w:sz w:val="24"/>
          <w:szCs w:val="24"/>
        </w:rPr>
        <w:t>profile</w:t>
      </w:r>
      <w:r w:rsidRPr="00BD4999">
        <w:rPr>
          <w:rFonts w:ascii="Times New Roman" w:eastAsia="Calibri" w:hAnsi="Times New Roman" w:cs="Times New Roman"/>
          <w:bCs/>
          <w:sz w:val="24"/>
          <w:szCs w:val="24"/>
        </w:rPr>
        <w:t xml:space="preserve"> of natives in metro”, Chronicle Heard</w:t>
      </w:r>
      <w:r w:rsidR="002503FC" w:rsidRPr="00BD4999">
        <w:rPr>
          <w:rFonts w:ascii="Times New Roman" w:eastAsia="Calibri" w:hAnsi="Times New Roman" w:cs="Times New Roman"/>
          <w:bCs/>
          <w:sz w:val="24"/>
          <w:szCs w:val="24"/>
        </w:rPr>
        <w:t xml:space="preserve"> (30 </w:t>
      </w:r>
      <w:proofErr w:type="gramStart"/>
      <w:r w:rsidRPr="00BD4999">
        <w:rPr>
          <w:rFonts w:ascii="Times New Roman" w:eastAsia="Calibri" w:hAnsi="Times New Roman" w:cs="Times New Roman"/>
          <w:bCs/>
          <w:sz w:val="24"/>
          <w:szCs w:val="24"/>
        </w:rPr>
        <w:t>Jan</w:t>
      </w:r>
      <w:r w:rsidR="002503FC" w:rsidRPr="00BD4999">
        <w:rPr>
          <w:rFonts w:ascii="Times New Roman" w:eastAsia="Calibri" w:hAnsi="Times New Roman" w:cs="Times New Roman"/>
          <w:bCs/>
          <w:sz w:val="24"/>
          <w:szCs w:val="24"/>
        </w:rPr>
        <w:t xml:space="preserve">uary </w:t>
      </w:r>
      <w:r w:rsidRPr="00BD4999">
        <w:rPr>
          <w:rFonts w:ascii="Times New Roman" w:eastAsia="Calibri" w:hAnsi="Times New Roman" w:cs="Times New Roman"/>
          <w:bCs/>
          <w:sz w:val="24"/>
          <w:szCs w:val="24"/>
        </w:rPr>
        <w:t xml:space="preserve"> 2012</w:t>
      </w:r>
      <w:proofErr w:type="gramEnd"/>
      <w:r w:rsidR="002503FC" w:rsidRPr="00BD4999">
        <w:rPr>
          <w:rFonts w:ascii="Times New Roman" w:eastAsia="Calibri" w:hAnsi="Times New Roman" w:cs="Times New Roman"/>
          <w:bCs/>
          <w:sz w:val="24"/>
          <w:szCs w:val="24"/>
        </w:rPr>
        <w:t>)</w:t>
      </w:r>
      <w:r w:rsidR="007F0CDD" w:rsidRPr="00BD4999">
        <w:rPr>
          <w:rFonts w:ascii="Times New Roman" w:eastAsia="Calibri" w:hAnsi="Times New Roman" w:cs="Times New Roman"/>
          <w:bCs/>
          <w:sz w:val="24"/>
          <w:szCs w:val="24"/>
        </w:rPr>
        <w:t>.</w:t>
      </w:r>
      <w:r w:rsidRPr="00BD4999">
        <w:rPr>
          <w:rFonts w:ascii="Times New Roman" w:eastAsia="Calibri" w:hAnsi="Times New Roman" w:cs="Times New Roman"/>
          <w:bCs/>
          <w:sz w:val="24"/>
          <w:szCs w:val="24"/>
        </w:rPr>
        <w:t xml:space="preserve"> </w:t>
      </w:r>
    </w:p>
    <w:p w14:paraId="35C30D70" w14:textId="6F083BD7"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“A Good Thing Going On”, Canadian Lawyer</w:t>
      </w:r>
      <w:r w:rsidR="007F0CDD" w:rsidRPr="00BD4999">
        <w:rPr>
          <w:rFonts w:ascii="Times New Roman" w:eastAsia="Calibri" w:hAnsi="Times New Roman" w:cs="Times New Roman"/>
          <w:bCs/>
          <w:sz w:val="24"/>
          <w:szCs w:val="24"/>
        </w:rPr>
        <w:t xml:space="preserve"> Magazine</w:t>
      </w:r>
      <w:r w:rsidR="003046AC" w:rsidRPr="00BD4999">
        <w:rPr>
          <w:rFonts w:ascii="Times New Roman" w:eastAsia="Calibri" w:hAnsi="Times New Roman" w:cs="Times New Roman"/>
          <w:bCs/>
          <w:sz w:val="24"/>
          <w:szCs w:val="24"/>
        </w:rPr>
        <w:t xml:space="preserve"> </w:t>
      </w:r>
      <w:r w:rsidR="00284361" w:rsidRPr="00BD4999">
        <w:rPr>
          <w:rFonts w:ascii="Times New Roman" w:eastAsia="Calibri" w:hAnsi="Times New Roman" w:cs="Times New Roman"/>
          <w:bCs/>
          <w:sz w:val="24"/>
          <w:szCs w:val="24"/>
        </w:rPr>
        <w:t xml:space="preserve">(October. 2011) </w:t>
      </w:r>
      <w:r w:rsidR="007F0CDD" w:rsidRPr="00BD4999">
        <w:rPr>
          <w:rFonts w:ascii="Times New Roman" w:eastAsia="Calibri" w:hAnsi="Times New Roman" w:cs="Times New Roman"/>
          <w:bCs/>
          <w:sz w:val="24"/>
          <w:szCs w:val="24"/>
        </w:rPr>
        <w:t>18-19.</w:t>
      </w:r>
    </w:p>
    <w:p w14:paraId="16E75C21" w14:textId="5335DE44"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 xml:space="preserve">Interview with APTN regarding </w:t>
      </w:r>
      <w:r w:rsidR="005348BE" w:rsidRPr="00BD4999">
        <w:rPr>
          <w:rFonts w:ascii="Times New Roman" w:eastAsia="Calibri" w:hAnsi="Times New Roman" w:cs="Times New Roman"/>
          <w:bCs/>
          <w:sz w:val="24"/>
          <w:szCs w:val="24"/>
        </w:rPr>
        <w:t xml:space="preserve">the </w:t>
      </w:r>
      <w:r w:rsidRPr="00BD4999">
        <w:rPr>
          <w:rFonts w:ascii="Times New Roman" w:eastAsia="Calibri" w:hAnsi="Times New Roman" w:cs="Times New Roman"/>
          <w:bCs/>
          <w:noProof/>
          <w:sz w:val="24"/>
          <w:szCs w:val="24"/>
        </w:rPr>
        <w:t>judicial</w:t>
      </w:r>
      <w:r w:rsidRPr="00BD4999">
        <w:rPr>
          <w:rFonts w:ascii="Times New Roman" w:eastAsia="Calibri" w:hAnsi="Times New Roman" w:cs="Times New Roman"/>
          <w:bCs/>
          <w:sz w:val="24"/>
          <w:szCs w:val="24"/>
        </w:rPr>
        <w:t xml:space="preserve"> appointment of Tim Gabriel, first Mi’kmaq judge in Nova Scotia, and the need for a more diverse judiciary</w:t>
      </w:r>
      <w:r w:rsidR="00864CCA" w:rsidRPr="00BD4999">
        <w:rPr>
          <w:rFonts w:ascii="Times New Roman" w:eastAsia="Calibri" w:hAnsi="Times New Roman" w:cs="Times New Roman"/>
          <w:bCs/>
          <w:sz w:val="24"/>
          <w:szCs w:val="24"/>
        </w:rPr>
        <w:t xml:space="preserve"> (22 </w:t>
      </w:r>
      <w:r w:rsidRPr="00BD4999">
        <w:rPr>
          <w:rFonts w:ascii="Times New Roman" w:eastAsia="Calibri" w:hAnsi="Times New Roman" w:cs="Times New Roman"/>
          <w:bCs/>
          <w:sz w:val="24"/>
          <w:szCs w:val="24"/>
        </w:rPr>
        <w:t>September</w:t>
      </w:r>
      <w:r w:rsidR="00864CCA"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2010</w:t>
      </w:r>
      <w:r w:rsidR="00864CCA" w:rsidRPr="00BD4999">
        <w:rPr>
          <w:rFonts w:ascii="Times New Roman" w:eastAsia="Calibri" w:hAnsi="Times New Roman" w:cs="Times New Roman"/>
          <w:bCs/>
          <w:sz w:val="24"/>
          <w:szCs w:val="24"/>
        </w:rPr>
        <w:t>).</w:t>
      </w:r>
    </w:p>
    <w:p w14:paraId="44C61AAE" w14:textId="5E2509A8"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Interview with Jack Julian, CBC Radio &amp; TV, regarding Mi’kmaq vendors at Halifax waterfront pursuant to 1752 Treaty</w:t>
      </w:r>
      <w:r w:rsidR="00805018" w:rsidRPr="00BD4999">
        <w:rPr>
          <w:rFonts w:ascii="Times New Roman" w:eastAsia="Calibri" w:hAnsi="Times New Roman" w:cs="Times New Roman"/>
          <w:bCs/>
          <w:sz w:val="24"/>
          <w:szCs w:val="24"/>
        </w:rPr>
        <w:t xml:space="preserve"> (16 </w:t>
      </w:r>
      <w:r w:rsidRPr="00BD4999">
        <w:rPr>
          <w:rFonts w:ascii="Times New Roman" w:eastAsia="Calibri" w:hAnsi="Times New Roman" w:cs="Times New Roman"/>
          <w:bCs/>
          <w:sz w:val="24"/>
          <w:szCs w:val="24"/>
        </w:rPr>
        <w:t>June</w:t>
      </w:r>
      <w:r w:rsidR="00805018"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2010</w:t>
      </w:r>
      <w:r w:rsidR="00805018" w:rsidRPr="00BD4999">
        <w:rPr>
          <w:rFonts w:ascii="Times New Roman" w:eastAsia="Calibri" w:hAnsi="Times New Roman" w:cs="Times New Roman"/>
          <w:bCs/>
          <w:sz w:val="24"/>
          <w:szCs w:val="24"/>
        </w:rPr>
        <w:t>).</w:t>
      </w:r>
    </w:p>
    <w:p w14:paraId="7EFA63FE" w14:textId="1B94E265"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Interview with APTN regarding Alex Cameron Book, Power without Law, and charge of judicial activism</w:t>
      </w:r>
      <w:r w:rsidR="00805018" w:rsidRPr="00BD4999">
        <w:rPr>
          <w:rFonts w:ascii="Times New Roman" w:eastAsia="Calibri" w:hAnsi="Times New Roman" w:cs="Times New Roman"/>
          <w:bCs/>
          <w:sz w:val="24"/>
          <w:szCs w:val="24"/>
        </w:rPr>
        <w:t xml:space="preserve"> (2 </w:t>
      </w:r>
      <w:r w:rsidRPr="00BD4999">
        <w:rPr>
          <w:rFonts w:ascii="Times New Roman" w:eastAsia="Calibri" w:hAnsi="Times New Roman" w:cs="Times New Roman"/>
          <w:bCs/>
          <w:sz w:val="24"/>
          <w:szCs w:val="24"/>
        </w:rPr>
        <w:t>November</w:t>
      </w:r>
      <w:r w:rsidR="00805018"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2009</w:t>
      </w:r>
      <w:r w:rsidR="00805018" w:rsidRPr="00BD4999">
        <w:rPr>
          <w:rFonts w:ascii="Times New Roman" w:eastAsia="Calibri" w:hAnsi="Times New Roman" w:cs="Times New Roman"/>
          <w:bCs/>
          <w:sz w:val="24"/>
          <w:szCs w:val="24"/>
        </w:rPr>
        <w:t>).</w:t>
      </w:r>
    </w:p>
    <w:p w14:paraId="66DAFEDB" w14:textId="4900B8C8"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 xml:space="preserve">Interview with APTN regarding New Brunswick </w:t>
      </w:r>
      <w:proofErr w:type="spellStart"/>
      <w:r w:rsidRPr="00BD4999">
        <w:rPr>
          <w:rFonts w:ascii="Times New Roman" w:eastAsia="Calibri" w:hAnsi="Times New Roman" w:cs="Times New Roman"/>
          <w:bCs/>
          <w:sz w:val="24"/>
          <w:szCs w:val="24"/>
        </w:rPr>
        <w:t>Ganong</w:t>
      </w:r>
      <w:proofErr w:type="spellEnd"/>
      <w:r w:rsidRPr="00BD4999">
        <w:rPr>
          <w:rFonts w:ascii="Times New Roman" w:eastAsia="Calibri" w:hAnsi="Times New Roman" w:cs="Times New Roman"/>
          <w:bCs/>
          <w:sz w:val="24"/>
          <w:szCs w:val="24"/>
        </w:rPr>
        <w:t xml:space="preserve"> Line</w:t>
      </w:r>
      <w:r w:rsidR="00805018" w:rsidRPr="00BD4999">
        <w:rPr>
          <w:rFonts w:ascii="Times New Roman" w:eastAsia="Calibri" w:hAnsi="Times New Roman" w:cs="Times New Roman"/>
          <w:bCs/>
          <w:sz w:val="24"/>
          <w:szCs w:val="24"/>
        </w:rPr>
        <w:t xml:space="preserve"> (26 </w:t>
      </w:r>
      <w:r w:rsidRPr="00BD4999">
        <w:rPr>
          <w:rFonts w:ascii="Times New Roman" w:eastAsia="Calibri" w:hAnsi="Times New Roman" w:cs="Times New Roman"/>
          <w:bCs/>
          <w:sz w:val="24"/>
          <w:szCs w:val="24"/>
        </w:rPr>
        <w:t>October</w:t>
      </w:r>
      <w:r w:rsidR="00805018"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2009</w:t>
      </w:r>
      <w:r w:rsidR="00805018" w:rsidRPr="00BD4999">
        <w:rPr>
          <w:rFonts w:ascii="Times New Roman" w:eastAsia="Calibri" w:hAnsi="Times New Roman" w:cs="Times New Roman"/>
          <w:bCs/>
          <w:sz w:val="24"/>
          <w:szCs w:val="24"/>
        </w:rPr>
        <w:t>).</w:t>
      </w:r>
    </w:p>
    <w:p w14:paraId="7A7013DD" w14:textId="7611BE01"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Radio interview with CBC Maritime Noon regarding British Columbia Court of Appeal McIvor v. INAC decision</w:t>
      </w:r>
      <w:r w:rsidR="00805018" w:rsidRPr="00BD4999">
        <w:rPr>
          <w:rFonts w:ascii="Times New Roman" w:eastAsia="Calibri" w:hAnsi="Times New Roman" w:cs="Times New Roman"/>
          <w:bCs/>
          <w:sz w:val="24"/>
          <w:szCs w:val="24"/>
        </w:rPr>
        <w:t xml:space="preserve"> (15 </w:t>
      </w:r>
      <w:r w:rsidRPr="00BD4999">
        <w:rPr>
          <w:rFonts w:ascii="Times New Roman" w:eastAsia="Calibri" w:hAnsi="Times New Roman" w:cs="Times New Roman"/>
          <w:bCs/>
          <w:sz w:val="24"/>
          <w:szCs w:val="24"/>
        </w:rPr>
        <w:t>Apri</w:t>
      </w:r>
      <w:r w:rsidR="00805018" w:rsidRPr="00BD4999">
        <w:rPr>
          <w:rFonts w:ascii="Times New Roman" w:eastAsia="Calibri" w:hAnsi="Times New Roman" w:cs="Times New Roman"/>
          <w:bCs/>
          <w:sz w:val="24"/>
          <w:szCs w:val="24"/>
        </w:rPr>
        <w:t>l</w:t>
      </w:r>
      <w:r w:rsidRPr="00BD4999">
        <w:rPr>
          <w:rFonts w:ascii="Times New Roman" w:eastAsia="Calibri" w:hAnsi="Times New Roman" w:cs="Times New Roman"/>
          <w:bCs/>
          <w:sz w:val="24"/>
          <w:szCs w:val="24"/>
        </w:rPr>
        <w:t xml:space="preserve"> 2009</w:t>
      </w:r>
      <w:r w:rsidR="00805018" w:rsidRPr="00BD4999">
        <w:rPr>
          <w:rFonts w:ascii="Times New Roman" w:eastAsia="Calibri" w:hAnsi="Times New Roman" w:cs="Times New Roman"/>
          <w:bCs/>
          <w:sz w:val="24"/>
          <w:szCs w:val="24"/>
        </w:rPr>
        <w:t>).</w:t>
      </w:r>
    </w:p>
    <w:p w14:paraId="38B6EC3D" w14:textId="70B074A2"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Radio interview with CBC Maritime Noon regarding Audit Report on INAC’s administration of post-secondary funding program</w:t>
      </w:r>
      <w:r w:rsidR="00284361" w:rsidRPr="00BD4999">
        <w:rPr>
          <w:rFonts w:ascii="Times New Roman" w:eastAsia="Calibri" w:hAnsi="Times New Roman" w:cs="Times New Roman"/>
          <w:bCs/>
          <w:sz w:val="24"/>
          <w:szCs w:val="24"/>
        </w:rPr>
        <w:t xml:space="preserve"> (20 </w:t>
      </w:r>
      <w:r w:rsidRPr="00BD4999">
        <w:rPr>
          <w:rFonts w:ascii="Times New Roman" w:eastAsia="Calibri" w:hAnsi="Times New Roman" w:cs="Times New Roman"/>
          <w:bCs/>
          <w:sz w:val="24"/>
          <w:szCs w:val="24"/>
        </w:rPr>
        <w:t>March</w:t>
      </w:r>
      <w:r w:rsidR="00284361"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2009</w:t>
      </w:r>
      <w:r w:rsidR="00284361" w:rsidRPr="00BD4999">
        <w:rPr>
          <w:rFonts w:ascii="Times New Roman" w:eastAsia="Calibri" w:hAnsi="Times New Roman" w:cs="Times New Roman"/>
          <w:bCs/>
          <w:sz w:val="24"/>
          <w:szCs w:val="24"/>
        </w:rPr>
        <w:t>).</w:t>
      </w:r>
    </w:p>
    <w:p w14:paraId="5C91A9D0" w14:textId="3C774C1C"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Nova Scotia Come to Life Vignette</w:t>
      </w:r>
      <w:r w:rsidR="00284361" w:rsidRPr="00BD4999">
        <w:rPr>
          <w:rFonts w:ascii="Times New Roman" w:eastAsia="Calibri" w:hAnsi="Times New Roman" w:cs="Times New Roman"/>
          <w:bCs/>
          <w:sz w:val="24"/>
          <w:szCs w:val="24"/>
        </w:rPr>
        <w:t xml:space="preserve"> (</w:t>
      </w:r>
      <w:r w:rsidRPr="00BD4999">
        <w:rPr>
          <w:rFonts w:ascii="Times New Roman" w:eastAsia="Calibri" w:hAnsi="Times New Roman" w:cs="Times New Roman"/>
          <w:bCs/>
          <w:sz w:val="24"/>
          <w:szCs w:val="24"/>
        </w:rPr>
        <w:t>Fall 2008</w:t>
      </w:r>
      <w:r w:rsidR="00284361" w:rsidRPr="00BD4999">
        <w:rPr>
          <w:rFonts w:ascii="Times New Roman" w:eastAsia="Calibri" w:hAnsi="Times New Roman" w:cs="Times New Roman"/>
          <w:bCs/>
          <w:sz w:val="24"/>
          <w:szCs w:val="24"/>
        </w:rPr>
        <w:t>)</w:t>
      </w:r>
      <w:r w:rsidR="007F0CDD" w:rsidRPr="00BD4999">
        <w:rPr>
          <w:rFonts w:ascii="Times New Roman" w:eastAsia="Calibri" w:hAnsi="Times New Roman" w:cs="Times New Roman"/>
          <w:bCs/>
          <w:sz w:val="24"/>
          <w:szCs w:val="24"/>
        </w:rPr>
        <w:t>.</w:t>
      </w:r>
    </w:p>
    <w:p w14:paraId="5B2C7F9B" w14:textId="377FDBC4"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TV interview with Radio-Canada regarding National Day of Action</w:t>
      </w:r>
      <w:r w:rsidR="00284361" w:rsidRPr="00BD4999">
        <w:rPr>
          <w:rFonts w:ascii="Times New Roman" w:eastAsia="Calibri" w:hAnsi="Times New Roman" w:cs="Times New Roman"/>
          <w:bCs/>
          <w:sz w:val="24"/>
          <w:szCs w:val="24"/>
        </w:rPr>
        <w:t xml:space="preserve"> (29 </w:t>
      </w:r>
      <w:r w:rsidRPr="00BD4999">
        <w:rPr>
          <w:rFonts w:ascii="Times New Roman" w:eastAsia="Calibri" w:hAnsi="Times New Roman" w:cs="Times New Roman"/>
          <w:bCs/>
          <w:sz w:val="24"/>
          <w:szCs w:val="24"/>
        </w:rPr>
        <w:t>Ma</w:t>
      </w:r>
      <w:r w:rsidR="00284361" w:rsidRPr="00BD4999">
        <w:rPr>
          <w:rFonts w:ascii="Times New Roman" w:eastAsia="Calibri" w:hAnsi="Times New Roman" w:cs="Times New Roman"/>
          <w:bCs/>
          <w:sz w:val="24"/>
          <w:szCs w:val="24"/>
        </w:rPr>
        <w:t xml:space="preserve">y </w:t>
      </w:r>
      <w:r w:rsidRPr="00BD4999">
        <w:rPr>
          <w:rFonts w:ascii="Times New Roman" w:eastAsia="Calibri" w:hAnsi="Times New Roman" w:cs="Times New Roman"/>
          <w:bCs/>
          <w:sz w:val="24"/>
          <w:szCs w:val="24"/>
        </w:rPr>
        <w:t>2008</w:t>
      </w:r>
      <w:r w:rsidR="00284361" w:rsidRPr="00BD4999">
        <w:rPr>
          <w:rFonts w:ascii="Times New Roman" w:eastAsia="Calibri" w:hAnsi="Times New Roman" w:cs="Times New Roman"/>
          <w:bCs/>
          <w:sz w:val="24"/>
          <w:szCs w:val="24"/>
        </w:rPr>
        <w:t>).</w:t>
      </w:r>
    </w:p>
    <w:p w14:paraId="55283E7D" w14:textId="17C28424"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“The battle to keep young workers”, Ottawa Citizen, Sunday</w:t>
      </w:r>
      <w:r w:rsidR="00284361" w:rsidRPr="00BD4999">
        <w:rPr>
          <w:rFonts w:ascii="Times New Roman" w:eastAsia="Calibri" w:hAnsi="Times New Roman" w:cs="Times New Roman"/>
          <w:bCs/>
          <w:sz w:val="24"/>
          <w:szCs w:val="24"/>
        </w:rPr>
        <w:t xml:space="preserve"> (3 </w:t>
      </w:r>
      <w:r w:rsidRPr="00BD4999">
        <w:rPr>
          <w:rFonts w:ascii="Times New Roman" w:eastAsia="Calibri" w:hAnsi="Times New Roman" w:cs="Times New Roman"/>
          <w:bCs/>
          <w:sz w:val="24"/>
          <w:szCs w:val="24"/>
        </w:rPr>
        <w:t>Februar</w:t>
      </w:r>
      <w:r w:rsidR="00284361" w:rsidRPr="00BD4999">
        <w:rPr>
          <w:rFonts w:ascii="Times New Roman" w:eastAsia="Calibri" w:hAnsi="Times New Roman" w:cs="Times New Roman"/>
          <w:bCs/>
          <w:sz w:val="24"/>
          <w:szCs w:val="24"/>
        </w:rPr>
        <w:t xml:space="preserve">y </w:t>
      </w:r>
      <w:r w:rsidRPr="00BD4999">
        <w:rPr>
          <w:rFonts w:ascii="Times New Roman" w:eastAsia="Calibri" w:hAnsi="Times New Roman" w:cs="Times New Roman"/>
          <w:bCs/>
          <w:sz w:val="24"/>
          <w:szCs w:val="24"/>
        </w:rPr>
        <w:t>2008</w:t>
      </w:r>
      <w:r w:rsidR="00284361" w:rsidRPr="00BD4999">
        <w:rPr>
          <w:rFonts w:ascii="Times New Roman" w:eastAsia="Calibri" w:hAnsi="Times New Roman" w:cs="Times New Roman"/>
          <w:bCs/>
          <w:sz w:val="24"/>
          <w:szCs w:val="24"/>
        </w:rPr>
        <w:t>).</w:t>
      </w:r>
    </w:p>
    <w:p w14:paraId="03F231CE" w14:textId="1C541759" w:rsidR="00F45FBA" w:rsidRPr="00BD4999" w:rsidRDefault="00F45FBA" w:rsidP="004B3C06">
      <w:pPr>
        <w:pStyle w:val="ListParagraph"/>
        <w:numPr>
          <w:ilvl w:val="0"/>
          <w:numId w:val="40"/>
        </w:numPr>
        <w:spacing w:before="120"/>
        <w:contextualSpacing w:val="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“A New Face of Justice”</w:t>
      </w:r>
      <w:r w:rsidR="00284361" w:rsidRPr="00BD4999">
        <w:rPr>
          <w:rFonts w:ascii="Times New Roman" w:eastAsia="Calibri" w:hAnsi="Times New Roman" w:cs="Times New Roman"/>
          <w:bCs/>
          <w:sz w:val="24"/>
          <w:szCs w:val="24"/>
        </w:rPr>
        <w:t xml:space="preserve"> (Spring 2006), 23:1,</w:t>
      </w:r>
      <w:r w:rsidRPr="00BD4999">
        <w:rPr>
          <w:rFonts w:ascii="Times New Roman" w:eastAsia="Calibri" w:hAnsi="Times New Roman" w:cs="Times New Roman"/>
          <w:bCs/>
          <w:sz w:val="24"/>
          <w:szCs w:val="24"/>
        </w:rPr>
        <w:t xml:space="preserve"> Dalhousie Alumni Magazine</w:t>
      </w:r>
      <w:r w:rsidR="00284361" w:rsidRPr="00BD4999">
        <w:rPr>
          <w:rFonts w:ascii="Times New Roman" w:eastAsia="Calibri" w:hAnsi="Times New Roman" w:cs="Times New Roman"/>
          <w:bCs/>
          <w:sz w:val="24"/>
          <w:szCs w:val="24"/>
        </w:rPr>
        <w:t>.</w:t>
      </w:r>
    </w:p>
    <w:p w14:paraId="7D6D70FE" w14:textId="77777777" w:rsidR="00F45FBA" w:rsidRPr="00BD4999" w:rsidRDefault="00F45FBA" w:rsidP="00182C30">
      <w:pPr>
        <w:jc w:val="center"/>
        <w:rPr>
          <w:rFonts w:ascii="Times New Roman" w:eastAsia="Calibri" w:hAnsi="Times New Roman" w:cs="Times New Roman"/>
          <w:b/>
          <w:bCs/>
          <w:sz w:val="24"/>
          <w:szCs w:val="24"/>
        </w:rPr>
      </w:pPr>
    </w:p>
    <w:p w14:paraId="65AC1108" w14:textId="52245FF4" w:rsidR="004D69E3" w:rsidRPr="00BD4999" w:rsidRDefault="004D69E3" w:rsidP="00DF680A">
      <w:pPr>
        <w:pStyle w:val="Heading1"/>
        <w:shd w:val="clear" w:color="auto" w:fill="E7E6E6" w:themeFill="background2"/>
        <w:spacing w:before="0"/>
        <w:rPr>
          <w:sz w:val="24"/>
          <w:szCs w:val="24"/>
        </w:rPr>
      </w:pPr>
      <w:bookmarkStart w:id="10" w:name="_Toc8458028"/>
      <w:r w:rsidRPr="00BD4999">
        <w:rPr>
          <w:sz w:val="24"/>
          <w:szCs w:val="24"/>
        </w:rPr>
        <w:t>PROFESSIONAL ASSOCIATIONS</w:t>
      </w:r>
      <w:bookmarkEnd w:id="10"/>
    </w:p>
    <w:p w14:paraId="151647C3" w14:textId="611062A2" w:rsidR="00E16846" w:rsidRPr="00BD4999" w:rsidRDefault="00E16846" w:rsidP="00DF680A">
      <w:pPr>
        <w:spacing w:before="12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Nova Scotia Barristers Society</w:t>
      </w:r>
      <w:r w:rsidRPr="00BD4999">
        <w:rPr>
          <w:rFonts w:ascii="Times New Roman" w:eastAsia="Calibri" w:hAnsi="Times New Roman" w:cs="Times New Roman"/>
          <w:sz w:val="24"/>
          <w:szCs w:val="24"/>
          <w:lang w:val="en-US"/>
        </w:rPr>
        <w:t xml:space="preserve"> (2008</w:t>
      </w:r>
      <w:r w:rsidR="001A10BD"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present)</w:t>
      </w:r>
    </w:p>
    <w:p w14:paraId="12CBADE1" w14:textId="77777777" w:rsidR="00E16846" w:rsidRPr="00BD4999" w:rsidRDefault="00E16846" w:rsidP="00DF680A">
      <w:pPr>
        <w:spacing w:before="12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CBA membership</w:t>
      </w:r>
      <w:r w:rsidRPr="00BD4999">
        <w:rPr>
          <w:rFonts w:ascii="Times New Roman" w:eastAsia="Calibri" w:hAnsi="Times New Roman" w:cs="Times New Roman"/>
          <w:sz w:val="24"/>
          <w:szCs w:val="24"/>
          <w:lang w:val="en-US"/>
        </w:rPr>
        <w:t xml:space="preserve"> (2008-2016)</w:t>
      </w:r>
    </w:p>
    <w:p w14:paraId="2ADA4065" w14:textId="4CA4CE9F" w:rsidR="00E16846" w:rsidRPr="00BD4999" w:rsidRDefault="00E16846" w:rsidP="00DF680A">
      <w:pPr>
        <w:spacing w:before="12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IBA membership</w:t>
      </w:r>
      <w:r w:rsidRPr="00BD4999">
        <w:rPr>
          <w:rFonts w:ascii="Times New Roman" w:eastAsia="Calibri" w:hAnsi="Times New Roman" w:cs="Times New Roman"/>
          <w:sz w:val="24"/>
          <w:szCs w:val="24"/>
          <w:lang w:val="en-US"/>
        </w:rPr>
        <w:t xml:space="preserve"> (2015</w:t>
      </w:r>
      <w:r w:rsidR="001A10BD" w:rsidRPr="00BD4999">
        <w:rPr>
          <w:rFonts w:ascii="Times New Roman" w:eastAsia="Calibri" w:hAnsi="Times New Roman" w:cs="Times New Roman"/>
          <w:sz w:val="24"/>
          <w:szCs w:val="24"/>
          <w:lang w:val="en-US"/>
        </w:rPr>
        <w:t>-</w:t>
      </w:r>
      <w:r w:rsidRPr="00BD4999">
        <w:rPr>
          <w:rFonts w:ascii="Times New Roman" w:eastAsia="Calibri" w:hAnsi="Times New Roman" w:cs="Times New Roman"/>
          <w:sz w:val="24"/>
          <w:szCs w:val="24"/>
          <w:lang w:val="en-US"/>
        </w:rPr>
        <w:t>present)</w:t>
      </w:r>
    </w:p>
    <w:p w14:paraId="56DC8E55" w14:textId="7333AD11" w:rsidR="00A01954" w:rsidRPr="00BD4999" w:rsidRDefault="00A01954" w:rsidP="00182C30">
      <w:pPr>
        <w:rPr>
          <w:rFonts w:ascii="Times New Roman" w:eastAsia="Calibri" w:hAnsi="Times New Roman" w:cs="Times New Roman"/>
          <w:b/>
          <w:bCs/>
          <w:i/>
          <w:iCs/>
          <w:sz w:val="24"/>
          <w:szCs w:val="24"/>
        </w:rPr>
      </w:pPr>
    </w:p>
    <w:p w14:paraId="664D38C8" w14:textId="77777777" w:rsidR="004D69E3" w:rsidRPr="00BD4999" w:rsidRDefault="004D69E3" w:rsidP="00182C30">
      <w:pPr>
        <w:pStyle w:val="Heading1"/>
        <w:shd w:val="clear" w:color="auto" w:fill="E7E6E6" w:themeFill="background2"/>
        <w:spacing w:before="0"/>
        <w:rPr>
          <w:sz w:val="24"/>
          <w:szCs w:val="24"/>
        </w:rPr>
      </w:pPr>
      <w:bookmarkStart w:id="11" w:name="_Toc8458029"/>
      <w:r w:rsidRPr="00BD4999">
        <w:rPr>
          <w:noProof/>
          <w:sz w:val="24"/>
          <w:szCs w:val="24"/>
        </w:rPr>
        <w:t>TEACHING</w:t>
      </w:r>
      <w:bookmarkEnd w:id="11"/>
    </w:p>
    <w:p w14:paraId="3B882BB2" w14:textId="77777777" w:rsidR="007D2F3D" w:rsidRPr="00BD4999" w:rsidRDefault="007D2F3D" w:rsidP="00182C30">
      <w:pPr>
        <w:rPr>
          <w:rFonts w:ascii="Times New Roman" w:eastAsia="Calibri" w:hAnsi="Times New Roman" w:cs="Times New Roman"/>
          <w:b/>
          <w:bCs/>
          <w:sz w:val="24"/>
          <w:szCs w:val="24"/>
          <w:u w:val="single"/>
          <w:lang w:val="en-GB"/>
        </w:rPr>
      </w:pPr>
    </w:p>
    <w:p w14:paraId="683489D2" w14:textId="515C3275" w:rsidR="00FA30BF" w:rsidRPr="00BD4999" w:rsidRDefault="007D2F3D" w:rsidP="00DF680A">
      <w:pPr>
        <w:spacing w:before="120"/>
        <w:jc w:val="center"/>
        <w:rPr>
          <w:rFonts w:ascii="Times New Roman" w:eastAsia="Calibri" w:hAnsi="Times New Roman" w:cs="Times New Roman"/>
          <w:b/>
          <w:bCs/>
          <w:sz w:val="24"/>
          <w:szCs w:val="24"/>
          <w:u w:val="single"/>
          <w:lang w:val="en-GB"/>
        </w:rPr>
      </w:pPr>
      <w:r w:rsidRPr="00BD4999">
        <w:rPr>
          <w:rFonts w:ascii="Times New Roman" w:eastAsia="Calibri" w:hAnsi="Times New Roman" w:cs="Times New Roman"/>
          <w:b/>
          <w:bCs/>
          <w:sz w:val="24"/>
          <w:szCs w:val="24"/>
          <w:u w:val="single"/>
          <w:lang w:val="en-GB"/>
        </w:rPr>
        <w:t>Within Schulich</w:t>
      </w:r>
      <w:r w:rsidR="001A10BD" w:rsidRPr="00BD4999">
        <w:rPr>
          <w:rFonts w:ascii="Times New Roman" w:eastAsia="Calibri" w:hAnsi="Times New Roman" w:cs="Times New Roman"/>
          <w:b/>
          <w:bCs/>
          <w:sz w:val="24"/>
          <w:szCs w:val="24"/>
          <w:u w:val="single"/>
          <w:lang w:val="en-GB"/>
        </w:rPr>
        <w:t xml:space="preserve"> School of Law at Dalhousie University</w:t>
      </w:r>
    </w:p>
    <w:p w14:paraId="69ACF9BD" w14:textId="133E59BC" w:rsidR="00D108E4" w:rsidRDefault="00D108E4" w:rsidP="00DF680A">
      <w:pPr>
        <w:pStyle w:val="NoSpacing"/>
        <w:numPr>
          <w:ilvl w:val="0"/>
          <w:numId w:val="5"/>
        </w:numPr>
        <w:spacing w:before="120"/>
        <w:rPr>
          <w:rFonts w:ascii="Times New Roman" w:hAnsi="Times New Roman"/>
          <w:bCs/>
          <w:sz w:val="24"/>
          <w:szCs w:val="24"/>
          <w:lang w:val="en-GB"/>
        </w:rPr>
      </w:pPr>
      <w:r>
        <w:rPr>
          <w:rFonts w:ascii="Times New Roman" w:hAnsi="Times New Roman"/>
          <w:bCs/>
          <w:sz w:val="24"/>
          <w:szCs w:val="24"/>
          <w:lang w:val="en-GB"/>
        </w:rPr>
        <w:t xml:space="preserve">Taught </w:t>
      </w:r>
      <w:r w:rsidR="005B7A30">
        <w:rPr>
          <w:rFonts w:ascii="Times New Roman" w:hAnsi="Times New Roman"/>
          <w:bCs/>
          <w:sz w:val="24"/>
          <w:szCs w:val="24"/>
          <w:lang w:val="en-GB"/>
        </w:rPr>
        <w:t xml:space="preserve">part of </w:t>
      </w:r>
      <w:r w:rsidR="005B7A30" w:rsidRPr="0008338B">
        <w:rPr>
          <w:rFonts w:ascii="Times New Roman" w:hAnsi="Times New Roman"/>
          <w:b/>
          <w:bCs/>
          <w:sz w:val="24"/>
          <w:szCs w:val="24"/>
          <w:lang w:val="en-GB"/>
        </w:rPr>
        <w:t>Indigenous Blacks &amp; Mi’kmaq Initiative Pre-Law Program</w:t>
      </w:r>
      <w:r w:rsidR="005B7A30">
        <w:rPr>
          <w:rFonts w:ascii="Times New Roman" w:hAnsi="Times New Roman"/>
          <w:bCs/>
          <w:sz w:val="24"/>
          <w:szCs w:val="24"/>
          <w:lang w:val="en-GB"/>
        </w:rPr>
        <w:t>, May 2020.</w:t>
      </w:r>
    </w:p>
    <w:p w14:paraId="6C109C1B" w14:textId="498AB776" w:rsidR="000A25B5" w:rsidRPr="00BD4999" w:rsidRDefault="000A25B5" w:rsidP="00DF680A">
      <w:pPr>
        <w:pStyle w:val="NoSpacing"/>
        <w:numPr>
          <w:ilvl w:val="0"/>
          <w:numId w:val="5"/>
        </w:numPr>
        <w:spacing w:before="120"/>
        <w:rPr>
          <w:rFonts w:ascii="Times New Roman" w:hAnsi="Times New Roman"/>
          <w:bCs/>
          <w:sz w:val="24"/>
          <w:szCs w:val="24"/>
          <w:lang w:val="en-GB"/>
        </w:rPr>
      </w:pPr>
      <w:r w:rsidRPr="00BD4999">
        <w:rPr>
          <w:rFonts w:ascii="Times New Roman" w:hAnsi="Times New Roman"/>
          <w:bCs/>
          <w:sz w:val="24"/>
          <w:szCs w:val="24"/>
          <w:lang w:val="en-GB"/>
        </w:rPr>
        <w:t>Presentation “Introduction to Indigenous Law” for Weldon Welcome Day, March 13, 2020.</w:t>
      </w:r>
    </w:p>
    <w:p w14:paraId="4A0DFBB9" w14:textId="01105EC7" w:rsidR="00025235" w:rsidRPr="00BD4999" w:rsidRDefault="00025235" w:rsidP="00DF680A">
      <w:pPr>
        <w:pStyle w:val="NoSpacing"/>
        <w:numPr>
          <w:ilvl w:val="0"/>
          <w:numId w:val="5"/>
        </w:numPr>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presentation to Sadira E. Jan’s </w:t>
      </w:r>
      <w:r w:rsidRPr="00BD4999">
        <w:rPr>
          <w:rFonts w:ascii="Times New Roman" w:hAnsi="Times New Roman"/>
          <w:b/>
          <w:bCs/>
          <w:sz w:val="24"/>
          <w:szCs w:val="24"/>
          <w:lang w:val="en-GB"/>
        </w:rPr>
        <w:t>Fisheries Law</w:t>
      </w:r>
      <w:r w:rsidRPr="00BD4999">
        <w:rPr>
          <w:rFonts w:ascii="Times New Roman" w:hAnsi="Times New Roman"/>
          <w:bCs/>
          <w:sz w:val="24"/>
          <w:szCs w:val="24"/>
          <w:lang w:val="en-GB"/>
        </w:rPr>
        <w:t xml:space="preserve"> course, February 10, 2020.</w:t>
      </w:r>
    </w:p>
    <w:p w14:paraId="6D4CD869" w14:textId="5C47D046" w:rsidR="00B67933" w:rsidRPr="00BD4999" w:rsidRDefault="00B67933" w:rsidP="00DF680A">
      <w:pPr>
        <w:pStyle w:val="NoSpacing"/>
        <w:numPr>
          <w:ilvl w:val="0"/>
          <w:numId w:val="5"/>
        </w:numPr>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presentation to Rollie Thompson and Shelley Hounsell-Gray’s </w:t>
      </w:r>
      <w:r w:rsidRPr="00BD4999">
        <w:rPr>
          <w:rFonts w:ascii="Times New Roman" w:hAnsi="Times New Roman"/>
          <w:b/>
          <w:bCs/>
          <w:sz w:val="24"/>
          <w:szCs w:val="24"/>
          <w:lang w:val="en-GB"/>
        </w:rPr>
        <w:t>Child Protection class</w:t>
      </w:r>
      <w:r w:rsidRPr="00BD4999">
        <w:rPr>
          <w:rFonts w:ascii="Times New Roman" w:hAnsi="Times New Roman"/>
          <w:bCs/>
          <w:sz w:val="24"/>
          <w:szCs w:val="24"/>
          <w:lang w:val="en-GB"/>
        </w:rPr>
        <w:t xml:space="preserve">, January 29, 2020. </w:t>
      </w:r>
      <w:bookmarkStart w:id="12" w:name="_GoBack"/>
      <w:bookmarkEnd w:id="12"/>
    </w:p>
    <w:p w14:paraId="164A8EC3" w14:textId="7E6444BB" w:rsidR="007A78E4" w:rsidRPr="00BD4999" w:rsidRDefault="007A78E4" w:rsidP="00DF680A">
      <w:pPr>
        <w:pStyle w:val="NoSpacing"/>
        <w:numPr>
          <w:ilvl w:val="0"/>
          <w:numId w:val="5"/>
        </w:numPr>
        <w:spacing w:before="120"/>
        <w:rPr>
          <w:rFonts w:ascii="Times New Roman" w:hAnsi="Times New Roman"/>
          <w:bCs/>
          <w:sz w:val="24"/>
          <w:szCs w:val="24"/>
          <w:lang w:val="en-GB"/>
        </w:rPr>
      </w:pPr>
      <w:r w:rsidRPr="00BD4999">
        <w:rPr>
          <w:rFonts w:ascii="Times New Roman" w:hAnsi="Times New Roman"/>
          <w:b/>
          <w:bCs/>
          <w:sz w:val="24"/>
          <w:szCs w:val="24"/>
          <w:lang w:val="en-GB"/>
        </w:rPr>
        <w:t>Aboriginal Peoples and the Law</w:t>
      </w:r>
      <w:r w:rsidRPr="00BD4999">
        <w:rPr>
          <w:rFonts w:ascii="Times New Roman" w:hAnsi="Times New Roman"/>
          <w:bCs/>
          <w:sz w:val="24"/>
          <w:szCs w:val="24"/>
          <w:lang w:val="en-GB"/>
        </w:rPr>
        <w:t xml:space="preserve">, LAWS 2180 (Winter 2020) – </w:t>
      </w:r>
      <w:r w:rsidRPr="00BD4999">
        <w:rPr>
          <w:rFonts w:ascii="Times New Roman" w:hAnsi="Times New Roman"/>
          <w:bCs/>
          <w:noProof/>
          <w:sz w:val="24"/>
          <w:szCs w:val="24"/>
          <w:lang w:val="en-GB"/>
        </w:rPr>
        <w:t>upper-year</w:t>
      </w:r>
      <w:r w:rsidRPr="00BD4999">
        <w:rPr>
          <w:rFonts w:ascii="Times New Roman" w:hAnsi="Times New Roman"/>
          <w:bCs/>
          <w:sz w:val="24"/>
          <w:szCs w:val="24"/>
          <w:lang w:val="en-GB"/>
        </w:rPr>
        <w:t xml:space="preserve"> survey class with an </w:t>
      </w:r>
      <w:r w:rsidRPr="00BD4999">
        <w:rPr>
          <w:rFonts w:ascii="Times New Roman" w:hAnsi="Times New Roman"/>
          <w:bCs/>
          <w:noProof/>
          <w:sz w:val="24"/>
          <w:szCs w:val="24"/>
          <w:lang w:val="en-GB"/>
        </w:rPr>
        <w:t>enrolment</w:t>
      </w:r>
      <w:r w:rsidRPr="00BD4999">
        <w:rPr>
          <w:rFonts w:ascii="Times New Roman" w:hAnsi="Times New Roman"/>
          <w:bCs/>
          <w:sz w:val="24"/>
          <w:szCs w:val="24"/>
          <w:lang w:val="en-GB"/>
        </w:rPr>
        <w:t xml:space="preserve"> of 20 students.</w:t>
      </w:r>
    </w:p>
    <w:p w14:paraId="512D99A8" w14:textId="76FB0061" w:rsidR="007A78E4" w:rsidRPr="00BD4999" w:rsidRDefault="007A78E4" w:rsidP="00DF680A">
      <w:pPr>
        <w:pStyle w:val="NoSpacing"/>
        <w:numPr>
          <w:ilvl w:val="0"/>
          <w:numId w:val="5"/>
        </w:numPr>
        <w:spacing w:before="120"/>
        <w:rPr>
          <w:rFonts w:ascii="Times New Roman" w:hAnsi="Times New Roman"/>
          <w:b/>
          <w:bCs/>
          <w:sz w:val="24"/>
          <w:szCs w:val="24"/>
          <w:lang w:val="en-GB"/>
        </w:rPr>
      </w:pPr>
      <w:r w:rsidRPr="00BD4999">
        <w:rPr>
          <w:rFonts w:ascii="Times New Roman" w:hAnsi="Times New Roman"/>
          <w:b/>
          <w:bCs/>
          <w:sz w:val="24"/>
          <w:szCs w:val="24"/>
          <w:lang w:val="en-GB"/>
        </w:rPr>
        <w:t xml:space="preserve">Advanced Aboriginal Law - LAWS 2290 </w:t>
      </w:r>
      <w:r w:rsidRPr="00BD4999">
        <w:rPr>
          <w:rFonts w:ascii="Times New Roman" w:hAnsi="Times New Roman"/>
          <w:bCs/>
          <w:sz w:val="24"/>
          <w:szCs w:val="24"/>
          <w:lang w:val="en-GB"/>
        </w:rPr>
        <w:t>(Winter 2020) – upper year seminar course with 10 student enrolled.</w:t>
      </w:r>
    </w:p>
    <w:p w14:paraId="67A85636" w14:textId="7EE0F176" w:rsidR="0090068C" w:rsidRPr="00BD4999" w:rsidRDefault="0090068C" w:rsidP="00DF680A">
      <w:pPr>
        <w:pStyle w:val="NoSpacing"/>
        <w:numPr>
          <w:ilvl w:val="0"/>
          <w:numId w:val="5"/>
        </w:numPr>
        <w:spacing w:before="120"/>
        <w:rPr>
          <w:rFonts w:ascii="Times New Roman" w:hAnsi="Times New Roman"/>
          <w:b/>
          <w:bCs/>
          <w:sz w:val="24"/>
          <w:szCs w:val="24"/>
          <w:lang w:val="en-GB"/>
        </w:rPr>
      </w:pPr>
      <w:r w:rsidRPr="00BD4999">
        <w:rPr>
          <w:rFonts w:ascii="Times New Roman" w:hAnsi="Times New Roman"/>
          <w:b/>
          <w:bCs/>
          <w:sz w:val="24"/>
          <w:szCs w:val="24"/>
          <w:lang w:val="en-GB"/>
        </w:rPr>
        <w:t>Indigenous Law as Practice: Applying Mi’kmaq Legal Traditions/ Laws 2289</w:t>
      </w:r>
      <w:r w:rsidR="00E055E8" w:rsidRPr="00BD4999">
        <w:rPr>
          <w:rFonts w:ascii="Times New Roman" w:hAnsi="Times New Roman"/>
          <w:b/>
          <w:bCs/>
          <w:sz w:val="24"/>
          <w:szCs w:val="24"/>
          <w:lang w:val="en-GB"/>
        </w:rPr>
        <w:t xml:space="preserve"> </w:t>
      </w:r>
      <w:r w:rsidR="00E055E8" w:rsidRPr="00BD4999">
        <w:rPr>
          <w:rFonts w:ascii="Times New Roman" w:hAnsi="Times New Roman"/>
          <w:bCs/>
          <w:sz w:val="24"/>
          <w:szCs w:val="24"/>
          <w:lang w:val="en-GB"/>
        </w:rPr>
        <w:t>(Winter 2020)</w:t>
      </w:r>
      <w:r w:rsidR="00E055E8" w:rsidRPr="00BD4999">
        <w:rPr>
          <w:rFonts w:ascii="Times New Roman" w:hAnsi="Times New Roman"/>
          <w:b/>
          <w:bCs/>
          <w:sz w:val="24"/>
          <w:szCs w:val="24"/>
          <w:lang w:val="en-GB"/>
        </w:rPr>
        <w:t xml:space="preserve"> </w:t>
      </w:r>
      <w:r w:rsidR="00E055E8" w:rsidRPr="00BD4999">
        <w:rPr>
          <w:rFonts w:ascii="Times New Roman" w:hAnsi="Times New Roman"/>
          <w:bCs/>
          <w:sz w:val="24"/>
          <w:szCs w:val="24"/>
          <w:lang w:val="en-GB"/>
        </w:rPr>
        <w:t>– upper year seminar course</w:t>
      </w:r>
      <w:r w:rsidR="007A78E4" w:rsidRPr="00BD4999">
        <w:rPr>
          <w:rFonts w:ascii="Times New Roman" w:hAnsi="Times New Roman"/>
          <w:bCs/>
          <w:sz w:val="24"/>
          <w:szCs w:val="24"/>
          <w:lang w:val="en-GB"/>
        </w:rPr>
        <w:t xml:space="preserve"> with 16 students enrolled.</w:t>
      </w:r>
    </w:p>
    <w:p w14:paraId="2B8C32F7" w14:textId="489DCA75" w:rsidR="00B67933" w:rsidRPr="00BD4999" w:rsidRDefault="00B67933" w:rsidP="00DF680A">
      <w:pPr>
        <w:pStyle w:val="NoSpacing"/>
        <w:numPr>
          <w:ilvl w:val="0"/>
          <w:numId w:val="5"/>
        </w:numPr>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(with Richard Devlin and Constance MacIntosh) </w:t>
      </w:r>
      <w:r w:rsidR="00863196" w:rsidRPr="00BD4999">
        <w:rPr>
          <w:rFonts w:ascii="Times New Roman" w:hAnsi="Times New Roman"/>
          <w:bCs/>
          <w:sz w:val="24"/>
          <w:szCs w:val="24"/>
          <w:lang w:val="en-GB"/>
        </w:rPr>
        <w:t xml:space="preserve">and presented as part </w:t>
      </w:r>
      <w:r w:rsidRPr="00BD4999">
        <w:rPr>
          <w:rFonts w:ascii="Times New Roman" w:hAnsi="Times New Roman"/>
          <w:bCs/>
          <w:sz w:val="24"/>
          <w:szCs w:val="24"/>
          <w:lang w:val="en-GB"/>
        </w:rPr>
        <w:t xml:space="preserve">of </w:t>
      </w:r>
      <w:r w:rsidRPr="00BD4999">
        <w:rPr>
          <w:rFonts w:ascii="Times New Roman" w:hAnsi="Times New Roman"/>
          <w:b/>
          <w:bCs/>
          <w:sz w:val="24"/>
          <w:szCs w:val="24"/>
          <w:lang w:val="en-GB"/>
        </w:rPr>
        <w:t>Aboriginal and Indigenous Law in Context II</w:t>
      </w:r>
      <w:r w:rsidRPr="00BD4999">
        <w:rPr>
          <w:rFonts w:ascii="Times New Roman" w:hAnsi="Times New Roman"/>
          <w:bCs/>
          <w:sz w:val="24"/>
          <w:szCs w:val="24"/>
          <w:lang w:val="en-GB"/>
        </w:rPr>
        <w:t xml:space="preserve"> (1009Y) 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(Winter 2020).</w:t>
      </w:r>
    </w:p>
    <w:p w14:paraId="15C3FAAC" w14:textId="7617C394" w:rsidR="00DB4C8C" w:rsidRDefault="00DB4C8C" w:rsidP="00DB4C8C">
      <w:pPr>
        <w:pStyle w:val="NoSpacing"/>
        <w:numPr>
          <w:ilvl w:val="0"/>
          <w:numId w:val="5"/>
        </w:numPr>
        <w:spacing w:before="120"/>
        <w:rPr>
          <w:rFonts w:ascii="Times New Roman" w:hAnsi="Times New Roman"/>
          <w:bCs/>
          <w:sz w:val="24"/>
          <w:szCs w:val="24"/>
          <w:lang w:val="en-GB"/>
        </w:rPr>
      </w:pPr>
      <w:r w:rsidRPr="00BD4999">
        <w:rPr>
          <w:rFonts w:ascii="Times New Roman" w:hAnsi="Times New Roman"/>
          <w:b/>
          <w:bCs/>
          <w:sz w:val="24"/>
          <w:szCs w:val="24"/>
          <w:lang w:val="en-GB"/>
        </w:rPr>
        <w:t>Aboriginal Peoples and the Law</w:t>
      </w:r>
      <w:r w:rsidRPr="00BD4999">
        <w:rPr>
          <w:rFonts w:ascii="Times New Roman" w:hAnsi="Times New Roman"/>
          <w:bCs/>
          <w:sz w:val="24"/>
          <w:szCs w:val="24"/>
          <w:lang w:val="en-GB"/>
        </w:rPr>
        <w:t xml:space="preserve">, LAWS 2180 (Winter 2019) – </w:t>
      </w:r>
      <w:r w:rsidRPr="00BD4999">
        <w:rPr>
          <w:rFonts w:ascii="Times New Roman" w:hAnsi="Times New Roman"/>
          <w:bCs/>
          <w:noProof/>
          <w:sz w:val="24"/>
          <w:szCs w:val="24"/>
          <w:lang w:val="en-GB"/>
        </w:rPr>
        <w:t>upper-year</w:t>
      </w:r>
      <w:r w:rsidRPr="00BD4999">
        <w:rPr>
          <w:rFonts w:ascii="Times New Roman" w:hAnsi="Times New Roman"/>
          <w:bCs/>
          <w:sz w:val="24"/>
          <w:szCs w:val="24"/>
          <w:lang w:val="en-GB"/>
        </w:rPr>
        <w:t xml:space="preserve"> survey class with an </w:t>
      </w:r>
      <w:r w:rsidRPr="00BD4999">
        <w:rPr>
          <w:rFonts w:ascii="Times New Roman" w:hAnsi="Times New Roman"/>
          <w:bCs/>
          <w:noProof/>
          <w:sz w:val="24"/>
          <w:szCs w:val="24"/>
          <w:lang w:val="en-GB"/>
        </w:rPr>
        <w:t>enrolment</w:t>
      </w:r>
      <w:r w:rsidRPr="00BD4999">
        <w:rPr>
          <w:rFonts w:ascii="Times New Roman" w:hAnsi="Times New Roman"/>
          <w:bCs/>
          <w:sz w:val="24"/>
          <w:szCs w:val="24"/>
          <w:lang w:val="en-GB"/>
        </w:rPr>
        <w:t xml:space="preserve"> of 39 students.</w:t>
      </w:r>
    </w:p>
    <w:p w14:paraId="08B70246" w14:textId="1102FF15" w:rsidR="001B1B76" w:rsidRDefault="001B1B76" w:rsidP="00DB4C8C">
      <w:pPr>
        <w:pStyle w:val="NoSpacing"/>
        <w:numPr>
          <w:ilvl w:val="0"/>
          <w:numId w:val="5"/>
        </w:numPr>
        <w:spacing w:before="120"/>
        <w:rPr>
          <w:rFonts w:ascii="Times New Roman" w:hAnsi="Times New Roman"/>
          <w:bCs/>
          <w:sz w:val="24"/>
          <w:szCs w:val="24"/>
          <w:lang w:val="en-GB"/>
        </w:rPr>
      </w:pPr>
      <w:r>
        <w:rPr>
          <w:rFonts w:ascii="Times New Roman" w:hAnsi="Times New Roman"/>
          <w:bCs/>
          <w:sz w:val="24"/>
          <w:szCs w:val="24"/>
          <w:lang w:val="en-GB"/>
        </w:rPr>
        <w:t xml:space="preserve">Delivered </w:t>
      </w:r>
      <w:r w:rsidRPr="00D108E4">
        <w:rPr>
          <w:rFonts w:ascii="Times New Roman" w:hAnsi="Times New Roman"/>
          <w:b/>
          <w:bCs/>
          <w:sz w:val="24"/>
          <w:szCs w:val="24"/>
          <w:lang w:val="en-GB"/>
        </w:rPr>
        <w:t>Orientation to Law</w:t>
      </w:r>
      <w:r>
        <w:rPr>
          <w:rFonts w:ascii="Times New Roman" w:hAnsi="Times New Roman"/>
          <w:bCs/>
          <w:sz w:val="24"/>
          <w:szCs w:val="24"/>
          <w:lang w:val="en-GB"/>
        </w:rPr>
        <w:t xml:space="preserve"> lecture, “Indigenous Peoples and the Law: Introduction to Current Issues,” September 12, 2019.</w:t>
      </w:r>
    </w:p>
    <w:p w14:paraId="53314975" w14:textId="7DF4046F" w:rsidR="00332431" w:rsidRPr="00BD4999" w:rsidRDefault="00332431" w:rsidP="00DB4C8C">
      <w:pPr>
        <w:pStyle w:val="NoSpacing"/>
        <w:numPr>
          <w:ilvl w:val="0"/>
          <w:numId w:val="5"/>
        </w:numPr>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(with Richard Devlin and Constance MacIntosh) and presented as part of </w:t>
      </w:r>
      <w:r w:rsidRPr="00BD4999">
        <w:rPr>
          <w:rFonts w:ascii="Times New Roman" w:hAnsi="Times New Roman"/>
          <w:b/>
          <w:bCs/>
          <w:sz w:val="24"/>
          <w:szCs w:val="24"/>
          <w:lang w:val="en-GB"/>
        </w:rPr>
        <w:t>Aboriginal and Indigenous Law in Context I</w:t>
      </w:r>
      <w:r>
        <w:rPr>
          <w:rFonts w:ascii="Times New Roman" w:hAnsi="Times New Roman"/>
          <w:b/>
          <w:bCs/>
          <w:sz w:val="24"/>
          <w:szCs w:val="24"/>
          <w:lang w:val="en-GB"/>
        </w:rPr>
        <w:t xml:space="preserve"> </w:t>
      </w:r>
      <w:r w:rsidRPr="00332431">
        <w:rPr>
          <w:rFonts w:ascii="Times New Roman" w:hAnsi="Times New Roman"/>
          <w:bCs/>
          <w:sz w:val="24"/>
          <w:szCs w:val="24"/>
          <w:lang w:val="en-GB"/>
        </w:rPr>
        <w:t>for all first-year student (Fall 2019).</w:t>
      </w:r>
    </w:p>
    <w:p w14:paraId="1C53C78B" w14:textId="77777777" w:rsidR="00DB4C8C" w:rsidRPr="00BD4999" w:rsidRDefault="00DB4C8C" w:rsidP="00DB4C8C">
      <w:pPr>
        <w:pStyle w:val="NoSpacing"/>
        <w:numPr>
          <w:ilvl w:val="0"/>
          <w:numId w:val="5"/>
        </w:numPr>
        <w:spacing w:before="120"/>
        <w:rPr>
          <w:rFonts w:ascii="Times New Roman" w:hAnsi="Times New Roman"/>
          <w:bCs/>
          <w:sz w:val="24"/>
          <w:szCs w:val="24"/>
          <w:lang w:val="en-GB"/>
        </w:rPr>
      </w:pPr>
      <w:r w:rsidRPr="00BD4999">
        <w:rPr>
          <w:rFonts w:ascii="Times New Roman" w:hAnsi="Times New Roman"/>
          <w:b/>
          <w:bCs/>
          <w:sz w:val="24"/>
          <w:szCs w:val="24"/>
          <w:lang w:val="en-GB"/>
        </w:rPr>
        <w:t>Kawaskimhon Aboriginal Moot</w:t>
      </w:r>
      <w:r w:rsidRPr="00BD4999">
        <w:rPr>
          <w:rFonts w:ascii="Times New Roman" w:hAnsi="Times New Roman"/>
          <w:bCs/>
          <w:sz w:val="24"/>
          <w:szCs w:val="24"/>
          <w:lang w:val="en-GB"/>
        </w:rPr>
        <w:t>, LAWS 2206 (Winter 2019) – co-coach (with Dana-Lyn MacKenzie) to six upper year students and organized.</w:t>
      </w:r>
    </w:p>
    <w:p w14:paraId="089496CC" w14:textId="77777777" w:rsidR="007833CB" w:rsidRDefault="00DB4C8C" w:rsidP="007833CB">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(with Richard Devlin and Jamie Baxter) of </w:t>
      </w:r>
      <w:r w:rsidRPr="00BD4999">
        <w:rPr>
          <w:rFonts w:ascii="Times New Roman" w:hAnsi="Times New Roman"/>
          <w:b/>
          <w:bCs/>
          <w:sz w:val="24"/>
          <w:szCs w:val="24"/>
          <w:lang w:val="en-GB"/>
        </w:rPr>
        <w:t>Aboriginal and Indigenous Law in Context II</w:t>
      </w:r>
      <w:r w:rsidRPr="00BD4999">
        <w:rPr>
          <w:rFonts w:ascii="Times New Roman" w:hAnsi="Times New Roman"/>
          <w:bCs/>
          <w:sz w:val="24"/>
          <w:szCs w:val="24"/>
          <w:lang w:val="en-GB"/>
        </w:rPr>
        <w:t xml:space="preserve"> (1009Y) 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(Winter 2019).</w:t>
      </w:r>
    </w:p>
    <w:p w14:paraId="21660DDD" w14:textId="77777777" w:rsidR="002C441C" w:rsidRDefault="00DB4C8C" w:rsidP="002C441C">
      <w:pPr>
        <w:pStyle w:val="NoSpacing"/>
        <w:numPr>
          <w:ilvl w:val="0"/>
          <w:numId w:val="5"/>
        </w:numPr>
        <w:tabs>
          <w:tab w:val="left" w:pos="450"/>
          <w:tab w:val="left" w:pos="540"/>
        </w:tabs>
        <w:spacing w:before="120"/>
        <w:rPr>
          <w:rFonts w:ascii="Times New Roman" w:hAnsi="Times New Roman"/>
          <w:bCs/>
          <w:sz w:val="24"/>
          <w:szCs w:val="24"/>
          <w:lang w:val="en-GB"/>
        </w:rPr>
      </w:pPr>
      <w:r w:rsidRPr="007833CB">
        <w:rPr>
          <w:rFonts w:ascii="Times New Roman" w:hAnsi="Times New Roman"/>
          <w:b/>
          <w:bCs/>
          <w:sz w:val="24"/>
          <w:szCs w:val="24"/>
          <w:lang w:val="en-GB"/>
        </w:rPr>
        <w:t>Indigenous Governance</w:t>
      </w:r>
      <w:r w:rsidRPr="007833CB">
        <w:rPr>
          <w:rFonts w:ascii="Times New Roman" w:hAnsi="Times New Roman"/>
          <w:bCs/>
          <w:sz w:val="24"/>
          <w:szCs w:val="24"/>
          <w:lang w:val="en-GB"/>
        </w:rPr>
        <w:t xml:space="preserve">, LAWS 2270 (Winter 2019) – </w:t>
      </w:r>
      <w:r w:rsidRPr="007833CB">
        <w:rPr>
          <w:rFonts w:ascii="Times New Roman" w:hAnsi="Times New Roman"/>
          <w:bCs/>
          <w:noProof/>
          <w:sz w:val="24"/>
          <w:szCs w:val="24"/>
          <w:lang w:val="en-GB"/>
        </w:rPr>
        <w:t>upper-year</w:t>
      </w:r>
      <w:r w:rsidRPr="007833CB">
        <w:rPr>
          <w:rFonts w:ascii="Times New Roman" w:hAnsi="Times New Roman"/>
          <w:bCs/>
          <w:sz w:val="24"/>
          <w:szCs w:val="24"/>
          <w:lang w:val="en-GB"/>
        </w:rPr>
        <w:t xml:space="preserve"> seminar class with an </w:t>
      </w:r>
      <w:r w:rsidRPr="007833CB">
        <w:rPr>
          <w:rFonts w:ascii="Times New Roman" w:hAnsi="Times New Roman"/>
          <w:bCs/>
          <w:noProof/>
          <w:sz w:val="24"/>
          <w:szCs w:val="24"/>
          <w:lang w:val="en-GB"/>
        </w:rPr>
        <w:t>enrolment</w:t>
      </w:r>
      <w:r w:rsidRPr="007833CB">
        <w:rPr>
          <w:rFonts w:ascii="Times New Roman" w:hAnsi="Times New Roman"/>
          <w:bCs/>
          <w:sz w:val="24"/>
          <w:szCs w:val="24"/>
          <w:lang w:val="en-GB"/>
        </w:rPr>
        <w:t xml:space="preserve"> of 12 students.</w:t>
      </w:r>
    </w:p>
    <w:p w14:paraId="305FA73B" w14:textId="06F934AA" w:rsidR="00203D91" w:rsidRPr="002C441C" w:rsidRDefault="00203D91" w:rsidP="002C441C">
      <w:pPr>
        <w:pStyle w:val="NoSpacing"/>
        <w:numPr>
          <w:ilvl w:val="0"/>
          <w:numId w:val="5"/>
        </w:numPr>
        <w:tabs>
          <w:tab w:val="left" w:pos="450"/>
          <w:tab w:val="left" w:pos="540"/>
        </w:tabs>
        <w:spacing w:before="120"/>
        <w:rPr>
          <w:rFonts w:ascii="Times New Roman" w:hAnsi="Times New Roman"/>
          <w:bCs/>
          <w:sz w:val="24"/>
          <w:szCs w:val="24"/>
          <w:lang w:val="en-GB"/>
        </w:rPr>
      </w:pPr>
      <w:r w:rsidRPr="002C441C">
        <w:rPr>
          <w:rFonts w:ascii="Times New Roman" w:hAnsi="Times New Roman"/>
          <w:bCs/>
          <w:sz w:val="24"/>
          <w:szCs w:val="24"/>
          <w:lang w:val="en-GB"/>
        </w:rPr>
        <w:t xml:space="preserve">Guest presentation to Prof. Sheila </w:t>
      </w:r>
      <w:proofErr w:type="spellStart"/>
      <w:r w:rsidRPr="002C441C">
        <w:rPr>
          <w:rFonts w:ascii="Times New Roman" w:hAnsi="Times New Roman"/>
          <w:bCs/>
          <w:sz w:val="24"/>
          <w:szCs w:val="24"/>
          <w:lang w:val="en-GB"/>
        </w:rPr>
        <w:t>Wildeman’s</w:t>
      </w:r>
      <w:proofErr w:type="spellEnd"/>
      <w:r w:rsidRPr="002C441C">
        <w:rPr>
          <w:rFonts w:ascii="Times New Roman" w:hAnsi="Times New Roman"/>
          <w:bCs/>
          <w:sz w:val="24"/>
          <w:szCs w:val="24"/>
          <w:lang w:val="en-GB"/>
        </w:rPr>
        <w:t xml:space="preserve"> </w:t>
      </w:r>
      <w:r w:rsidRPr="002C441C">
        <w:rPr>
          <w:rFonts w:ascii="Times New Roman" w:hAnsi="Times New Roman"/>
          <w:b/>
          <w:bCs/>
          <w:sz w:val="24"/>
          <w:szCs w:val="24"/>
          <w:lang w:val="en-GB"/>
        </w:rPr>
        <w:t>Administrative Law Course</w:t>
      </w:r>
      <w:r w:rsidRPr="002C441C">
        <w:rPr>
          <w:rFonts w:ascii="Times New Roman" w:hAnsi="Times New Roman"/>
          <w:bCs/>
          <w:sz w:val="24"/>
          <w:szCs w:val="24"/>
          <w:lang w:val="en-GB"/>
        </w:rPr>
        <w:t xml:space="preserve"> on Applied Aboriginal Admin Law, November 28, 2019. </w:t>
      </w:r>
    </w:p>
    <w:p w14:paraId="6254BC68" w14:textId="408FF23D" w:rsidR="00FA30BF" w:rsidRPr="00BD4999" w:rsidRDefault="00FA30BF" w:rsidP="007833CB">
      <w:pPr>
        <w:pStyle w:val="NoSpacing"/>
        <w:numPr>
          <w:ilvl w:val="0"/>
          <w:numId w:val="5"/>
        </w:numPr>
        <w:tabs>
          <w:tab w:val="left" w:pos="180"/>
          <w:tab w:val="left" w:pos="450"/>
          <w:tab w:val="left" w:pos="540"/>
          <w:tab w:val="left" w:pos="63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presentation along with Prof. Olabisi Akinkugbe for Prof. Richard Devlin’s </w:t>
      </w:r>
      <w:r w:rsidRPr="00BD4999">
        <w:rPr>
          <w:rFonts w:ascii="Times New Roman" w:hAnsi="Times New Roman"/>
          <w:b/>
          <w:bCs/>
          <w:sz w:val="24"/>
          <w:szCs w:val="24"/>
          <w:lang w:val="en-GB"/>
        </w:rPr>
        <w:t>Graduate Seminar on Voice and Identity</w:t>
      </w:r>
      <w:r w:rsidRPr="00BD4999">
        <w:rPr>
          <w:rFonts w:ascii="Times New Roman" w:hAnsi="Times New Roman"/>
          <w:bCs/>
          <w:sz w:val="24"/>
          <w:szCs w:val="24"/>
          <w:lang w:val="en-GB"/>
        </w:rPr>
        <w:t>, November 26, 2019.</w:t>
      </w:r>
    </w:p>
    <w:p w14:paraId="248B5A24" w14:textId="77777777" w:rsidR="00203D91" w:rsidRPr="00BD4999" w:rsidRDefault="00203D91" w:rsidP="007833CB">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Developing </w:t>
      </w:r>
      <w:r w:rsidRPr="00BD4999">
        <w:rPr>
          <w:rFonts w:ascii="Times New Roman" w:hAnsi="Times New Roman"/>
          <w:bCs/>
          <w:noProof/>
          <w:sz w:val="24"/>
          <w:szCs w:val="24"/>
          <w:lang w:val="en-GB"/>
        </w:rPr>
        <w:t>curriculum</w:t>
      </w:r>
      <w:r w:rsidRPr="00BD4999">
        <w:rPr>
          <w:rFonts w:ascii="Times New Roman" w:hAnsi="Times New Roman"/>
          <w:bCs/>
          <w:sz w:val="24"/>
          <w:szCs w:val="24"/>
          <w:lang w:val="en-GB"/>
        </w:rPr>
        <w:t xml:space="preserve"> for new upper year survey course, </w:t>
      </w:r>
      <w:r w:rsidRPr="00BD4999">
        <w:rPr>
          <w:rFonts w:ascii="Times New Roman" w:hAnsi="Times New Roman"/>
          <w:b/>
          <w:bCs/>
          <w:sz w:val="24"/>
          <w:szCs w:val="24"/>
          <w:lang w:val="en-GB"/>
        </w:rPr>
        <w:t xml:space="preserve">Aboriginal Peoples and the Law </w:t>
      </w:r>
      <w:r w:rsidRPr="00BD4999">
        <w:rPr>
          <w:rFonts w:ascii="Times New Roman" w:hAnsi="Times New Roman"/>
          <w:bCs/>
          <w:sz w:val="24"/>
          <w:szCs w:val="24"/>
          <w:lang w:val="en-GB"/>
        </w:rPr>
        <w:t>(LAWS 2280), to be delivered in 2018-2019.</w:t>
      </w:r>
    </w:p>
    <w:p w14:paraId="5AE5B48F" w14:textId="242A4FF7" w:rsidR="00D255C6" w:rsidRPr="00BD4999" w:rsidRDefault="00D255C6" w:rsidP="007833CB">
      <w:pPr>
        <w:pStyle w:val="NoSpacing"/>
        <w:numPr>
          <w:ilvl w:val="0"/>
          <w:numId w:val="5"/>
        </w:numPr>
        <w:tabs>
          <w:tab w:val="left" w:pos="540"/>
        </w:tabs>
        <w:spacing w:before="120"/>
        <w:ind w:left="450" w:hanging="450"/>
        <w:rPr>
          <w:rFonts w:ascii="Times New Roman" w:hAnsi="Times New Roman"/>
          <w:bCs/>
          <w:sz w:val="24"/>
          <w:szCs w:val="24"/>
          <w:lang w:val="en-GB"/>
        </w:rPr>
      </w:pPr>
      <w:r w:rsidRPr="00BD4999">
        <w:rPr>
          <w:rFonts w:ascii="Times New Roman" w:hAnsi="Times New Roman"/>
          <w:b/>
          <w:bCs/>
          <w:sz w:val="24"/>
          <w:szCs w:val="24"/>
          <w:lang w:val="en-GB"/>
        </w:rPr>
        <w:t xml:space="preserve">Orientation to Law </w:t>
      </w:r>
      <w:r w:rsidRPr="00BD4999">
        <w:rPr>
          <w:rFonts w:ascii="Times New Roman" w:hAnsi="Times New Roman"/>
          <w:bCs/>
          <w:sz w:val="24"/>
          <w:szCs w:val="24"/>
          <w:lang w:val="en-GB"/>
        </w:rPr>
        <w:t xml:space="preserve">– </w:t>
      </w:r>
      <w:r w:rsidRPr="00BD4999">
        <w:rPr>
          <w:rFonts w:ascii="Times New Roman" w:hAnsi="Times New Roman"/>
          <w:b/>
          <w:bCs/>
          <w:sz w:val="24"/>
          <w:szCs w:val="24"/>
          <w:lang w:val="en-GB"/>
        </w:rPr>
        <w:t xml:space="preserve">Indigenous Peoples and the Law: </w:t>
      </w:r>
      <w:r w:rsidRPr="00BD4999">
        <w:rPr>
          <w:rFonts w:ascii="Times New Roman" w:hAnsi="Times New Roman"/>
          <w:b/>
          <w:bCs/>
          <w:i/>
          <w:sz w:val="24"/>
          <w:szCs w:val="24"/>
          <w:lang w:val="en-GB"/>
        </w:rPr>
        <w:t xml:space="preserve">Introduction to Current </w:t>
      </w:r>
      <w:proofErr w:type="gramStart"/>
      <w:r w:rsidRPr="00BD4999">
        <w:rPr>
          <w:rFonts w:ascii="Times New Roman" w:hAnsi="Times New Roman"/>
          <w:b/>
          <w:bCs/>
          <w:i/>
          <w:sz w:val="24"/>
          <w:szCs w:val="24"/>
          <w:lang w:val="en-GB"/>
        </w:rPr>
        <w:t>Issues</w:t>
      </w:r>
      <w:r w:rsidRPr="00BD4999">
        <w:rPr>
          <w:rFonts w:ascii="Times New Roman" w:hAnsi="Times New Roman"/>
          <w:bCs/>
          <w:sz w:val="24"/>
          <w:szCs w:val="24"/>
          <w:lang w:val="en-GB"/>
        </w:rPr>
        <w:t xml:space="preserve">  –</w:t>
      </w:r>
      <w:proofErr w:type="gramEnd"/>
      <w:r w:rsidRPr="00BD4999">
        <w:rPr>
          <w:rFonts w:ascii="Times New Roman" w:hAnsi="Times New Roman"/>
          <w:bCs/>
          <w:sz w:val="24"/>
          <w:szCs w:val="24"/>
          <w:lang w:val="en-GB"/>
        </w:rPr>
        <w:t xml:space="preserve"> delivered a </w:t>
      </w:r>
      <w:r w:rsidRPr="00BD4999">
        <w:rPr>
          <w:rFonts w:ascii="Times New Roman" w:hAnsi="Times New Roman"/>
          <w:bCs/>
          <w:noProof/>
          <w:sz w:val="24"/>
          <w:szCs w:val="24"/>
          <w:lang w:val="en-GB"/>
        </w:rPr>
        <w:t>lecture</w:t>
      </w:r>
      <w:r w:rsidRPr="00BD4999">
        <w:rPr>
          <w:rFonts w:ascii="Times New Roman" w:hAnsi="Times New Roman"/>
          <w:bCs/>
          <w:sz w:val="24"/>
          <w:szCs w:val="24"/>
          <w:lang w:val="en-GB"/>
        </w:rPr>
        <w:t xml:space="preserve"> to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(Fall 2019).</w:t>
      </w:r>
    </w:p>
    <w:p w14:paraId="1D9021CD" w14:textId="7E1A449A" w:rsidR="00FA30BF" w:rsidRPr="00BD4999" w:rsidRDefault="00FA30BF" w:rsidP="007833C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w:t>
      </w:r>
      <w:r w:rsidRPr="00BD4999">
        <w:rPr>
          <w:rFonts w:ascii="Times New Roman" w:hAnsi="Times New Roman"/>
          <w:b/>
          <w:bCs/>
          <w:sz w:val="24"/>
          <w:szCs w:val="24"/>
          <w:lang w:val="en-GB"/>
        </w:rPr>
        <w:t xml:space="preserve">Blanket Exercises </w:t>
      </w:r>
      <w:r w:rsidRPr="00BD4999">
        <w:rPr>
          <w:rFonts w:ascii="Times New Roman" w:hAnsi="Times New Roman"/>
          <w:bCs/>
          <w:sz w:val="24"/>
          <w:szCs w:val="24"/>
          <w:lang w:val="en-GB"/>
        </w:rPr>
        <w:t xml:space="preserve">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(Fall 2019).</w:t>
      </w:r>
    </w:p>
    <w:p w14:paraId="56F931C1" w14:textId="41BFEF40" w:rsidR="00FA30BF" w:rsidRPr="00BD4999" w:rsidRDefault="00FA30BF" w:rsidP="007833C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of </w:t>
      </w:r>
      <w:r w:rsidRPr="00BD4999">
        <w:rPr>
          <w:rFonts w:ascii="Times New Roman" w:hAnsi="Times New Roman"/>
          <w:b/>
          <w:bCs/>
          <w:sz w:val="24"/>
          <w:szCs w:val="24"/>
          <w:lang w:val="en-GB"/>
        </w:rPr>
        <w:t>Aboriginal and Indigenous Law in Context I</w:t>
      </w:r>
      <w:r w:rsidRPr="00BD4999">
        <w:rPr>
          <w:rFonts w:ascii="Times New Roman" w:hAnsi="Times New Roman"/>
          <w:bCs/>
          <w:sz w:val="24"/>
          <w:szCs w:val="24"/>
          <w:lang w:val="en-GB"/>
        </w:rPr>
        <w:t xml:space="preserve"> (1009X) for all </w:t>
      </w:r>
      <w:r w:rsidRPr="00BD4999">
        <w:rPr>
          <w:rFonts w:ascii="Times New Roman" w:hAnsi="Times New Roman"/>
          <w:bCs/>
          <w:noProof/>
          <w:sz w:val="24"/>
          <w:szCs w:val="24"/>
          <w:lang w:val="en-GB"/>
        </w:rPr>
        <w:t>first-year</w:t>
      </w:r>
      <w:r w:rsidR="00D255C6" w:rsidRPr="00BD4999">
        <w:rPr>
          <w:rFonts w:ascii="Times New Roman" w:hAnsi="Times New Roman"/>
          <w:bCs/>
          <w:sz w:val="24"/>
          <w:szCs w:val="24"/>
          <w:lang w:val="en-GB"/>
        </w:rPr>
        <w:t xml:space="preserve"> students (Fall 2019).</w:t>
      </w:r>
    </w:p>
    <w:p w14:paraId="3208F23E" w14:textId="77777777" w:rsidR="00203D91" w:rsidRPr="00BD4999" w:rsidRDefault="00203D91" w:rsidP="00647FAF">
      <w:pPr>
        <w:pStyle w:val="NoSpacing"/>
        <w:numPr>
          <w:ilvl w:val="0"/>
          <w:numId w:val="5"/>
        </w:numPr>
        <w:tabs>
          <w:tab w:val="left" w:pos="180"/>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(with Richard Devlin and Jamie Baxter) of </w:t>
      </w:r>
      <w:r w:rsidRPr="00BD4999">
        <w:rPr>
          <w:rFonts w:ascii="Times New Roman" w:hAnsi="Times New Roman"/>
          <w:b/>
          <w:bCs/>
          <w:sz w:val="24"/>
          <w:szCs w:val="24"/>
          <w:lang w:val="en-GB"/>
        </w:rPr>
        <w:t>Aboriginal and Indigenous Law in Context II</w:t>
      </w:r>
      <w:r w:rsidRPr="00BD4999">
        <w:rPr>
          <w:rFonts w:ascii="Times New Roman" w:hAnsi="Times New Roman"/>
          <w:bCs/>
          <w:sz w:val="24"/>
          <w:szCs w:val="24"/>
          <w:lang w:val="en-GB"/>
        </w:rPr>
        <w:t xml:space="preserve"> (1009Y) 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(Winter 2018).</w:t>
      </w:r>
    </w:p>
    <w:p w14:paraId="5949FFD0" w14:textId="77777777" w:rsidR="00203D91" w:rsidRPr="00BD4999" w:rsidRDefault="00203D91" w:rsidP="00647FAF">
      <w:pPr>
        <w:pStyle w:val="NoSpacing"/>
        <w:numPr>
          <w:ilvl w:val="0"/>
          <w:numId w:val="5"/>
        </w:numPr>
        <w:tabs>
          <w:tab w:val="left" w:pos="180"/>
          <w:tab w:val="left" w:pos="450"/>
          <w:tab w:val="left" w:pos="540"/>
        </w:tabs>
        <w:spacing w:before="120"/>
        <w:rPr>
          <w:rFonts w:ascii="Times New Roman" w:hAnsi="Times New Roman"/>
          <w:bCs/>
          <w:sz w:val="24"/>
          <w:szCs w:val="24"/>
          <w:lang w:val="en-GB"/>
        </w:rPr>
      </w:pPr>
      <w:r w:rsidRPr="00BD4999">
        <w:rPr>
          <w:rFonts w:ascii="Times New Roman" w:hAnsi="Times New Roman"/>
          <w:b/>
          <w:bCs/>
          <w:sz w:val="24"/>
          <w:szCs w:val="24"/>
          <w:lang w:val="en-GB"/>
        </w:rPr>
        <w:t>Kawaskimhon Aboriginal Moot</w:t>
      </w:r>
      <w:r w:rsidRPr="00BD4999">
        <w:rPr>
          <w:rFonts w:ascii="Times New Roman" w:hAnsi="Times New Roman"/>
          <w:bCs/>
          <w:sz w:val="24"/>
          <w:szCs w:val="24"/>
          <w:lang w:val="en-GB"/>
        </w:rPr>
        <w:t>, LAWS 2206 (Winter 2018) – co-coach (with Dana-Lyn MacKenzie) to four upper year students participating in national Aboriginal Law Moot (hosted at McGill University, Montreal QC).</w:t>
      </w:r>
    </w:p>
    <w:p w14:paraId="546B1452" w14:textId="77777777" w:rsidR="00203D91" w:rsidRPr="00BD4999" w:rsidRDefault="00203D91" w:rsidP="007833C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
          <w:bCs/>
          <w:sz w:val="24"/>
          <w:szCs w:val="24"/>
          <w:lang w:val="en-GB"/>
        </w:rPr>
        <w:t>Constitutional Law</w:t>
      </w:r>
      <w:r w:rsidRPr="00BD4999">
        <w:rPr>
          <w:rFonts w:ascii="Times New Roman" w:hAnsi="Times New Roman"/>
          <w:bCs/>
          <w:sz w:val="24"/>
          <w:szCs w:val="24"/>
          <w:lang w:val="en-GB"/>
        </w:rPr>
        <w:t xml:space="preserve">, </w:t>
      </w:r>
      <w:r w:rsidRPr="00BD4999">
        <w:rPr>
          <w:rFonts w:ascii="Times New Roman" w:hAnsi="Times New Roman"/>
          <w:bCs/>
          <w:noProof/>
          <w:sz w:val="24"/>
          <w:szCs w:val="24"/>
          <w:lang w:val="en-GB"/>
        </w:rPr>
        <w:t>LAWS</w:t>
      </w:r>
      <w:r w:rsidRPr="00BD4999">
        <w:rPr>
          <w:rFonts w:ascii="Times New Roman" w:hAnsi="Times New Roman"/>
          <w:bCs/>
          <w:sz w:val="24"/>
          <w:szCs w:val="24"/>
          <w:lang w:val="en-GB"/>
        </w:rPr>
        <w:t xml:space="preserve"> 2062X &amp; Y (Fall 2017 and Winter 2018) – mandatory second-year survey course with 58 students enrolled.</w:t>
      </w:r>
    </w:p>
    <w:p w14:paraId="63260A04" w14:textId="77777777" w:rsidR="00203D91" w:rsidRPr="00BD4999" w:rsidRDefault="00203D91" w:rsidP="00FB6F2B">
      <w:pPr>
        <w:pStyle w:val="NoSpacing"/>
        <w:numPr>
          <w:ilvl w:val="0"/>
          <w:numId w:val="5"/>
        </w:numPr>
        <w:tabs>
          <w:tab w:val="left" w:pos="180"/>
          <w:tab w:val="left" w:pos="360"/>
          <w:tab w:val="left" w:pos="450"/>
          <w:tab w:val="left" w:pos="540"/>
        </w:tabs>
        <w:spacing w:before="120"/>
        <w:ind w:left="450" w:hanging="450"/>
        <w:rPr>
          <w:rFonts w:ascii="Times New Roman" w:hAnsi="Times New Roman"/>
          <w:bCs/>
          <w:sz w:val="24"/>
          <w:szCs w:val="24"/>
          <w:lang w:val="en-GB"/>
        </w:rPr>
      </w:pPr>
      <w:r w:rsidRPr="00BD4999">
        <w:rPr>
          <w:rFonts w:ascii="Times New Roman" w:hAnsi="Times New Roman"/>
          <w:b/>
          <w:bCs/>
          <w:sz w:val="24"/>
          <w:szCs w:val="24"/>
          <w:lang w:val="en-GB"/>
        </w:rPr>
        <w:t>Indigenous Governance</w:t>
      </w:r>
      <w:r w:rsidRPr="00BD4999">
        <w:rPr>
          <w:rFonts w:ascii="Times New Roman" w:hAnsi="Times New Roman"/>
          <w:bCs/>
          <w:sz w:val="24"/>
          <w:szCs w:val="24"/>
          <w:lang w:val="en-GB"/>
        </w:rPr>
        <w:t xml:space="preserve">, LAWS 2270 (Winter 2018) – </w:t>
      </w:r>
      <w:r w:rsidRPr="00BD4999">
        <w:rPr>
          <w:rFonts w:ascii="Times New Roman" w:hAnsi="Times New Roman"/>
          <w:bCs/>
          <w:noProof/>
          <w:sz w:val="24"/>
          <w:szCs w:val="24"/>
          <w:lang w:val="en-GB"/>
        </w:rPr>
        <w:t>upper-year</w:t>
      </w:r>
      <w:r w:rsidRPr="00BD4999">
        <w:rPr>
          <w:rFonts w:ascii="Times New Roman" w:hAnsi="Times New Roman"/>
          <w:bCs/>
          <w:sz w:val="24"/>
          <w:szCs w:val="24"/>
          <w:lang w:val="en-GB"/>
        </w:rPr>
        <w:t xml:space="preserve"> seminar class with an </w:t>
      </w:r>
      <w:r w:rsidRPr="00BD4999">
        <w:rPr>
          <w:rFonts w:ascii="Times New Roman" w:hAnsi="Times New Roman"/>
          <w:bCs/>
          <w:noProof/>
          <w:sz w:val="24"/>
          <w:szCs w:val="24"/>
          <w:lang w:val="en-GB"/>
        </w:rPr>
        <w:t>enrolment</w:t>
      </w:r>
      <w:r w:rsidRPr="00BD4999">
        <w:rPr>
          <w:rFonts w:ascii="Times New Roman" w:hAnsi="Times New Roman"/>
          <w:bCs/>
          <w:sz w:val="24"/>
          <w:szCs w:val="24"/>
          <w:lang w:val="en-GB"/>
        </w:rPr>
        <w:t xml:space="preserve"> of 15 students.</w:t>
      </w:r>
    </w:p>
    <w:p w14:paraId="1702AF4A" w14:textId="77777777" w:rsidR="00C82F30" w:rsidRPr="00BD4999" w:rsidRDefault="00C82F30" w:rsidP="00BA5EFA">
      <w:pPr>
        <w:pStyle w:val="NoSpacing"/>
        <w:numPr>
          <w:ilvl w:val="0"/>
          <w:numId w:val="5"/>
        </w:numPr>
        <w:tabs>
          <w:tab w:val="left" w:pos="450"/>
        </w:tabs>
        <w:spacing w:before="120"/>
        <w:ind w:left="450" w:hanging="450"/>
        <w:rPr>
          <w:rFonts w:ascii="Times New Roman" w:hAnsi="Times New Roman"/>
          <w:bCs/>
          <w:sz w:val="24"/>
          <w:szCs w:val="24"/>
          <w:lang w:val="en-GB"/>
        </w:rPr>
      </w:pPr>
      <w:r w:rsidRPr="00BD4999">
        <w:rPr>
          <w:rFonts w:ascii="Times New Roman" w:hAnsi="Times New Roman"/>
          <w:bCs/>
          <w:sz w:val="24"/>
          <w:szCs w:val="24"/>
          <w:lang w:val="en-GB"/>
        </w:rPr>
        <w:t xml:space="preserve">Guest lecture to </w:t>
      </w:r>
      <w:r w:rsidRPr="00BD4999">
        <w:rPr>
          <w:rFonts w:ascii="Times New Roman" w:hAnsi="Times New Roman"/>
          <w:b/>
          <w:bCs/>
          <w:sz w:val="24"/>
          <w:szCs w:val="24"/>
          <w:lang w:val="en-GB"/>
        </w:rPr>
        <w:t xml:space="preserve">S. </w:t>
      </w:r>
      <w:proofErr w:type="spellStart"/>
      <w:r w:rsidRPr="00BD4999">
        <w:rPr>
          <w:rFonts w:ascii="Times New Roman" w:hAnsi="Times New Roman"/>
          <w:b/>
          <w:bCs/>
          <w:sz w:val="24"/>
          <w:szCs w:val="24"/>
          <w:lang w:val="en-GB"/>
        </w:rPr>
        <w:t>Wildeman’s</w:t>
      </w:r>
      <w:proofErr w:type="spellEnd"/>
      <w:r w:rsidRPr="00BD4999">
        <w:rPr>
          <w:rFonts w:ascii="Times New Roman" w:hAnsi="Times New Roman"/>
          <w:b/>
          <w:bCs/>
          <w:sz w:val="24"/>
          <w:szCs w:val="24"/>
          <w:lang w:val="en-GB"/>
        </w:rPr>
        <w:t xml:space="preserve"> Administrative Law class</w:t>
      </w:r>
      <w:r w:rsidRPr="00BD4999">
        <w:rPr>
          <w:rFonts w:ascii="Times New Roman" w:hAnsi="Times New Roman"/>
          <w:bCs/>
          <w:sz w:val="24"/>
          <w:szCs w:val="24"/>
          <w:lang w:val="en-GB"/>
        </w:rPr>
        <w:t xml:space="preserve"> on Aboriginal Administrative Law, November 23, 2018.</w:t>
      </w:r>
    </w:p>
    <w:p w14:paraId="571E9CB9" w14:textId="413630C1" w:rsidR="00084A91" w:rsidRPr="00BD4999" w:rsidRDefault="00084A91" w:rsidP="00BA5EFA">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w:t>
      </w:r>
      <w:r w:rsidRPr="00BD4999">
        <w:rPr>
          <w:rFonts w:ascii="Times New Roman" w:hAnsi="Times New Roman"/>
          <w:b/>
          <w:bCs/>
          <w:sz w:val="24"/>
          <w:szCs w:val="24"/>
          <w:lang w:val="en-GB"/>
        </w:rPr>
        <w:t xml:space="preserve">Blanket Exercises </w:t>
      </w:r>
      <w:r w:rsidRPr="00BD4999">
        <w:rPr>
          <w:rFonts w:ascii="Times New Roman" w:hAnsi="Times New Roman"/>
          <w:bCs/>
          <w:sz w:val="24"/>
          <w:szCs w:val="24"/>
          <w:lang w:val="en-GB"/>
        </w:rPr>
        <w:t xml:space="preserve">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(Fall 2018).</w:t>
      </w:r>
    </w:p>
    <w:p w14:paraId="4C6F402B" w14:textId="77777777" w:rsidR="00084A91" w:rsidRPr="00BD4999" w:rsidRDefault="00084A91" w:rsidP="00BA5EFA">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of </w:t>
      </w:r>
      <w:r w:rsidRPr="00BD4999">
        <w:rPr>
          <w:rFonts w:ascii="Times New Roman" w:hAnsi="Times New Roman"/>
          <w:b/>
          <w:bCs/>
          <w:sz w:val="24"/>
          <w:szCs w:val="24"/>
          <w:lang w:val="en-GB"/>
        </w:rPr>
        <w:t>Aboriginal and Indigenous Law in Context I</w:t>
      </w:r>
      <w:r w:rsidRPr="00BD4999">
        <w:rPr>
          <w:rFonts w:ascii="Times New Roman" w:hAnsi="Times New Roman"/>
          <w:bCs/>
          <w:sz w:val="24"/>
          <w:szCs w:val="24"/>
          <w:lang w:val="en-GB"/>
        </w:rPr>
        <w:t xml:space="preserve"> (1009X) for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(Fall 2018).</w:t>
      </w:r>
    </w:p>
    <w:p w14:paraId="62FD9F17" w14:textId="36D80B33" w:rsidR="00084A91" w:rsidRPr="00BD4999" w:rsidRDefault="00084A91" w:rsidP="00BA5EFA">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
          <w:bCs/>
          <w:sz w:val="24"/>
          <w:szCs w:val="24"/>
          <w:lang w:val="en-GB"/>
        </w:rPr>
        <w:t xml:space="preserve">Orientation to Law </w:t>
      </w:r>
      <w:r w:rsidRPr="00BD4999">
        <w:rPr>
          <w:rFonts w:ascii="Times New Roman" w:hAnsi="Times New Roman"/>
          <w:bCs/>
          <w:sz w:val="24"/>
          <w:szCs w:val="24"/>
          <w:lang w:val="en-GB"/>
        </w:rPr>
        <w:t xml:space="preserve">– </w:t>
      </w:r>
      <w:r w:rsidRPr="00BD4999">
        <w:rPr>
          <w:rFonts w:ascii="Times New Roman" w:hAnsi="Times New Roman"/>
          <w:b/>
          <w:bCs/>
          <w:sz w:val="24"/>
          <w:szCs w:val="24"/>
          <w:lang w:val="en-GB"/>
        </w:rPr>
        <w:t xml:space="preserve">Indigenous Peoples and the Law: </w:t>
      </w:r>
      <w:r w:rsidRPr="00BD4999">
        <w:rPr>
          <w:rFonts w:ascii="Times New Roman" w:hAnsi="Times New Roman"/>
          <w:b/>
          <w:bCs/>
          <w:i/>
          <w:sz w:val="24"/>
          <w:szCs w:val="24"/>
          <w:lang w:val="en-GB"/>
        </w:rPr>
        <w:t xml:space="preserve">Introduction to Current </w:t>
      </w:r>
      <w:r w:rsidR="00C071AA" w:rsidRPr="00BD4999">
        <w:rPr>
          <w:rFonts w:ascii="Times New Roman" w:hAnsi="Times New Roman"/>
          <w:b/>
          <w:bCs/>
          <w:i/>
          <w:sz w:val="24"/>
          <w:szCs w:val="24"/>
          <w:lang w:val="en-GB"/>
        </w:rPr>
        <w:t>Issues</w:t>
      </w:r>
      <w:r w:rsidR="00C071AA" w:rsidRPr="00BD4999">
        <w:rPr>
          <w:rFonts w:ascii="Times New Roman" w:hAnsi="Times New Roman"/>
          <w:bCs/>
          <w:sz w:val="24"/>
          <w:szCs w:val="24"/>
          <w:lang w:val="en-GB"/>
        </w:rPr>
        <w:t xml:space="preserve"> –</w:t>
      </w:r>
      <w:r w:rsidRPr="00BD4999">
        <w:rPr>
          <w:rFonts w:ascii="Times New Roman" w:hAnsi="Times New Roman"/>
          <w:bCs/>
          <w:sz w:val="24"/>
          <w:szCs w:val="24"/>
          <w:lang w:val="en-GB"/>
        </w:rPr>
        <w:t xml:space="preserve"> </w:t>
      </w:r>
      <w:r w:rsidR="00BA5EFA">
        <w:rPr>
          <w:rFonts w:ascii="Times New Roman" w:hAnsi="Times New Roman"/>
          <w:bCs/>
          <w:sz w:val="24"/>
          <w:szCs w:val="24"/>
          <w:lang w:val="en-GB"/>
        </w:rPr>
        <w:t xml:space="preserve">   </w:t>
      </w:r>
      <w:r w:rsidRPr="00BD4999">
        <w:rPr>
          <w:rFonts w:ascii="Times New Roman" w:hAnsi="Times New Roman"/>
          <w:bCs/>
          <w:sz w:val="24"/>
          <w:szCs w:val="24"/>
          <w:lang w:val="en-GB"/>
        </w:rPr>
        <w:t xml:space="preserve">delivered a </w:t>
      </w:r>
      <w:r w:rsidRPr="00BD4999">
        <w:rPr>
          <w:rFonts w:ascii="Times New Roman" w:hAnsi="Times New Roman"/>
          <w:bCs/>
          <w:noProof/>
          <w:sz w:val="24"/>
          <w:szCs w:val="24"/>
          <w:lang w:val="en-GB"/>
        </w:rPr>
        <w:t>lecture</w:t>
      </w:r>
      <w:r w:rsidRPr="00BD4999">
        <w:rPr>
          <w:rFonts w:ascii="Times New Roman" w:hAnsi="Times New Roman"/>
          <w:bCs/>
          <w:sz w:val="24"/>
          <w:szCs w:val="24"/>
          <w:lang w:val="en-GB"/>
        </w:rPr>
        <w:t xml:space="preserve"> to all </w:t>
      </w:r>
      <w:r w:rsidRPr="00BD4999">
        <w:rPr>
          <w:rFonts w:ascii="Times New Roman" w:hAnsi="Times New Roman"/>
          <w:bCs/>
          <w:noProof/>
          <w:sz w:val="24"/>
          <w:szCs w:val="24"/>
          <w:lang w:val="en-GB"/>
        </w:rPr>
        <w:t>first-year</w:t>
      </w:r>
      <w:r w:rsidRPr="00BD4999">
        <w:rPr>
          <w:rFonts w:ascii="Times New Roman" w:hAnsi="Times New Roman"/>
          <w:bCs/>
          <w:sz w:val="24"/>
          <w:szCs w:val="24"/>
          <w:lang w:val="en-GB"/>
        </w:rPr>
        <w:t xml:space="preserve"> students (Fall 2018).</w:t>
      </w:r>
    </w:p>
    <w:p w14:paraId="36CD1DA8" w14:textId="77777777" w:rsidR="00084A91" w:rsidRPr="00BD4999" w:rsidRDefault="00084A91" w:rsidP="00FB6F2B">
      <w:pPr>
        <w:pStyle w:val="NoSpacing"/>
        <w:numPr>
          <w:ilvl w:val="0"/>
          <w:numId w:val="5"/>
        </w:numPr>
        <w:tabs>
          <w:tab w:val="left" w:pos="270"/>
          <w:tab w:val="left" w:pos="450"/>
        </w:tabs>
        <w:spacing w:before="120"/>
        <w:rPr>
          <w:rFonts w:ascii="Times New Roman" w:hAnsi="Times New Roman"/>
          <w:bCs/>
          <w:sz w:val="24"/>
          <w:szCs w:val="24"/>
          <w:lang w:val="en-GB"/>
        </w:rPr>
      </w:pPr>
      <w:r w:rsidRPr="00BD4999">
        <w:rPr>
          <w:rFonts w:ascii="Times New Roman" w:hAnsi="Times New Roman"/>
          <w:b/>
          <w:bCs/>
          <w:sz w:val="24"/>
          <w:szCs w:val="24"/>
          <w:lang w:val="en-GB"/>
        </w:rPr>
        <w:t>Constitutional Law</w:t>
      </w:r>
      <w:r w:rsidRPr="00BD4999">
        <w:rPr>
          <w:rFonts w:ascii="Times New Roman" w:hAnsi="Times New Roman"/>
          <w:bCs/>
          <w:sz w:val="24"/>
          <w:szCs w:val="24"/>
          <w:lang w:val="en-GB"/>
        </w:rPr>
        <w:t>, LAWS 2062X (Fall 2018) – mandatory second-year survey course with 59 students enrolled.</w:t>
      </w:r>
    </w:p>
    <w:p w14:paraId="72B3F67A" w14:textId="77777777" w:rsidR="00203D91" w:rsidRPr="00BD4999" w:rsidRDefault="00203D91" w:rsidP="00FB6F2B">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
          <w:bCs/>
          <w:sz w:val="24"/>
          <w:szCs w:val="24"/>
          <w:lang w:val="en-GB"/>
        </w:rPr>
        <w:t>IB&amp;M Pre-Law</w:t>
      </w:r>
      <w:r w:rsidRPr="00BD4999">
        <w:rPr>
          <w:rFonts w:ascii="Times New Roman" w:hAnsi="Times New Roman"/>
          <w:bCs/>
          <w:sz w:val="24"/>
          <w:szCs w:val="24"/>
          <w:lang w:val="en-GB"/>
        </w:rPr>
        <w:t xml:space="preserve"> (Spring 2018) – taught two and half days over May 22-24, 2018, and administered one assignment and a </w:t>
      </w:r>
      <w:r w:rsidRPr="00BD4999">
        <w:rPr>
          <w:rFonts w:ascii="Times New Roman" w:hAnsi="Times New Roman"/>
          <w:bCs/>
          <w:noProof/>
          <w:sz w:val="24"/>
          <w:szCs w:val="24"/>
          <w:lang w:val="en-GB"/>
        </w:rPr>
        <w:t>final</w:t>
      </w:r>
      <w:r w:rsidRPr="00BD4999">
        <w:rPr>
          <w:rFonts w:ascii="Times New Roman" w:hAnsi="Times New Roman"/>
          <w:bCs/>
          <w:sz w:val="24"/>
          <w:szCs w:val="24"/>
          <w:lang w:val="en-GB"/>
        </w:rPr>
        <w:t xml:space="preserve"> exam.</w:t>
      </w:r>
    </w:p>
    <w:p w14:paraId="65E86CF0" w14:textId="77777777" w:rsidR="00C82F30" w:rsidRPr="00BD4999" w:rsidRDefault="00C82F30" w:rsidP="00FB6F2B">
      <w:pPr>
        <w:pStyle w:val="ListParagraph"/>
        <w:numPr>
          <w:ilvl w:val="0"/>
          <w:numId w:val="5"/>
        </w:numPr>
        <w:tabs>
          <w:tab w:val="left" w:pos="142"/>
          <w:tab w:val="left" w:pos="450"/>
          <w:tab w:val="left" w:pos="54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Constitutional Law</w:t>
      </w:r>
      <w:r w:rsidRPr="00BD4999">
        <w:rPr>
          <w:rFonts w:ascii="Times New Roman" w:eastAsia="Calibri" w:hAnsi="Times New Roman" w:cs="Times New Roman"/>
          <w:sz w:val="24"/>
          <w:szCs w:val="24"/>
          <w:lang w:val="en-GB"/>
        </w:rPr>
        <w:t>, LAWS 2062X &amp; Y (Fall 2016 and Winter 2017) – mandatory second-year survey course with 52 students enrolled.</w:t>
      </w:r>
    </w:p>
    <w:p w14:paraId="052FAA3C" w14:textId="77777777" w:rsidR="00C82F30" w:rsidRPr="00BD4999" w:rsidRDefault="00C82F30" w:rsidP="00FB6F2B">
      <w:pPr>
        <w:pStyle w:val="ListParagraph"/>
        <w:numPr>
          <w:ilvl w:val="0"/>
          <w:numId w:val="5"/>
        </w:numPr>
        <w:tabs>
          <w:tab w:val="left" w:pos="142"/>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Aboriginal Peoples</w:t>
      </w:r>
      <w:r w:rsidRPr="00BD4999">
        <w:rPr>
          <w:rFonts w:ascii="Times New Roman" w:eastAsia="Calibri" w:hAnsi="Times New Roman" w:cs="Times New Roman"/>
          <w:sz w:val="24"/>
          <w:szCs w:val="24"/>
          <w:lang w:val="en-GB"/>
        </w:rPr>
        <w:t xml:space="preserve">, LAWS 2120 (Winter 2017) – </w:t>
      </w:r>
      <w:r w:rsidRPr="00BD4999">
        <w:rPr>
          <w:rFonts w:ascii="Times New Roman" w:eastAsia="Calibri" w:hAnsi="Times New Roman" w:cs="Times New Roman"/>
          <w:noProof/>
          <w:sz w:val="24"/>
          <w:szCs w:val="24"/>
          <w:lang w:val="en-GB"/>
        </w:rPr>
        <w:t>upper-year</w:t>
      </w:r>
      <w:r w:rsidRPr="00BD4999">
        <w:rPr>
          <w:rFonts w:ascii="Times New Roman" w:eastAsia="Calibri" w:hAnsi="Times New Roman" w:cs="Times New Roman"/>
          <w:sz w:val="24"/>
          <w:szCs w:val="24"/>
          <w:lang w:val="en-GB"/>
        </w:rPr>
        <w:t xml:space="preserve"> seminar class with an </w:t>
      </w:r>
      <w:r w:rsidRPr="00BD4999">
        <w:rPr>
          <w:rFonts w:ascii="Times New Roman" w:eastAsia="Calibri" w:hAnsi="Times New Roman" w:cs="Times New Roman"/>
          <w:noProof/>
          <w:sz w:val="24"/>
          <w:szCs w:val="24"/>
          <w:lang w:val="en-GB"/>
        </w:rPr>
        <w:t>enrolment</w:t>
      </w:r>
      <w:r w:rsidRPr="00BD4999">
        <w:rPr>
          <w:rFonts w:ascii="Times New Roman" w:eastAsia="Calibri" w:hAnsi="Times New Roman" w:cs="Times New Roman"/>
          <w:sz w:val="24"/>
          <w:szCs w:val="24"/>
          <w:lang w:val="en-GB"/>
        </w:rPr>
        <w:t xml:space="preserve"> of 16 students.</w:t>
      </w:r>
    </w:p>
    <w:p w14:paraId="34E8CADB" w14:textId="77777777" w:rsidR="00C82F30" w:rsidRPr="00BD4999" w:rsidRDefault="00C82F30" w:rsidP="00FB6F2B">
      <w:pPr>
        <w:pStyle w:val="ListParagraph"/>
        <w:numPr>
          <w:ilvl w:val="0"/>
          <w:numId w:val="5"/>
        </w:numPr>
        <w:tabs>
          <w:tab w:val="left" w:pos="142"/>
          <w:tab w:val="left" w:pos="270"/>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Kawaskimhon Aboriginal Moot</w:t>
      </w:r>
      <w:r w:rsidRPr="00BD4999">
        <w:rPr>
          <w:rFonts w:ascii="Times New Roman" w:eastAsia="Calibri" w:hAnsi="Times New Roman" w:cs="Times New Roman"/>
          <w:sz w:val="24"/>
          <w:szCs w:val="24"/>
          <w:lang w:val="en-GB"/>
        </w:rPr>
        <w:t xml:space="preserve">, </w:t>
      </w:r>
      <w:r w:rsidRPr="00BD4999">
        <w:rPr>
          <w:rFonts w:ascii="Times New Roman" w:eastAsia="Calibri" w:hAnsi="Times New Roman" w:cs="Times New Roman"/>
          <w:noProof/>
          <w:sz w:val="24"/>
          <w:szCs w:val="24"/>
          <w:lang w:val="en-GB"/>
        </w:rPr>
        <w:t>LAWS</w:t>
      </w:r>
      <w:r w:rsidRPr="00BD4999">
        <w:rPr>
          <w:rFonts w:ascii="Times New Roman" w:eastAsia="Calibri" w:hAnsi="Times New Roman" w:cs="Times New Roman"/>
          <w:sz w:val="24"/>
          <w:szCs w:val="24"/>
          <w:lang w:val="en-GB"/>
        </w:rPr>
        <w:t xml:space="preserve"> 2206 (Winter 2017) – coach to two upper year students participating in national Aboriginal Law Moot (hosted at the </w:t>
      </w:r>
      <w:r w:rsidRPr="00BD4999">
        <w:rPr>
          <w:rFonts w:ascii="Times New Roman" w:eastAsia="Calibri" w:hAnsi="Times New Roman" w:cs="Times New Roman"/>
          <w:noProof/>
          <w:sz w:val="24"/>
          <w:szCs w:val="24"/>
          <w:lang w:val="en-GB"/>
        </w:rPr>
        <w:t>University</w:t>
      </w:r>
      <w:r w:rsidRPr="00BD4999">
        <w:rPr>
          <w:rFonts w:ascii="Times New Roman" w:eastAsia="Calibri" w:hAnsi="Times New Roman" w:cs="Times New Roman"/>
          <w:sz w:val="24"/>
          <w:szCs w:val="24"/>
          <w:lang w:val="en-GB"/>
        </w:rPr>
        <w:t xml:space="preserve"> of Alberta in Calgary, AB).</w:t>
      </w:r>
    </w:p>
    <w:p w14:paraId="48086F02" w14:textId="77777777" w:rsidR="00C82F30" w:rsidRPr="00BD4999" w:rsidRDefault="00C82F30" w:rsidP="00FB6F2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lecture to </w:t>
      </w:r>
      <w:r w:rsidRPr="00BD4999">
        <w:rPr>
          <w:rFonts w:ascii="Times New Roman" w:hAnsi="Times New Roman"/>
          <w:b/>
          <w:bCs/>
          <w:sz w:val="24"/>
          <w:szCs w:val="24"/>
          <w:lang w:val="en-GB"/>
        </w:rPr>
        <w:t xml:space="preserve">S. </w:t>
      </w:r>
      <w:proofErr w:type="spellStart"/>
      <w:r w:rsidRPr="00BD4999">
        <w:rPr>
          <w:rFonts w:ascii="Times New Roman" w:hAnsi="Times New Roman"/>
          <w:b/>
          <w:bCs/>
          <w:sz w:val="24"/>
          <w:szCs w:val="24"/>
          <w:lang w:val="en-GB"/>
        </w:rPr>
        <w:t>Wildeman’s</w:t>
      </w:r>
      <w:proofErr w:type="spellEnd"/>
      <w:r w:rsidRPr="00BD4999">
        <w:rPr>
          <w:rFonts w:ascii="Times New Roman" w:hAnsi="Times New Roman"/>
          <w:b/>
          <w:bCs/>
          <w:sz w:val="24"/>
          <w:szCs w:val="24"/>
          <w:lang w:val="en-GB"/>
        </w:rPr>
        <w:t xml:space="preserve"> Administrative Law class</w:t>
      </w:r>
      <w:r w:rsidRPr="00BD4999">
        <w:rPr>
          <w:rFonts w:ascii="Times New Roman" w:hAnsi="Times New Roman"/>
          <w:bCs/>
          <w:sz w:val="24"/>
          <w:szCs w:val="24"/>
          <w:lang w:val="en-GB"/>
        </w:rPr>
        <w:t xml:space="preserve"> on Aboriginal Administrative Law (November 24, 2017).</w:t>
      </w:r>
    </w:p>
    <w:p w14:paraId="2BCC21E7" w14:textId="77777777" w:rsidR="00C82F30" w:rsidRPr="00BD4999" w:rsidRDefault="00C82F30" w:rsidP="00FB6F2B">
      <w:pPr>
        <w:pStyle w:val="ListParagraph"/>
        <w:numPr>
          <w:ilvl w:val="0"/>
          <w:numId w:val="5"/>
        </w:numPr>
        <w:tabs>
          <w:tab w:val="left" w:pos="142"/>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lectures to </w:t>
      </w:r>
      <w:r w:rsidRPr="00BD4999">
        <w:rPr>
          <w:rFonts w:ascii="Times New Roman" w:eastAsia="Calibri" w:hAnsi="Times New Roman" w:cs="Times New Roman"/>
          <w:b/>
          <w:bCs/>
          <w:sz w:val="24"/>
          <w:szCs w:val="24"/>
          <w:lang w:val="en-GB"/>
        </w:rPr>
        <w:t xml:space="preserve">S. </w:t>
      </w:r>
      <w:proofErr w:type="spellStart"/>
      <w:r w:rsidRPr="00BD4999">
        <w:rPr>
          <w:rFonts w:ascii="Times New Roman" w:eastAsia="Calibri" w:hAnsi="Times New Roman" w:cs="Times New Roman"/>
          <w:b/>
          <w:bCs/>
          <w:sz w:val="24"/>
          <w:szCs w:val="24"/>
          <w:lang w:val="en-GB"/>
        </w:rPr>
        <w:t>Wildeman’s</w:t>
      </w:r>
      <w:proofErr w:type="spellEnd"/>
      <w:r w:rsidRPr="00BD4999">
        <w:rPr>
          <w:rFonts w:ascii="Times New Roman" w:eastAsia="Calibri" w:hAnsi="Times New Roman" w:cs="Times New Roman"/>
          <w:b/>
          <w:bCs/>
          <w:sz w:val="24"/>
          <w:szCs w:val="24"/>
          <w:lang w:val="en-GB"/>
        </w:rPr>
        <w:t xml:space="preserve"> Administrative Law class</w:t>
      </w:r>
      <w:r w:rsidRPr="00BD4999">
        <w:rPr>
          <w:rFonts w:ascii="Times New Roman" w:eastAsia="Calibri" w:hAnsi="Times New Roman" w:cs="Times New Roman"/>
          <w:sz w:val="24"/>
          <w:szCs w:val="24"/>
          <w:lang w:val="en-GB"/>
        </w:rPr>
        <w:t xml:space="preserve"> on Aboriginal Administrative Law, November 23, 2017</w:t>
      </w:r>
    </w:p>
    <w:p w14:paraId="2F454BD7" w14:textId="7D7AEC64" w:rsidR="009D47B4" w:rsidRPr="00BD4999" w:rsidRDefault="009D47B4" w:rsidP="00FB6F2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w:t>
      </w:r>
      <w:r w:rsidRPr="00BD4999">
        <w:rPr>
          <w:rFonts w:ascii="Times New Roman" w:hAnsi="Times New Roman"/>
          <w:b/>
          <w:bCs/>
          <w:sz w:val="24"/>
          <w:szCs w:val="24"/>
          <w:lang w:val="en-GB"/>
        </w:rPr>
        <w:t xml:space="preserve">Blanket Exercises </w:t>
      </w:r>
      <w:r w:rsidRPr="00BD4999">
        <w:rPr>
          <w:rFonts w:ascii="Times New Roman" w:hAnsi="Times New Roman"/>
          <w:bCs/>
          <w:sz w:val="24"/>
          <w:szCs w:val="24"/>
          <w:lang w:val="en-GB"/>
        </w:rPr>
        <w:t xml:space="preserve">for all </w:t>
      </w:r>
      <w:r w:rsidRPr="00BD4999">
        <w:rPr>
          <w:rFonts w:ascii="Times New Roman" w:hAnsi="Times New Roman"/>
          <w:bCs/>
          <w:noProof/>
          <w:sz w:val="24"/>
          <w:szCs w:val="24"/>
          <w:lang w:val="en-GB"/>
        </w:rPr>
        <w:t>first</w:t>
      </w:r>
      <w:r w:rsidR="005348BE" w:rsidRPr="00BD4999">
        <w:rPr>
          <w:rFonts w:ascii="Times New Roman" w:hAnsi="Times New Roman"/>
          <w:bCs/>
          <w:noProof/>
          <w:sz w:val="24"/>
          <w:szCs w:val="24"/>
          <w:lang w:val="en-GB"/>
        </w:rPr>
        <w:t>-</w:t>
      </w:r>
      <w:r w:rsidRPr="00BD4999">
        <w:rPr>
          <w:rFonts w:ascii="Times New Roman" w:hAnsi="Times New Roman"/>
          <w:bCs/>
          <w:noProof/>
          <w:sz w:val="24"/>
          <w:szCs w:val="24"/>
          <w:lang w:val="en-GB"/>
        </w:rPr>
        <w:t>year</w:t>
      </w:r>
      <w:r w:rsidRPr="00BD4999">
        <w:rPr>
          <w:rFonts w:ascii="Times New Roman" w:hAnsi="Times New Roman"/>
          <w:bCs/>
          <w:sz w:val="24"/>
          <w:szCs w:val="24"/>
          <w:lang w:val="en-GB"/>
        </w:rPr>
        <w:t xml:space="preserve"> students (Fall 2017).</w:t>
      </w:r>
    </w:p>
    <w:p w14:paraId="107B4B67" w14:textId="641E6D0A" w:rsidR="009D47B4" w:rsidRPr="00BD4999" w:rsidRDefault="009D47B4" w:rsidP="00FB6F2B">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Organized, designed and oversaw delivery (with Richard Devlin) of </w:t>
      </w:r>
      <w:r w:rsidRPr="00BD4999">
        <w:rPr>
          <w:rFonts w:ascii="Times New Roman" w:hAnsi="Times New Roman"/>
          <w:b/>
          <w:bCs/>
          <w:sz w:val="24"/>
          <w:szCs w:val="24"/>
          <w:lang w:val="en-GB"/>
        </w:rPr>
        <w:t>Aboriginal and Indigenous Law in Context I</w:t>
      </w:r>
      <w:r w:rsidRPr="00BD4999">
        <w:rPr>
          <w:rFonts w:ascii="Times New Roman" w:hAnsi="Times New Roman"/>
          <w:bCs/>
          <w:sz w:val="24"/>
          <w:szCs w:val="24"/>
          <w:lang w:val="en-GB"/>
        </w:rPr>
        <w:t xml:space="preserve"> (1009X) for all </w:t>
      </w:r>
      <w:r w:rsidRPr="00BD4999">
        <w:rPr>
          <w:rFonts w:ascii="Times New Roman" w:hAnsi="Times New Roman"/>
          <w:bCs/>
          <w:noProof/>
          <w:sz w:val="24"/>
          <w:szCs w:val="24"/>
          <w:lang w:val="en-GB"/>
        </w:rPr>
        <w:t>first</w:t>
      </w:r>
      <w:r w:rsidR="005348BE" w:rsidRPr="00BD4999">
        <w:rPr>
          <w:rFonts w:ascii="Times New Roman" w:hAnsi="Times New Roman"/>
          <w:bCs/>
          <w:noProof/>
          <w:sz w:val="24"/>
          <w:szCs w:val="24"/>
          <w:lang w:val="en-GB"/>
        </w:rPr>
        <w:t>-</w:t>
      </w:r>
      <w:r w:rsidRPr="00BD4999">
        <w:rPr>
          <w:rFonts w:ascii="Times New Roman" w:hAnsi="Times New Roman"/>
          <w:bCs/>
          <w:noProof/>
          <w:sz w:val="24"/>
          <w:szCs w:val="24"/>
          <w:lang w:val="en-GB"/>
        </w:rPr>
        <w:t>year</w:t>
      </w:r>
      <w:r w:rsidRPr="00BD4999">
        <w:rPr>
          <w:rFonts w:ascii="Times New Roman" w:hAnsi="Times New Roman"/>
          <w:bCs/>
          <w:sz w:val="24"/>
          <w:szCs w:val="24"/>
          <w:lang w:val="en-GB"/>
        </w:rPr>
        <w:t xml:space="preserve"> students (Fall 2017)</w:t>
      </w:r>
      <w:r w:rsidR="001A10BD" w:rsidRPr="00BD4999">
        <w:rPr>
          <w:rFonts w:ascii="Times New Roman" w:hAnsi="Times New Roman"/>
          <w:bCs/>
          <w:sz w:val="24"/>
          <w:szCs w:val="24"/>
          <w:lang w:val="en-GB"/>
        </w:rPr>
        <w:t>.</w:t>
      </w:r>
    </w:p>
    <w:p w14:paraId="65086F27" w14:textId="42F8204D" w:rsidR="009D47B4" w:rsidRPr="00BD4999" w:rsidRDefault="009D47B4" w:rsidP="00FB6F2B">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
          <w:bCs/>
          <w:sz w:val="24"/>
          <w:szCs w:val="24"/>
          <w:lang w:val="en-GB"/>
        </w:rPr>
        <w:t xml:space="preserve">Orientation to Law </w:t>
      </w:r>
      <w:r w:rsidRPr="00BD4999">
        <w:rPr>
          <w:rFonts w:ascii="Times New Roman" w:hAnsi="Times New Roman"/>
          <w:bCs/>
          <w:sz w:val="24"/>
          <w:szCs w:val="24"/>
          <w:lang w:val="en-GB"/>
        </w:rPr>
        <w:t xml:space="preserve">– </w:t>
      </w:r>
      <w:r w:rsidRPr="00BD4999">
        <w:rPr>
          <w:rFonts w:ascii="Times New Roman" w:hAnsi="Times New Roman"/>
          <w:b/>
          <w:bCs/>
          <w:sz w:val="24"/>
          <w:szCs w:val="24"/>
          <w:lang w:val="en-GB"/>
        </w:rPr>
        <w:t>Indigenous Jurisdictions and Laws</w:t>
      </w:r>
      <w:r w:rsidRPr="00BD4999">
        <w:rPr>
          <w:rFonts w:ascii="Times New Roman" w:hAnsi="Times New Roman"/>
          <w:bCs/>
          <w:sz w:val="24"/>
          <w:szCs w:val="24"/>
          <w:lang w:val="en-GB"/>
        </w:rPr>
        <w:t xml:space="preserve"> – delivered </w:t>
      </w:r>
      <w:r w:rsidR="005348BE" w:rsidRPr="00BD4999">
        <w:rPr>
          <w:rFonts w:ascii="Times New Roman" w:hAnsi="Times New Roman"/>
          <w:bCs/>
          <w:sz w:val="24"/>
          <w:szCs w:val="24"/>
          <w:lang w:val="en-GB"/>
        </w:rPr>
        <w:t xml:space="preserve">a </w:t>
      </w:r>
      <w:r w:rsidRPr="00BD4999">
        <w:rPr>
          <w:rFonts w:ascii="Times New Roman" w:hAnsi="Times New Roman"/>
          <w:bCs/>
          <w:noProof/>
          <w:sz w:val="24"/>
          <w:szCs w:val="24"/>
          <w:lang w:val="en-GB"/>
        </w:rPr>
        <w:t>lecture</w:t>
      </w:r>
      <w:r w:rsidRPr="00BD4999">
        <w:rPr>
          <w:rFonts w:ascii="Times New Roman" w:hAnsi="Times New Roman"/>
          <w:bCs/>
          <w:sz w:val="24"/>
          <w:szCs w:val="24"/>
          <w:lang w:val="en-GB"/>
        </w:rPr>
        <w:t xml:space="preserve"> to all </w:t>
      </w:r>
      <w:r w:rsidRPr="00BD4999">
        <w:rPr>
          <w:rFonts w:ascii="Times New Roman" w:hAnsi="Times New Roman"/>
          <w:bCs/>
          <w:noProof/>
          <w:sz w:val="24"/>
          <w:szCs w:val="24"/>
          <w:lang w:val="en-GB"/>
        </w:rPr>
        <w:t>first</w:t>
      </w:r>
      <w:r w:rsidR="005348BE" w:rsidRPr="00BD4999">
        <w:rPr>
          <w:rFonts w:ascii="Times New Roman" w:hAnsi="Times New Roman"/>
          <w:bCs/>
          <w:noProof/>
          <w:sz w:val="24"/>
          <w:szCs w:val="24"/>
          <w:lang w:val="en-GB"/>
        </w:rPr>
        <w:t>-</w:t>
      </w:r>
      <w:r w:rsidRPr="00BD4999">
        <w:rPr>
          <w:rFonts w:ascii="Times New Roman" w:hAnsi="Times New Roman"/>
          <w:bCs/>
          <w:noProof/>
          <w:sz w:val="24"/>
          <w:szCs w:val="24"/>
          <w:lang w:val="en-GB"/>
        </w:rPr>
        <w:t>year</w:t>
      </w:r>
      <w:r w:rsidRPr="00BD4999">
        <w:rPr>
          <w:rFonts w:ascii="Times New Roman" w:hAnsi="Times New Roman"/>
          <w:bCs/>
          <w:sz w:val="24"/>
          <w:szCs w:val="24"/>
          <w:lang w:val="en-GB"/>
        </w:rPr>
        <w:t xml:space="preserve"> students (Fall 2017).</w:t>
      </w:r>
    </w:p>
    <w:p w14:paraId="1B39B153" w14:textId="2B8EAA7C" w:rsidR="009D47B4" w:rsidRPr="00BD4999" w:rsidRDefault="009D47B4" w:rsidP="00FB6F2B">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
          <w:bCs/>
          <w:sz w:val="24"/>
          <w:szCs w:val="24"/>
          <w:lang w:val="en-GB"/>
        </w:rPr>
        <w:t>Aboriginal Peoples</w:t>
      </w:r>
      <w:r w:rsidRPr="00BD4999">
        <w:rPr>
          <w:rFonts w:ascii="Times New Roman" w:hAnsi="Times New Roman"/>
          <w:bCs/>
          <w:sz w:val="24"/>
          <w:szCs w:val="24"/>
          <w:lang w:val="en-GB"/>
        </w:rPr>
        <w:t xml:space="preserve">, </w:t>
      </w:r>
      <w:r w:rsidRPr="00BD4999">
        <w:rPr>
          <w:rFonts w:ascii="Times New Roman" w:hAnsi="Times New Roman"/>
          <w:bCs/>
          <w:noProof/>
          <w:sz w:val="24"/>
          <w:szCs w:val="24"/>
          <w:lang w:val="en-GB"/>
        </w:rPr>
        <w:t>LAWS</w:t>
      </w:r>
      <w:r w:rsidRPr="00BD4999">
        <w:rPr>
          <w:rFonts w:ascii="Times New Roman" w:hAnsi="Times New Roman"/>
          <w:bCs/>
          <w:sz w:val="24"/>
          <w:szCs w:val="24"/>
          <w:lang w:val="en-GB"/>
        </w:rPr>
        <w:t xml:space="preserve"> 2120 (Fall 2017) – </w:t>
      </w:r>
      <w:r w:rsidRPr="00BD4999">
        <w:rPr>
          <w:rFonts w:ascii="Times New Roman" w:hAnsi="Times New Roman"/>
          <w:bCs/>
          <w:noProof/>
          <w:sz w:val="24"/>
          <w:szCs w:val="24"/>
          <w:lang w:val="en-GB"/>
        </w:rPr>
        <w:t>upper</w:t>
      </w:r>
      <w:r w:rsidR="005348BE" w:rsidRPr="00BD4999">
        <w:rPr>
          <w:rFonts w:ascii="Times New Roman" w:hAnsi="Times New Roman"/>
          <w:bCs/>
          <w:noProof/>
          <w:sz w:val="24"/>
          <w:szCs w:val="24"/>
          <w:lang w:val="en-GB"/>
        </w:rPr>
        <w:t>-</w:t>
      </w:r>
      <w:r w:rsidRPr="00BD4999">
        <w:rPr>
          <w:rFonts w:ascii="Times New Roman" w:hAnsi="Times New Roman"/>
          <w:bCs/>
          <w:noProof/>
          <w:sz w:val="24"/>
          <w:szCs w:val="24"/>
          <w:lang w:val="en-GB"/>
        </w:rPr>
        <w:t>year</w:t>
      </w:r>
      <w:r w:rsidRPr="00BD4999">
        <w:rPr>
          <w:rFonts w:ascii="Times New Roman" w:hAnsi="Times New Roman"/>
          <w:bCs/>
          <w:sz w:val="24"/>
          <w:szCs w:val="24"/>
          <w:lang w:val="en-GB"/>
        </w:rPr>
        <w:t xml:space="preserve"> seminar class with </w:t>
      </w:r>
      <w:r w:rsidR="005348BE" w:rsidRPr="00BD4999">
        <w:rPr>
          <w:rFonts w:ascii="Times New Roman" w:hAnsi="Times New Roman"/>
          <w:bCs/>
          <w:sz w:val="24"/>
          <w:szCs w:val="24"/>
          <w:lang w:val="en-GB"/>
        </w:rPr>
        <w:t xml:space="preserve">an </w:t>
      </w:r>
      <w:r w:rsidRPr="00BD4999">
        <w:rPr>
          <w:rFonts w:ascii="Times New Roman" w:hAnsi="Times New Roman"/>
          <w:bCs/>
          <w:noProof/>
          <w:sz w:val="24"/>
          <w:szCs w:val="24"/>
          <w:lang w:val="en-GB"/>
        </w:rPr>
        <w:t>enrol</w:t>
      </w:r>
      <w:r w:rsidR="001A10BD" w:rsidRPr="00BD4999">
        <w:rPr>
          <w:rFonts w:ascii="Times New Roman" w:hAnsi="Times New Roman"/>
          <w:bCs/>
          <w:noProof/>
          <w:sz w:val="24"/>
          <w:szCs w:val="24"/>
          <w:lang w:val="en-GB"/>
        </w:rPr>
        <w:t>l</w:t>
      </w:r>
      <w:r w:rsidRPr="00BD4999">
        <w:rPr>
          <w:rFonts w:ascii="Times New Roman" w:hAnsi="Times New Roman"/>
          <w:bCs/>
          <w:noProof/>
          <w:sz w:val="24"/>
          <w:szCs w:val="24"/>
          <w:lang w:val="en-GB"/>
        </w:rPr>
        <w:t>ment</w:t>
      </w:r>
      <w:r w:rsidRPr="00BD4999">
        <w:rPr>
          <w:rFonts w:ascii="Times New Roman" w:hAnsi="Times New Roman"/>
          <w:bCs/>
          <w:sz w:val="24"/>
          <w:szCs w:val="24"/>
          <w:lang w:val="en-GB"/>
        </w:rPr>
        <w:t xml:space="preserve"> of 16 students.</w:t>
      </w:r>
    </w:p>
    <w:p w14:paraId="31B007AB" w14:textId="77777777" w:rsidR="00C82F30" w:rsidRPr="00BD4999" w:rsidRDefault="00C82F30" w:rsidP="005B743C">
      <w:pPr>
        <w:pStyle w:val="ListParagraph"/>
        <w:numPr>
          <w:ilvl w:val="0"/>
          <w:numId w:val="5"/>
        </w:numPr>
        <w:tabs>
          <w:tab w:val="left" w:pos="142"/>
          <w:tab w:val="left" w:pos="270"/>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 to </w:t>
      </w:r>
      <w:r w:rsidRPr="00BD4999">
        <w:rPr>
          <w:rFonts w:ascii="Times New Roman" w:eastAsia="Calibri" w:hAnsi="Times New Roman" w:cs="Times New Roman"/>
          <w:b/>
          <w:bCs/>
          <w:sz w:val="24"/>
          <w:szCs w:val="24"/>
          <w:lang w:val="en-GB"/>
        </w:rPr>
        <w:t xml:space="preserve">S. </w:t>
      </w:r>
      <w:proofErr w:type="spellStart"/>
      <w:r w:rsidRPr="00BD4999">
        <w:rPr>
          <w:rFonts w:ascii="Times New Roman" w:eastAsia="Calibri" w:hAnsi="Times New Roman" w:cs="Times New Roman"/>
          <w:b/>
          <w:bCs/>
          <w:sz w:val="24"/>
          <w:szCs w:val="24"/>
          <w:lang w:val="en-GB"/>
        </w:rPr>
        <w:t>Wildeman’s</w:t>
      </w:r>
      <w:proofErr w:type="spellEnd"/>
      <w:r w:rsidRPr="00BD4999">
        <w:rPr>
          <w:rFonts w:ascii="Times New Roman" w:eastAsia="Calibri" w:hAnsi="Times New Roman" w:cs="Times New Roman"/>
          <w:b/>
          <w:bCs/>
          <w:sz w:val="24"/>
          <w:szCs w:val="24"/>
          <w:lang w:val="en-GB"/>
        </w:rPr>
        <w:t xml:space="preserve"> Administrative Law class</w:t>
      </w:r>
      <w:r w:rsidRPr="00BD4999">
        <w:rPr>
          <w:rFonts w:ascii="Times New Roman" w:eastAsia="Calibri" w:hAnsi="Times New Roman" w:cs="Times New Roman"/>
          <w:sz w:val="24"/>
          <w:szCs w:val="24"/>
          <w:lang w:val="en-GB"/>
        </w:rPr>
        <w:t xml:space="preserve"> on Aboriginal Administrative Law, April 4, 2017</w:t>
      </w:r>
    </w:p>
    <w:p w14:paraId="7D814413" w14:textId="77777777" w:rsidR="00C82F30" w:rsidRPr="00BD4999" w:rsidRDefault="00C82F30" w:rsidP="0014139B">
      <w:pPr>
        <w:pStyle w:val="ListParagraph"/>
        <w:numPr>
          <w:ilvl w:val="0"/>
          <w:numId w:val="5"/>
        </w:numPr>
        <w:tabs>
          <w:tab w:val="left" w:pos="142"/>
          <w:tab w:val="left" w:pos="450"/>
          <w:tab w:val="left" w:pos="54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lectures to </w:t>
      </w:r>
      <w:r w:rsidRPr="00BD4999">
        <w:rPr>
          <w:rFonts w:ascii="Times New Roman" w:eastAsia="Calibri" w:hAnsi="Times New Roman" w:cs="Times New Roman"/>
          <w:b/>
          <w:bCs/>
          <w:sz w:val="24"/>
          <w:szCs w:val="24"/>
          <w:lang w:val="en-GB"/>
        </w:rPr>
        <w:t xml:space="preserve">S. </w:t>
      </w:r>
      <w:proofErr w:type="spellStart"/>
      <w:r w:rsidRPr="00BD4999">
        <w:rPr>
          <w:rFonts w:ascii="Times New Roman" w:eastAsia="Calibri" w:hAnsi="Times New Roman" w:cs="Times New Roman"/>
          <w:b/>
          <w:bCs/>
          <w:sz w:val="24"/>
          <w:szCs w:val="24"/>
          <w:lang w:val="en-GB"/>
        </w:rPr>
        <w:t>Wildeman’s</w:t>
      </w:r>
      <w:proofErr w:type="spellEnd"/>
      <w:r w:rsidRPr="00BD4999">
        <w:rPr>
          <w:rFonts w:ascii="Times New Roman" w:eastAsia="Calibri" w:hAnsi="Times New Roman" w:cs="Times New Roman"/>
          <w:b/>
          <w:bCs/>
          <w:sz w:val="24"/>
          <w:szCs w:val="24"/>
          <w:lang w:val="en-GB"/>
        </w:rPr>
        <w:t xml:space="preserve"> Administrative Law class</w:t>
      </w:r>
      <w:r w:rsidRPr="00BD4999">
        <w:rPr>
          <w:rFonts w:ascii="Times New Roman" w:eastAsia="Calibri" w:hAnsi="Times New Roman" w:cs="Times New Roman"/>
          <w:sz w:val="24"/>
          <w:szCs w:val="24"/>
          <w:lang w:val="en-GB"/>
        </w:rPr>
        <w:t xml:space="preserve"> on Aboriginal Administrative Law (November 30, </w:t>
      </w:r>
      <w:r w:rsidRPr="00BD4999">
        <w:rPr>
          <w:rFonts w:ascii="Times New Roman" w:eastAsia="Calibri" w:hAnsi="Times New Roman" w:cs="Times New Roman"/>
          <w:noProof/>
          <w:sz w:val="24"/>
          <w:szCs w:val="24"/>
          <w:lang w:val="en-GB"/>
        </w:rPr>
        <w:t>2016,</w:t>
      </w:r>
      <w:r w:rsidRPr="00BD4999">
        <w:rPr>
          <w:rFonts w:ascii="Times New Roman" w:eastAsia="Calibri" w:hAnsi="Times New Roman" w:cs="Times New Roman"/>
          <w:sz w:val="24"/>
          <w:szCs w:val="24"/>
          <w:lang w:val="en-GB"/>
        </w:rPr>
        <w:t xml:space="preserve"> and April 4, 2017).</w:t>
      </w:r>
    </w:p>
    <w:p w14:paraId="71F81F81" w14:textId="231EDAE4" w:rsidR="007D2F3D" w:rsidRPr="00BD4999" w:rsidRDefault="007D2F3D" w:rsidP="0014139B">
      <w:pPr>
        <w:pStyle w:val="ListParagraph"/>
        <w:numPr>
          <w:ilvl w:val="0"/>
          <w:numId w:val="5"/>
        </w:numPr>
        <w:tabs>
          <w:tab w:val="left" w:pos="142"/>
          <w:tab w:val="left" w:pos="450"/>
        </w:tabs>
        <w:spacing w:before="120"/>
        <w:ind w:left="0" w:firstLine="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Organized three </w:t>
      </w:r>
      <w:r w:rsidRPr="00BD4999">
        <w:rPr>
          <w:rFonts w:ascii="Times New Roman" w:eastAsia="Calibri" w:hAnsi="Times New Roman" w:cs="Times New Roman"/>
          <w:b/>
          <w:bCs/>
          <w:sz w:val="24"/>
          <w:szCs w:val="24"/>
          <w:lang w:val="en-GB"/>
        </w:rPr>
        <w:t xml:space="preserve">Kairos Blanket Exercises </w:t>
      </w:r>
      <w:r w:rsidRPr="00BD4999">
        <w:rPr>
          <w:rFonts w:ascii="Times New Roman" w:eastAsia="Calibri" w:hAnsi="Times New Roman" w:cs="Times New Roman"/>
          <w:sz w:val="24"/>
          <w:szCs w:val="24"/>
          <w:lang w:val="en-GB"/>
        </w:rPr>
        <w:t xml:space="preserve">for all </w:t>
      </w:r>
      <w:r w:rsidRPr="00BD4999">
        <w:rPr>
          <w:rFonts w:ascii="Times New Roman" w:eastAsia="Calibri" w:hAnsi="Times New Roman" w:cs="Times New Roman"/>
          <w:noProof/>
          <w:sz w:val="24"/>
          <w:szCs w:val="24"/>
          <w:lang w:val="en-GB"/>
        </w:rPr>
        <w:t>first</w:t>
      </w:r>
      <w:r w:rsidR="001E7D04" w:rsidRPr="00BD4999">
        <w:rPr>
          <w:rFonts w:ascii="Times New Roman" w:eastAsia="Calibri" w:hAnsi="Times New Roman" w:cs="Times New Roman"/>
          <w:noProof/>
          <w:sz w:val="24"/>
          <w:szCs w:val="24"/>
          <w:lang w:val="en-GB"/>
        </w:rPr>
        <w:t>-</w:t>
      </w:r>
      <w:r w:rsidRPr="00BD4999">
        <w:rPr>
          <w:rFonts w:ascii="Times New Roman" w:eastAsia="Calibri" w:hAnsi="Times New Roman" w:cs="Times New Roman"/>
          <w:noProof/>
          <w:sz w:val="24"/>
          <w:szCs w:val="24"/>
          <w:lang w:val="en-GB"/>
        </w:rPr>
        <w:t>year</w:t>
      </w:r>
      <w:r w:rsidRPr="00BD4999">
        <w:rPr>
          <w:rFonts w:ascii="Times New Roman" w:eastAsia="Calibri" w:hAnsi="Times New Roman" w:cs="Times New Roman"/>
          <w:sz w:val="24"/>
          <w:szCs w:val="24"/>
          <w:lang w:val="en-GB"/>
        </w:rPr>
        <w:t xml:space="preserve"> sections (Fall 2016).</w:t>
      </w:r>
    </w:p>
    <w:p w14:paraId="56DD81D0" w14:textId="77777777" w:rsidR="007D2F3D" w:rsidRPr="00BD4999" w:rsidRDefault="007D2F3D" w:rsidP="0014139B">
      <w:pPr>
        <w:pStyle w:val="ListParagraph"/>
        <w:numPr>
          <w:ilvl w:val="0"/>
          <w:numId w:val="5"/>
        </w:numPr>
        <w:tabs>
          <w:tab w:val="left" w:pos="142"/>
          <w:tab w:val="left" w:pos="360"/>
          <w:tab w:val="left" w:pos="450"/>
        </w:tabs>
        <w:spacing w:before="120"/>
        <w:ind w:left="0" w:firstLine="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Orientation to Law – Cultural Competency</w:t>
      </w:r>
      <w:r w:rsidRPr="00BD4999">
        <w:rPr>
          <w:rFonts w:ascii="Times New Roman" w:eastAsia="Calibri" w:hAnsi="Times New Roman" w:cs="Times New Roman"/>
          <w:sz w:val="24"/>
          <w:szCs w:val="24"/>
          <w:lang w:val="en-GB"/>
        </w:rPr>
        <w:t xml:space="preserve"> – participate in panel (Fall 2016).</w:t>
      </w:r>
    </w:p>
    <w:p w14:paraId="0AC9DC69" w14:textId="77777777" w:rsidR="007D2F3D" w:rsidRPr="00BD4999" w:rsidRDefault="007D2F3D" w:rsidP="0014139B">
      <w:pPr>
        <w:pStyle w:val="ListParagraph"/>
        <w:numPr>
          <w:ilvl w:val="0"/>
          <w:numId w:val="5"/>
        </w:numPr>
        <w:tabs>
          <w:tab w:val="left" w:pos="142"/>
          <w:tab w:val="left" w:pos="360"/>
          <w:tab w:val="left" w:pos="450"/>
          <w:tab w:val="left" w:pos="540"/>
        </w:tabs>
        <w:spacing w:before="120"/>
        <w:ind w:left="0" w:firstLine="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 xml:space="preserve">Orientation to Law </w:t>
      </w:r>
      <w:r w:rsidRPr="00BD4999">
        <w:rPr>
          <w:rFonts w:ascii="Times New Roman" w:eastAsia="Calibri" w:hAnsi="Times New Roman" w:cs="Times New Roman"/>
          <w:sz w:val="24"/>
          <w:szCs w:val="24"/>
          <w:lang w:val="en-GB"/>
        </w:rPr>
        <w:t xml:space="preserve">– </w:t>
      </w:r>
      <w:r w:rsidRPr="00BD4999">
        <w:rPr>
          <w:rFonts w:ascii="Times New Roman" w:eastAsia="Calibri" w:hAnsi="Times New Roman" w:cs="Times New Roman"/>
          <w:b/>
          <w:bCs/>
          <w:sz w:val="24"/>
          <w:szCs w:val="24"/>
          <w:lang w:val="en-GB"/>
        </w:rPr>
        <w:t>Aboriginal Peoples and the Law</w:t>
      </w:r>
      <w:r w:rsidR="00B36AC3" w:rsidRPr="00BD4999">
        <w:rPr>
          <w:rFonts w:ascii="Times New Roman" w:eastAsia="Calibri" w:hAnsi="Times New Roman" w:cs="Times New Roman"/>
          <w:sz w:val="24"/>
          <w:szCs w:val="24"/>
          <w:lang w:val="en-GB"/>
        </w:rPr>
        <w:t xml:space="preserve"> – delivered </w:t>
      </w:r>
      <w:r w:rsidR="00B36AC3" w:rsidRPr="00BD4999">
        <w:rPr>
          <w:rFonts w:ascii="Times New Roman" w:eastAsia="Calibri" w:hAnsi="Times New Roman" w:cs="Times New Roman"/>
          <w:noProof/>
          <w:sz w:val="24"/>
          <w:szCs w:val="24"/>
          <w:lang w:val="en-GB"/>
        </w:rPr>
        <w:t>lecture</w:t>
      </w:r>
      <w:r w:rsidR="00B36AC3" w:rsidRPr="00BD4999">
        <w:rPr>
          <w:rFonts w:ascii="Times New Roman" w:eastAsia="Calibri" w:hAnsi="Times New Roman" w:cs="Times New Roman"/>
          <w:sz w:val="24"/>
          <w:szCs w:val="24"/>
          <w:lang w:val="en-GB"/>
        </w:rPr>
        <w:t xml:space="preserve"> (Fall 2016)</w:t>
      </w:r>
      <w:r w:rsidRPr="00BD4999">
        <w:rPr>
          <w:rFonts w:ascii="Times New Roman" w:eastAsia="Calibri" w:hAnsi="Times New Roman" w:cs="Times New Roman"/>
          <w:sz w:val="24"/>
          <w:szCs w:val="24"/>
          <w:lang w:val="en-GB"/>
        </w:rPr>
        <w:t>.</w:t>
      </w:r>
    </w:p>
    <w:p w14:paraId="33A9D523" w14:textId="77777777" w:rsidR="003702CB" w:rsidRDefault="007D2F3D" w:rsidP="003702CB">
      <w:pPr>
        <w:pStyle w:val="ListParagraph"/>
        <w:numPr>
          <w:ilvl w:val="0"/>
          <w:numId w:val="5"/>
        </w:numPr>
        <w:tabs>
          <w:tab w:val="left" w:pos="142"/>
          <w:tab w:val="left" w:pos="450"/>
        </w:tabs>
        <w:spacing w:before="120"/>
        <w:ind w:left="450" w:hanging="45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b/>
          <w:bCs/>
          <w:sz w:val="24"/>
          <w:szCs w:val="24"/>
          <w:lang w:val="en-GB"/>
        </w:rPr>
        <w:t>Indigenous Governance</w:t>
      </w:r>
      <w:r w:rsidRPr="00BD4999">
        <w:rPr>
          <w:rFonts w:ascii="Times New Roman" w:eastAsia="Calibri" w:hAnsi="Times New Roman" w:cs="Times New Roman"/>
          <w:sz w:val="24"/>
          <w:szCs w:val="24"/>
          <w:lang w:val="en-GB"/>
        </w:rPr>
        <w:t xml:space="preserve">, LAWS 2270 (Fall 2016) – </w:t>
      </w:r>
      <w:r w:rsidRPr="00BD4999">
        <w:rPr>
          <w:rFonts w:ascii="Times New Roman" w:eastAsia="Calibri" w:hAnsi="Times New Roman" w:cs="Times New Roman"/>
          <w:noProof/>
          <w:sz w:val="24"/>
          <w:szCs w:val="24"/>
          <w:lang w:val="en-GB"/>
        </w:rPr>
        <w:t>upper</w:t>
      </w:r>
      <w:r w:rsidR="001E7D04" w:rsidRPr="00BD4999">
        <w:rPr>
          <w:rFonts w:ascii="Times New Roman" w:eastAsia="Calibri" w:hAnsi="Times New Roman" w:cs="Times New Roman"/>
          <w:noProof/>
          <w:sz w:val="24"/>
          <w:szCs w:val="24"/>
          <w:lang w:val="en-GB"/>
        </w:rPr>
        <w:t>-</w:t>
      </w:r>
      <w:r w:rsidRPr="00BD4999">
        <w:rPr>
          <w:rFonts w:ascii="Times New Roman" w:eastAsia="Calibri" w:hAnsi="Times New Roman" w:cs="Times New Roman"/>
          <w:noProof/>
          <w:sz w:val="24"/>
          <w:szCs w:val="24"/>
          <w:lang w:val="en-GB"/>
        </w:rPr>
        <w:t>year</w:t>
      </w:r>
      <w:r w:rsidRPr="00BD4999">
        <w:rPr>
          <w:rFonts w:ascii="Times New Roman" w:eastAsia="Calibri" w:hAnsi="Times New Roman" w:cs="Times New Roman"/>
          <w:sz w:val="24"/>
          <w:szCs w:val="24"/>
          <w:lang w:val="en-GB"/>
        </w:rPr>
        <w:t xml:space="preserve"> seminar class with </w:t>
      </w:r>
      <w:r w:rsidR="001E7D04" w:rsidRPr="00BD4999">
        <w:rPr>
          <w:rFonts w:ascii="Times New Roman" w:eastAsia="Calibri" w:hAnsi="Times New Roman" w:cs="Times New Roman"/>
          <w:sz w:val="24"/>
          <w:szCs w:val="24"/>
          <w:lang w:val="en-GB"/>
        </w:rPr>
        <w:t xml:space="preserve">an </w:t>
      </w:r>
      <w:r w:rsidRPr="00BD4999">
        <w:rPr>
          <w:rFonts w:ascii="Times New Roman" w:eastAsia="Calibri" w:hAnsi="Times New Roman" w:cs="Times New Roman"/>
          <w:noProof/>
          <w:sz w:val="24"/>
          <w:szCs w:val="24"/>
          <w:lang w:val="en-GB"/>
        </w:rPr>
        <w:t>enrolment</w:t>
      </w:r>
      <w:r w:rsidRPr="00BD4999">
        <w:rPr>
          <w:rFonts w:ascii="Times New Roman" w:eastAsia="Calibri" w:hAnsi="Times New Roman" w:cs="Times New Roman"/>
          <w:sz w:val="24"/>
          <w:szCs w:val="24"/>
          <w:lang w:val="en-GB"/>
        </w:rPr>
        <w:t xml:space="preserve"> of 16 students.</w:t>
      </w:r>
    </w:p>
    <w:p w14:paraId="2C0B0F78" w14:textId="15627B94" w:rsidR="007D2F3D" w:rsidRPr="003702CB" w:rsidRDefault="007D2F3D" w:rsidP="003702CB">
      <w:pPr>
        <w:pStyle w:val="ListParagraph"/>
        <w:numPr>
          <w:ilvl w:val="0"/>
          <w:numId w:val="5"/>
        </w:numPr>
        <w:tabs>
          <w:tab w:val="left" w:pos="142"/>
          <w:tab w:val="left" w:pos="450"/>
        </w:tabs>
        <w:spacing w:before="120"/>
        <w:ind w:left="450" w:hanging="450"/>
        <w:contextualSpacing w:val="0"/>
        <w:rPr>
          <w:rFonts w:ascii="Times New Roman" w:eastAsia="Calibri" w:hAnsi="Times New Roman" w:cs="Times New Roman"/>
          <w:sz w:val="24"/>
          <w:szCs w:val="24"/>
          <w:lang w:val="en-GB"/>
        </w:rPr>
      </w:pPr>
      <w:r w:rsidRPr="003702CB">
        <w:rPr>
          <w:rFonts w:ascii="Times New Roman" w:eastAsia="Calibri" w:hAnsi="Times New Roman" w:cs="Times New Roman"/>
          <w:sz w:val="24"/>
          <w:szCs w:val="24"/>
          <w:lang w:val="en-GB"/>
        </w:rPr>
        <w:t xml:space="preserve">Guest lecture, fire-side chat style, for </w:t>
      </w:r>
      <w:r w:rsidRPr="003702CB">
        <w:rPr>
          <w:rFonts w:ascii="Times New Roman" w:eastAsia="Calibri" w:hAnsi="Times New Roman" w:cs="Times New Roman"/>
          <w:b/>
          <w:bCs/>
          <w:sz w:val="24"/>
          <w:szCs w:val="24"/>
          <w:lang w:val="en-GB"/>
        </w:rPr>
        <w:t>J. Meyers’ Constitutional Law class</w:t>
      </w:r>
      <w:r w:rsidRPr="003702CB">
        <w:rPr>
          <w:rFonts w:ascii="Times New Roman" w:eastAsia="Calibri" w:hAnsi="Times New Roman" w:cs="Times New Roman"/>
          <w:sz w:val="24"/>
          <w:szCs w:val="24"/>
          <w:lang w:val="en-GB"/>
        </w:rPr>
        <w:t xml:space="preserve"> on Aboriginal </w:t>
      </w:r>
      <w:r w:rsidRPr="003702CB">
        <w:rPr>
          <w:rFonts w:ascii="Times New Roman" w:eastAsia="Calibri" w:hAnsi="Times New Roman" w:cs="Times New Roman"/>
          <w:noProof/>
          <w:sz w:val="24"/>
          <w:szCs w:val="24"/>
          <w:lang w:val="en-GB"/>
        </w:rPr>
        <w:t>law</w:t>
      </w:r>
      <w:r w:rsidR="001E7D04" w:rsidRPr="003702CB">
        <w:rPr>
          <w:rFonts w:ascii="Times New Roman" w:eastAsia="Calibri" w:hAnsi="Times New Roman" w:cs="Times New Roman"/>
          <w:noProof/>
          <w:sz w:val="24"/>
          <w:szCs w:val="24"/>
          <w:lang w:val="en-GB"/>
        </w:rPr>
        <w:t>/</w:t>
      </w:r>
      <w:r w:rsidRPr="003702CB">
        <w:rPr>
          <w:rFonts w:ascii="Times New Roman" w:eastAsia="Calibri" w:hAnsi="Times New Roman" w:cs="Times New Roman"/>
          <w:noProof/>
          <w:sz w:val="24"/>
          <w:szCs w:val="24"/>
          <w:lang w:val="en-GB"/>
        </w:rPr>
        <w:t>duty</w:t>
      </w:r>
      <w:r w:rsidRPr="003702CB">
        <w:rPr>
          <w:rFonts w:ascii="Times New Roman" w:eastAsia="Calibri" w:hAnsi="Times New Roman" w:cs="Times New Roman"/>
          <w:sz w:val="24"/>
          <w:szCs w:val="24"/>
          <w:lang w:val="en-GB"/>
        </w:rPr>
        <w:t xml:space="preserve"> to consult</w:t>
      </w:r>
      <w:r w:rsidR="00C074B4" w:rsidRPr="003702CB">
        <w:rPr>
          <w:rFonts w:ascii="Times New Roman" w:eastAsia="Calibri" w:hAnsi="Times New Roman" w:cs="Times New Roman"/>
          <w:sz w:val="24"/>
          <w:szCs w:val="24"/>
          <w:lang w:val="en-GB"/>
        </w:rPr>
        <w:t xml:space="preserve"> (</w:t>
      </w:r>
      <w:r w:rsidRPr="003702CB">
        <w:rPr>
          <w:rFonts w:ascii="Times New Roman" w:eastAsia="Calibri" w:hAnsi="Times New Roman" w:cs="Times New Roman"/>
          <w:sz w:val="24"/>
          <w:szCs w:val="24"/>
          <w:lang w:val="en-GB"/>
        </w:rPr>
        <w:t>September 22, 2016</w:t>
      </w:r>
      <w:r w:rsidR="00C074B4" w:rsidRPr="003702CB">
        <w:rPr>
          <w:rFonts w:ascii="Times New Roman" w:eastAsia="Calibri" w:hAnsi="Times New Roman" w:cs="Times New Roman"/>
          <w:sz w:val="24"/>
          <w:szCs w:val="24"/>
          <w:lang w:val="en-GB"/>
        </w:rPr>
        <w:t>)</w:t>
      </w:r>
      <w:r w:rsidRPr="003702CB">
        <w:rPr>
          <w:rFonts w:ascii="Times New Roman" w:eastAsia="Calibri" w:hAnsi="Times New Roman" w:cs="Times New Roman"/>
          <w:sz w:val="24"/>
          <w:szCs w:val="24"/>
          <w:lang w:val="en-GB"/>
        </w:rPr>
        <w:t>.</w:t>
      </w:r>
    </w:p>
    <w:p w14:paraId="6ABDCDDF" w14:textId="77777777" w:rsidR="004D69E3" w:rsidRPr="00BD4999" w:rsidRDefault="004D69E3" w:rsidP="00647FAF">
      <w:pPr>
        <w:pStyle w:val="ListParagraph"/>
        <w:numPr>
          <w:ilvl w:val="0"/>
          <w:numId w:val="5"/>
        </w:numPr>
        <w:tabs>
          <w:tab w:val="left" w:pos="142"/>
          <w:tab w:val="left" w:pos="270"/>
          <w:tab w:val="left" w:pos="360"/>
          <w:tab w:val="left" w:pos="45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IB&amp;M Pre-law</w:t>
      </w:r>
      <w:r w:rsidR="007D2F3D" w:rsidRPr="00BD4999">
        <w:rPr>
          <w:rFonts w:ascii="Times New Roman" w:eastAsia="Calibri" w:hAnsi="Times New Roman" w:cs="Times New Roman"/>
          <w:sz w:val="24"/>
          <w:szCs w:val="24"/>
          <w:lang w:val="en-US"/>
        </w:rPr>
        <w:t xml:space="preserve"> (Spring </w:t>
      </w:r>
      <w:r w:rsidRPr="00BD4999">
        <w:rPr>
          <w:rFonts w:ascii="Times New Roman" w:eastAsia="Calibri" w:hAnsi="Times New Roman" w:cs="Times New Roman"/>
          <w:sz w:val="24"/>
          <w:szCs w:val="24"/>
          <w:lang w:val="en-US"/>
        </w:rPr>
        <w:t>2016</w:t>
      </w:r>
      <w:r w:rsidR="007D2F3D" w:rsidRPr="00BD4999">
        <w:rPr>
          <w:rFonts w:ascii="Times New Roman" w:eastAsia="Calibri" w:hAnsi="Times New Roman" w:cs="Times New Roman"/>
          <w:sz w:val="24"/>
          <w:szCs w:val="24"/>
          <w:lang w:val="en-US"/>
        </w:rPr>
        <w:t>)</w:t>
      </w:r>
    </w:p>
    <w:p w14:paraId="7DE9F447" w14:textId="77777777" w:rsidR="00C82F30" w:rsidRPr="00BD4999" w:rsidRDefault="00C82F30" w:rsidP="003702CB">
      <w:pPr>
        <w:pStyle w:val="ListParagraph"/>
        <w:numPr>
          <w:ilvl w:val="0"/>
          <w:numId w:val="5"/>
        </w:numPr>
        <w:tabs>
          <w:tab w:val="left" w:pos="142"/>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Kawaskimhon Aboriginal Law Moot</w:t>
      </w:r>
      <w:r w:rsidRPr="00BD4999">
        <w:rPr>
          <w:rFonts w:ascii="Times New Roman" w:eastAsia="Calibri" w:hAnsi="Times New Roman" w:cs="Times New Roman"/>
          <w:sz w:val="24"/>
          <w:szCs w:val="24"/>
          <w:lang w:val="en-US"/>
        </w:rPr>
        <w:t xml:space="preserve"> (2013 &amp; 2015) – Team Coach, Schulich School of Law at Dalhousie University.</w:t>
      </w:r>
    </w:p>
    <w:p w14:paraId="3B16F9DD" w14:textId="77777777" w:rsidR="00C82F30" w:rsidRPr="00BD4999" w:rsidRDefault="00C82F30" w:rsidP="00647FAF">
      <w:pPr>
        <w:pStyle w:val="ListParagraph"/>
        <w:numPr>
          <w:ilvl w:val="0"/>
          <w:numId w:val="5"/>
        </w:numPr>
        <w:tabs>
          <w:tab w:val="left" w:pos="142"/>
          <w:tab w:val="left" w:pos="450"/>
          <w:tab w:val="left" w:pos="54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Orientation to Law class on “Cultural Competence”</w:t>
      </w:r>
      <w:r w:rsidRPr="00BD4999">
        <w:rPr>
          <w:rFonts w:ascii="Times New Roman" w:eastAsia="Calibri" w:hAnsi="Times New Roman" w:cs="Times New Roman"/>
          <w:sz w:val="24"/>
          <w:szCs w:val="24"/>
          <w:lang w:val="en-US"/>
        </w:rPr>
        <w:t xml:space="preserve"> (2011-2015) – Panelist, Schulich School of Law at Dalhousie University</w:t>
      </w:r>
    </w:p>
    <w:p w14:paraId="69D988C3" w14:textId="77777777" w:rsidR="00BD4999" w:rsidRPr="00BD4999" w:rsidRDefault="00BD4999" w:rsidP="00647FAF">
      <w:pPr>
        <w:pStyle w:val="ListParagraph"/>
        <w:numPr>
          <w:ilvl w:val="0"/>
          <w:numId w:val="5"/>
        </w:numPr>
        <w:tabs>
          <w:tab w:val="left" w:pos="142"/>
          <w:tab w:val="left" w:pos="270"/>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Orientation to Law class on “Aboriginal People and the Law”</w:t>
      </w:r>
      <w:r w:rsidRPr="00BD4999">
        <w:rPr>
          <w:rFonts w:ascii="Times New Roman" w:eastAsia="Calibri" w:hAnsi="Times New Roman" w:cs="Times New Roman"/>
          <w:sz w:val="24"/>
          <w:szCs w:val="24"/>
          <w:lang w:val="en-US"/>
        </w:rPr>
        <w:t xml:space="preserve"> (2008-2015) – Guest presenter, Schulich School of Law at Dalhousie University</w:t>
      </w:r>
    </w:p>
    <w:p w14:paraId="0E8FE138" w14:textId="027F2CD7" w:rsidR="004D69E3" w:rsidRPr="00BD4999" w:rsidRDefault="004D69E3" w:rsidP="00647FAF">
      <w:pPr>
        <w:pStyle w:val="ListParagraph"/>
        <w:numPr>
          <w:ilvl w:val="0"/>
          <w:numId w:val="5"/>
        </w:numPr>
        <w:tabs>
          <w:tab w:val="left" w:pos="142"/>
          <w:tab w:val="left" w:pos="270"/>
          <w:tab w:val="left" w:pos="360"/>
          <w:tab w:val="left" w:pos="450"/>
        </w:tabs>
        <w:spacing w:before="120"/>
        <w:ind w:left="0" w:firstLine="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IB&amp;M Initiative Pre-</w:t>
      </w:r>
      <w:r w:rsidR="007D2F3D" w:rsidRPr="00BD4999">
        <w:rPr>
          <w:rFonts w:ascii="Times New Roman" w:eastAsia="Calibri" w:hAnsi="Times New Roman" w:cs="Times New Roman"/>
          <w:b/>
          <w:sz w:val="24"/>
          <w:szCs w:val="24"/>
          <w:lang w:val="en-US"/>
        </w:rPr>
        <w:t>Law</w:t>
      </w:r>
      <w:r w:rsidR="007D2F3D" w:rsidRPr="00BD4999">
        <w:rPr>
          <w:rFonts w:ascii="Times New Roman" w:eastAsia="Calibri" w:hAnsi="Times New Roman" w:cs="Times New Roman"/>
          <w:sz w:val="24"/>
          <w:szCs w:val="24"/>
          <w:lang w:val="en-US"/>
        </w:rPr>
        <w:t xml:space="preserve"> (Spring 2014) - </w:t>
      </w:r>
      <w:r w:rsidRPr="00BD4999">
        <w:rPr>
          <w:rFonts w:ascii="Times New Roman" w:eastAsia="Calibri" w:hAnsi="Times New Roman" w:cs="Times New Roman"/>
          <w:sz w:val="24"/>
          <w:szCs w:val="24"/>
          <w:lang w:val="en-US"/>
        </w:rPr>
        <w:t>teaching commerc</w:t>
      </w:r>
      <w:r w:rsidR="007D2F3D" w:rsidRPr="00BD4999">
        <w:rPr>
          <w:rFonts w:ascii="Times New Roman" w:eastAsia="Calibri" w:hAnsi="Times New Roman" w:cs="Times New Roman"/>
          <w:sz w:val="24"/>
          <w:szCs w:val="24"/>
          <w:lang w:val="en-US"/>
        </w:rPr>
        <w:t xml:space="preserve">ial lease and </w:t>
      </w:r>
      <w:r w:rsidR="00C074B4" w:rsidRPr="00BD4999">
        <w:rPr>
          <w:rFonts w:ascii="Times New Roman" w:eastAsia="Calibri" w:hAnsi="Times New Roman" w:cs="Times New Roman"/>
          <w:sz w:val="24"/>
          <w:szCs w:val="24"/>
          <w:lang w:val="en-US"/>
        </w:rPr>
        <w:t>licenses</w:t>
      </w:r>
    </w:p>
    <w:p w14:paraId="40BFE8D3" w14:textId="77777777" w:rsidR="004D69E3" w:rsidRPr="00BD4999" w:rsidRDefault="004D69E3" w:rsidP="00647FAF">
      <w:pPr>
        <w:pStyle w:val="ListParagraph"/>
        <w:numPr>
          <w:ilvl w:val="0"/>
          <w:numId w:val="5"/>
        </w:numPr>
        <w:tabs>
          <w:tab w:val="left" w:pos="142"/>
          <w:tab w:val="left" w:pos="270"/>
          <w:tab w:val="left" w:pos="360"/>
          <w:tab w:val="left" w:pos="450"/>
        </w:tabs>
        <w:spacing w:before="120"/>
        <w:ind w:left="450" w:hanging="450"/>
        <w:contextualSpacing w:val="0"/>
        <w:rPr>
          <w:rFonts w:ascii="Times New Roman" w:eastAsia="Calibri" w:hAnsi="Times New Roman" w:cs="Times New Roman"/>
          <w:sz w:val="24"/>
          <w:szCs w:val="24"/>
          <w:lang w:val="en-US"/>
        </w:rPr>
      </w:pPr>
      <w:r w:rsidRPr="00BD4999">
        <w:rPr>
          <w:rFonts w:ascii="Times New Roman" w:eastAsia="Calibri" w:hAnsi="Times New Roman" w:cs="Times New Roman"/>
          <w:b/>
          <w:sz w:val="24"/>
          <w:szCs w:val="24"/>
          <w:lang w:val="en-US"/>
        </w:rPr>
        <w:t>Aboriginal Peoples LAWS 2120</w:t>
      </w:r>
      <w:r w:rsidRPr="00BD4999">
        <w:rPr>
          <w:rFonts w:ascii="Times New Roman" w:eastAsia="Calibri" w:hAnsi="Times New Roman" w:cs="Times New Roman"/>
          <w:sz w:val="24"/>
          <w:szCs w:val="24"/>
          <w:lang w:val="en-US"/>
        </w:rPr>
        <w:t xml:space="preserve"> (2009 &amp; 2011) – Instructor of </w:t>
      </w:r>
      <w:r w:rsidRPr="00BD4999">
        <w:rPr>
          <w:rFonts w:ascii="Times New Roman" w:eastAsia="Calibri" w:hAnsi="Times New Roman" w:cs="Times New Roman"/>
          <w:noProof/>
          <w:sz w:val="24"/>
          <w:szCs w:val="24"/>
          <w:lang w:val="en-US"/>
        </w:rPr>
        <w:t>upper-year</w:t>
      </w:r>
      <w:r w:rsidRPr="00BD4999">
        <w:rPr>
          <w:rFonts w:ascii="Times New Roman" w:eastAsia="Calibri" w:hAnsi="Times New Roman" w:cs="Times New Roman"/>
          <w:sz w:val="24"/>
          <w:szCs w:val="24"/>
          <w:lang w:val="en-US"/>
        </w:rPr>
        <w:t xml:space="preserve"> seminar course, Schulich School of Law at Dalhousie University</w:t>
      </w:r>
    </w:p>
    <w:p w14:paraId="48922BAA" w14:textId="77777777" w:rsidR="007D2F3D" w:rsidRPr="00BD4999" w:rsidRDefault="007D2F3D" w:rsidP="00182C30">
      <w:pPr>
        <w:tabs>
          <w:tab w:val="left" w:pos="142"/>
        </w:tabs>
        <w:rPr>
          <w:rFonts w:ascii="Times New Roman" w:eastAsia="Calibri" w:hAnsi="Times New Roman" w:cs="Times New Roman"/>
          <w:b/>
          <w:bCs/>
          <w:sz w:val="24"/>
          <w:szCs w:val="24"/>
          <w:u w:val="single"/>
          <w:lang w:val="en-GB"/>
        </w:rPr>
      </w:pPr>
    </w:p>
    <w:p w14:paraId="2337D9FF" w14:textId="58E50FFB" w:rsidR="007D2F3D" w:rsidRPr="00BD4999" w:rsidRDefault="007D2F3D" w:rsidP="00DF680A">
      <w:pPr>
        <w:pStyle w:val="ListParagraph"/>
        <w:tabs>
          <w:tab w:val="left" w:pos="142"/>
        </w:tabs>
        <w:ind w:left="0"/>
        <w:contextualSpacing w:val="0"/>
        <w:jc w:val="center"/>
        <w:rPr>
          <w:rFonts w:ascii="Times New Roman" w:eastAsia="Calibri" w:hAnsi="Times New Roman" w:cs="Times New Roman"/>
          <w:b/>
          <w:bCs/>
          <w:sz w:val="24"/>
          <w:szCs w:val="24"/>
          <w:u w:val="single"/>
          <w:lang w:val="en-GB"/>
        </w:rPr>
      </w:pPr>
      <w:r w:rsidRPr="00BD4999">
        <w:rPr>
          <w:rFonts w:ascii="Times New Roman" w:eastAsia="Calibri" w:hAnsi="Times New Roman" w:cs="Times New Roman"/>
          <w:b/>
          <w:bCs/>
          <w:sz w:val="24"/>
          <w:szCs w:val="24"/>
          <w:u w:val="single"/>
          <w:lang w:val="en-GB"/>
        </w:rPr>
        <w:t>Outside Schuli</w:t>
      </w:r>
      <w:r w:rsidR="00DF680A" w:rsidRPr="00BD4999">
        <w:rPr>
          <w:rFonts w:ascii="Times New Roman" w:eastAsia="Calibri" w:hAnsi="Times New Roman" w:cs="Times New Roman"/>
          <w:b/>
          <w:bCs/>
          <w:sz w:val="24"/>
          <w:szCs w:val="24"/>
          <w:u w:val="single"/>
          <w:lang w:val="en-GB"/>
        </w:rPr>
        <w:t>ch</w:t>
      </w:r>
    </w:p>
    <w:p w14:paraId="30B2CB1A" w14:textId="77777777" w:rsidR="007D2F3D" w:rsidRPr="00BD4999" w:rsidRDefault="007D2F3D" w:rsidP="003702CB">
      <w:pPr>
        <w:tabs>
          <w:tab w:val="left" w:pos="142"/>
          <w:tab w:val="left" w:pos="270"/>
          <w:tab w:val="left" w:pos="450"/>
        </w:tabs>
        <w:spacing w:before="120"/>
        <w:rPr>
          <w:rFonts w:ascii="Times New Roman" w:eastAsia="Calibri" w:hAnsi="Times New Roman" w:cs="Times New Roman"/>
          <w:b/>
          <w:sz w:val="24"/>
          <w:szCs w:val="24"/>
          <w:u w:val="single"/>
          <w:lang w:val="en-GB"/>
        </w:rPr>
      </w:pPr>
      <w:r w:rsidRPr="00BD4999">
        <w:rPr>
          <w:rFonts w:ascii="Times New Roman" w:eastAsia="Calibri" w:hAnsi="Times New Roman" w:cs="Times New Roman"/>
          <w:b/>
          <w:sz w:val="24"/>
          <w:szCs w:val="24"/>
          <w:u w:val="single"/>
          <w:lang w:val="en-GB"/>
        </w:rPr>
        <w:t>Other faculties</w:t>
      </w:r>
    </w:p>
    <w:p w14:paraId="0A7DF83D" w14:textId="12FDD942" w:rsidR="00F56656" w:rsidRPr="00BD4999" w:rsidRDefault="00F56656" w:rsidP="00647FAF">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Skype Interview for Matt Wildcat’s class, Pol S 327 - Aboriginal Peoples and Politics in Canada, Instructor Matthew Wildcat (Cree), University of Alberta, Edmonton, November 25, 2019.</w:t>
      </w:r>
    </w:p>
    <w:p w14:paraId="23EDC825" w14:textId="4B5156DB" w:rsidR="00F56656" w:rsidRPr="00BD4999" w:rsidRDefault="00F56656" w:rsidP="00647FAF">
      <w:pPr>
        <w:pStyle w:val="NoSpacing"/>
        <w:numPr>
          <w:ilvl w:val="0"/>
          <w:numId w:val="5"/>
        </w:numPr>
        <w:tabs>
          <w:tab w:val="left" w:pos="450"/>
          <w:tab w:val="left" w:pos="54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lecture to </w:t>
      </w:r>
      <w:proofErr w:type="spellStart"/>
      <w:r w:rsidRPr="00BD4999">
        <w:rPr>
          <w:rFonts w:ascii="Times New Roman" w:hAnsi="Times New Roman"/>
          <w:bCs/>
          <w:sz w:val="24"/>
          <w:szCs w:val="24"/>
          <w:lang w:val="en-GB"/>
        </w:rPr>
        <w:t>Osgoode</w:t>
      </w:r>
      <w:proofErr w:type="spellEnd"/>
      <w:r w:rsidRPr="00BD4999">
        <w:rPr>
          <w:rFonts w:ascii="Times New Roman" w:hAnsi="Times New Roman"/>
          <w:bCs/>
          <w:sz w:val="24"/>
          <w:szCs w:val="24"/>
          <w:lang w:val="en-GB"/>
        </w:rPr>
        <w:t xml:space="preserve"> Hall Law School Professor’s Signa Daum Shanks, “Indigenous Peoples and Canadian Law” class regarding Indigenous equality claims and the Matson and Andrews cases, Oct. 30, 2019.</w:t>
      </w:r>
    </w:p>
    <w:p w14:paraId="5772FD87" w14:textId="2BE5A4BE" w:rsidR="00E515C0" w:rsidRPr="00BD4999" w:rsidRDefault="00E515C0" w:rsidP="00647FAF">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Guest lecture to Public Policy class, School of Management of “Indigenous Governance 101,” October 8, 2019.</w:t>
      </w:r>
    </w:p>
    <w:p w14:paraId="3B21305F" w14:textId="7174FABB" w:rsidR="00E515C0" w:rsidRPr="00BD4999" w:rsidRDefault="00E515C0" w:rsidP="00647FAF">
      <w:pPr>
        <w:pStyle w:val="NoSpacing"/>
        <w:numPr>
          <w:ilvl w:val="0"/>
          <w:numId w:val="5"/>
        </w:numPr>
        <w:tabs>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Participate in seminar discussion led by Darrell Dexter on Indigenous Issues and Human Rights, October 8, 2019.</w:t>
      </w:r>
    </w:p>
    <w:p w14:paraId="4BDF8E75" w14:textId="48F6B241" w:rsidR="00A3289A" w:rsidRPr="00BD4999" w:rsidRDefault="00A3289A" w:rsidP="00647FAF">
      <w:pPr>
        <w:pStyle w:val="NoSpacing"/>
        <w:numPr>
          <w:ilvl w:val="0"/>
          <w:numId w:val="5"/>
        </w:numPr>
        <w:tabs>
          <w:tab w:val="left" w:pos="270"/>
          <w:tab w:val="left" w:pos="450"/>
        </w:tabs>
        <w:spacing w:before="120"/>
        <w:ind w:left="450" w:hanging="450"/>
        <w:rPr>
          <w:rFonts w:ascii="Times New Roman" w:hAnsi="Times New Roman"/>
          <w:bCs/>
          <w:sz w:val="24"/>
          <w:szCs w:val="24"/>
          <w:lang w:val="en-GB"/>
        </w:rPr>
      </w:pPr>
      <w:r w:rsidRPr="00BD4999">
        <w:rPr>
          <w:rFonts w:ascii="Times New Roman" w:hAnsi="Times New Roman"/>
          <w:sz w:val="24"/>
          <w:szCs w:val="24"/>
        </w:rPr>
        <w:t xml:space="preserve">Guest lecture to Dorota </w:t>
      </w:r>
      <w:proofErr w:type="spellStart"/>
      <w:r w:rsidRPr="00BD4999">
        <w:rPr>
          <w:rFonts w:ascii="Times New Roman" w:hAnsi="Times New Roman"/>
          <w:sz w:val="24"/>
          <w:szCs w:val="24"/>
        </w:rPr>
        <w:t>Glowacka’s</w:t>
      </w:r>
      <w:proofErr w:type="spellEnd"/>
      <w:r w:rsidRPr="00BD4999">
        <w:rPr>
          <w:rFonts w:ascii="Times New Roman" w:hAnsi="Times New Roman"/>
          <w:sz w:val="24"/>
          <w:szCs w:val="24"/>
        </w:rPr>
        <w:t xml:space="preserve"> </w:t>
      </w:r>
      <w:proofErr w:type="spellStart"/>
      <w:r w:rsidRPr="00BD4999">
        <w:rPr>
          <w:rFonts w:ascii="Times New Roman" w:hAnsi="Times New Roman"/>
          <w:i/>
          <w:sz w:val="24"/>
          <w:szCs w:val="24"/>
          <w:lang w:val="en-GB"/>
        </w:rPr>
        <w:t>Precarities</w:t>
      </w:r>
      <w:proofErr w:type="spellEnd"/>
      <w:r w:rsidRPr="00BD4999">
        <w:rPr>
          <w:rFonts w:ascii="Times New Roman" w:hAnsi="Times New Roman"/>
          <w:i/>
          <w:sz w:val="24"/>
          <w:szCs w:val="24"/>
          <w:lang w:val="en-GB"/>
        </w:rPr>
        <w:t>: deconstructing languages of power</w:t>
      </w:r>
      <w:r w:rsidRPr="00BD4999">
        <w:rPr>
          <w:rFonts w:ascii="Times New Roman" w:hAnsi="Times New Roman"/>
          <w:sz w:val="24"/>
          <w:szCs w:val="24"/>
          <w:lang w:val="en-GB"/>
        </w:rPr>
        <w:t xml:space="preserve"> class, “Interrupting sovereign power: Indigenous conceptions of sovereignty,” Kings University, February 5, 2019.</w:t>
      </w:r>
    </w:p>
    <w:p w14:paraId="56267884" w14:textId="4F214EF9" w:rsidR="009D47B4" w:rsidRPr="00BD4999" w:rsidRDefault="009D47B4" w:rsidP="00647FAF">
      <w:pPr>
        <w:pStyle w:val="NoSpacing"/>
        <w:numPr>
          <w:ilvl w:val="0"/>
          <w:numId w:val="5"/>
        </w:numPr>
        <w:tabs>
          <w:tab w:val="left" w:pos="450"/>
        </w:tabs>
        <w:spacing w:before="120"/>
        <w:ind w:left="450" w:hanging="450"/>
        <w:rPr>
          <w:rFonts w:ascii="Times New Roman" w:hAnsi="Times New Roman"/>
          <w:bCs/>
          <w:sz w:val="24"/>
          <w:szCs w:val="24"/>
          <w:lang w:val="en-GB"/>
        </w:rPr>
      </w:pPr>
      <w:r w:rsidRPr="00BD4999">
        <w:rPr>
          <w:rFonts w:ascii="Times New Roman" w:hAnsi="Times New Roman"/>
          <w:bCs/>
          <w:sz w:val="24"/>
          <w:szCs w:val="24"/>
          <w:lang w:val="en-GB"/>
        </w:rPr>
        <w:t xml:space="preserve">Thesis supervisor (with </w:t>
      </w:r>
      <w:r w:rsidRPr="00BD4999">
        <w:rPr>
          <w:rFonts w:ascii="Times New Roman" w:hAnsi="Times New Roman"/>
          <w:bCs/>
          <w:noProof/>
          <w:sz w:val="24"/>
          <w:szCs w:val="24"/>
          <w:lang w:val="en-GB"/>
        </w:rPr>
        <w:t>Dr</w:t>
      </w:r>
      <w:r w:rsidRPr="00BD4999">
        <w:rPr>
          <w:rFonts w:ascii="Times New Roman" w:hAnsi="Times New Roman"/>
          <w:bCs/>
          <w:sz w:val="24"/>
          <w:szCs w:val="24"/>
          <w:lang w:val="en-GB"/>
        </w:rPr>
        <w:t xml:space="preserve"> Dorota Glowacka) for Jennifer Hall’s Honour Thesis, “Settler Colonial Entanglements in Algonquin Park” for Contemporary Studies, Kings University. </w:t>
      </w:r>
    </w:p>
    <w:p w14:paraId="1CEA3227" w14:textId="63E7EFAC" w:rsidR="009D47B4" w:rsidRPr="00BD4999" w:rsidRDefault="009D47B4" w:rsidP="00647FAF">
      <w:pPr>
        <w:pStyle w:val="NoSpacing"/>
        <w:numPr>
          <w:ilvl w:val="0"/>
          <w:numId w:val="5"/>
        </w:numPr>
        <w:tabs>
          <w:tab w:val="left" w:pos="270"/>
          <w:tab w:val="left" w:pos="450"/>
        </w:tabs>
        <w:spacing w:before="120"/>
        <w:ind w:left="450" w:hanging="450"/>
        <w:rPr>
          <w:rFonts w:ascii="Times New Roman" w:hAnsi="Times New Roman"/>
          <w:bCs/>
          <w:sz w:val="24"/>
          <w:szCs w:val="24"/>
          <w:lang w:val="en-GB"/>
        </w:rPr>
      </w:pPr>
      <w:r w:rsidRPr="00BD4999">
        <w:rPr>
          <w:rFonts w:ascii="Times New Roman" w:hAnsi="Times New Roman"/>
          <w:bCs/>
          <w:sz w:val="24"/>
          <w:szCs w:val="24"/>
          <w:lang w:val="en-GB"/>
        </w:rPr>
        <w:t>Presentation to Diane Obed’s Indigenous Studies Class, St. Mary’s University</w:t>
      </w:r>
      <w:r w:rsidR="00C074B4" w:rsidRPr="00BD4999">
        <w:rPr>
          <w:rFonts w:ascii="Times New Roman" w:hAnsi="Times New Roman"/>
          <w:bCs/>
          <w:sz w:val="24"/>
          <w:szCs w:val="24"/>
          <w:lang w:val="en-GB"/>
        </w:rPr>
        <w:t xml:space="preserve"> (</w:t>
      </w:r>
      <w:r w:rsidRPr="00BD4999">
        <w:rPr>
          <w:rFonts w:ascii="Times New Roman" w:hAnsi="Times New Roman"/>
          <w:bCs/>
          <w:sz w:val="24"/>
          <w:szCs w:val="24"/>
          <w:lang w:val="en-GB"/>
        </w:rPr>
        <w:t>February 12, 2018</w:t>
      </w:r>
      <w:r w:rsidR="00C074B4" w:rsidRPr="00BD4999">
        <w:rPr>
          <w:rFonts w:ascii="Times New Roman" w:hAnsi="Times New Roman"/>
          <w:bCs/>
          <w:sz w:val="24"/>
          <w:szCs w:val="24"/>
          <w:lang w:val="en-GB"/>
        </w:rPr>
        <w:t>)</w:t>
      </w:r>
      <w:r w:rsidRPr="00BD4999">
        <w:rPr>
          <w:rFonts w:ascii="Times New Roman" w:hAnsi="Times New Roman"/>
          <w:bCs/>
          <w:sz w:val="24"/>
          <w:szCs w:val="24"/>
          <w:lang w:val="en-GB"/>
        </w:rPr>
        <w:t>.</w:t>
      </w:r>
    </w:p>
    <w:p w14:paraId="5F92BF9C" w14:textId="53E282D6" w:rsidR="00B36AC3" w:rsidRPr="00BD4999" w:rsidRDefault="00B36AC3" w:rsidP="00647FAF">
      <w:pPr>
        <w:pStyle w:val="ListParagraph"/>
        <w:numPr>
          <w:ilvl w:val="0"/>
          <w:numId w:val="5"/>
        </w:numPr>
        <w:tabs>
          <w:tab w:val="left" w:pos="90"/>
          <w:tab w:val="left" w:pos="180"/>
          <w:tab w:val="left" w:pos="284"/>
          <w:tab w:val="left" w:pos="450"/>
        </w:tabs>
        <w:spacing w:before="120"/>
        <w:ind w:left="540" w:hanging="540"/>
        <w:contextualSpacing w:val="0"/>
        <w:rPr>
          <w:rFonts w:ascii="Times New Roman" w:eastAsia="Calibri" w:hAnsi="Times New Roman" w:cs="Times New Roman"/>
          <w:sz w:val="24"/>
          <w:szCs w:val="24"/>
        </w:rPr>
      </w:pPr>
      <w:r w:rsidRPr="00BD4999">
        <w:rPr>
          <w:rFonts w:ascii="Times New Roman" w:eastAsia="Calibri" w:hAnsi="Times New Roman" w:cs="Times New Roman"/>
          <w:sz w:val="24"/>
          <w:szCs w:val="24"/>
        </w:rPr>
        <w:t>“Nation-to-Nation” Relationships: Inherent Rights and the Implementation of Indigenous Laws Are We There Yet?  Where Are We,” St. Mary’s Indigenous Studies Class</w:t>
      </w:r>
      <w:r w:rsidR="00C074B4" w:rsidRPr="00BD4999">
        <w:rPr>
          <w:rFonts w:ascii="Times New Roman" w:eastAsia="Calibri" w:hAnsi="Times New Roman" w:cs="Times New Roman"/>
          <w:sz w:val="24"/>
          <w:szCs w:val="24"/>
        </w:rPr>
        <w:t xml:space="preserve"> (</w:t>
      </w:r>
      <w:r w:rsidRPr="00BD4999">
        <w:rPr>
          <w:rFonts w:ascii="Times New Roman" w:eastAsia="Calibri" w:hAnsi="Times New Roman" w:cs="Times New Roman"/>
          <w:sz w:val="24"/>
          <w:szCs w:val="24"/>
        </w:rPr>
        <w:t>February 12, 2018</w:t>
      </w:r>
      <w:r w:rsidR="00C074B4" w:rsidRPr="00BD4999">
        <w:rPr>
          <w:rFonts w:ascii="Times New Roman" w:eastAsia="Calibri" w:hAnsi="Times New Roman" w:cs="Times New Roman"/>
          <w:sz w:val="24"/>
          <w:szCs w:val="24"/>
        </w:rPr>
        <w:t>).</w:t>
      </w:r>
    </w:p>
    <w:p w14:paraId="113051D9" w14:textId="77777777" w:rsidR="00BD4999" w:rsidRPr="00BD4999" w:rsidRDefault="00BD4999" w:rsidP="003702CB">
      <w:pPr>
        <w:pStyle w:val="ListParagraph"/>
        <w:numPr>
          <w:ilvl w:val="0"/>
          <w:numId w:val="5"/>
        </w:numPr>
        <w:tabs>
          <w:tab w:val="left" w:pos="142"/>
          <w:tab w:val="left" w:pos="450"/>
        </w:tabs>
        <w:spacing w:before="120"/>
        <w:ind w:left="450" w:hanging="45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 “Indigenous Rights in Canada – Past, Present &amp; Future” to </w:t>
      </w:r>
      <w:r w:rsidRPr="00BD4999">
        <w:rPr>
          <w:rFonts w:ascii="Times New Roman" w:eastAsia="Calibri" w:hAnsi="Times New Roman" w:cs="Times New Roman"/>
          <w:b/>
          <w:bCs/>
          <w:sz w:val="24"/>
          <w:szCs w:val="24"/>
          <w:lang w:val="en-GB"/>
        </w:rPr>
        <w:t>Contemporary Issues in Marine Management, MARA 5001</w:t>
      </w:r>
      <w:r w:rsidRPr="00BD4999">
        <w:rPr>
          <w:rFonts w:ascii="Times New Roman" w:eastAsia="Calibri" w:hAnsi="Times New Roman" w:cs="Times New Roman"/>
          <w:sz w:val="24"/>
          <w:szCs w:val="24"/>
          <w:lang w:val="en-GB"/>
        </w:rPr>
        <w:t xml:space="preserve"> (March 23, 2017).</w:t>
      </w:r>
    </w:p>
    <w:p w14:paraId="5218D917" w14:textId="77777777" w:rsidR="00BD4999" w:rsidRPr="00BD4999" w:rsidRDefault="00BD4999" w:rsidP="003702CB">
      <w:pPr>
        <w:pStyle w:val="ListParagraph"/>
        <w:numPr>
          <w:ilvl w:val="0"/>
          <w:numId w:val="5"/>
        </w:numPr>
        <w:tabs>
          <w:tab w:val="left" w:pos="142"/>
          <w:tab w:val="left" w:pos="270"/>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Participate </w:t>
      </w:r>
      <w:r w:rsidRPr="00BD4999">
        <w:rPr>
          <w:rFonts w:ascii="Times New Roman" w:eastAsia="Calibri" w:hAnsi="Times New Roman" w:cs="Times New Roman"/>
          <w:noProof/>
          <w:sz w:val="24"/>
          <w:szCs w:val="24"/>
          <w:lang w:val="en-GB"/>
        </w:rPr>
        <w:t>in</w:t>
      </w:r>
      <w:r w:rsidRPr="00BD4999">
        <w:rPr>
          <w:rFonts w:ascii="Times New Roman" w:eastAsia="Calibri" w:hAnsi="Times New Roman" w:cs="Times New Roman"/>
          <w:sz w:val="24"/>
          <w:szCs w:val="24"/>
          <w:lang w:val="en-GB"/>
        </w:rPr>
        <w:t xml:space="preserve"> </w:t>
      </w:r>
      <w:r w:rsidRPr="00BD4999">
        <w:rPr>
          <w:rFonts w:ascii="Times New Roman" w:eastAsia="Calibri" w:hAnsi="Times New Roman" w:cs="Times New Roman"/>
          <w:b/>
          <w:bCs/>
          <w:sz w:val="24"/>
          <w:szCs w:val="24"/>
          <w:lang w:val="en-GB"/>
        </w:rPr>
        <w:t>English Department, FASS</w:t>
      </w:r>
      <w:r w:rsidRPr="00BD4999">
        <w:rPr>
          <w:rFonts w:ascii="Times New Roman" w:eastAsia="Calibri" w:hAnsi="Times New Roman" w:cs="Times New Roman"/>
          <w:sz w:val="24"/>
          <w:szCs w:val="24"/>
          <w:lang w:val="en-GB"/>
        </w:rPr>
        <w:t>, panel on Careers for BA and graduate students (March 16, 2017).</w:t>
      </w:r>
    </w:p>
    <w:p w14:paraId="51F5EBBA" w14:textId="77777777" w:rsidR="00BD4999" w:rsidRPr="00BD4999" w:rsidRDefault="00BD4999" w:rsidP="0014139B">
      <w:pPr>
        <w:pStyle w:val="ListParagraph"/>
        <w:numPr>
          <w:ilvl w:val="0"/>
          <w:numId w:val="5"/>
        </w:numPr>
        <w:tabs>
          <w:tab w:val="left" w:pos="142"/>
          <w:tab w:val="left" w:pos="450"/>
          <w:tab w:val="left" w:pos="54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 to </w:t>
      </w:r>
      <w:r w:rsidRPr="00BD4999">
        <w:rPr>
          <w:rFonts w:ascii="Times New Roman" w:eastAsia="Calibri" w:hAnsi="Times New Roman" w:cs="Times New Roman"/>
          <w:b/>
          <w:bCs/>
          <w:sz w:val="24"/>
          <w:szCs w:val="24"/>
          <w:lang w:val="en-GB"/>
        </w:rPr>
        <w:t>News Media and the Courts in Canada</w:t>
      </w:r>
      <w:r w:rsidRPr="00BD4999">
        <w:rPr>
          <w:rFonts w:ascii="Times New Roman" w:eastAsia="Calibri" w:hAnsi="Times New Roman" w:cs="Times New Roman"/>
          <w:sz w:val="24"/>
          <w:szCs w:val="24"/>
          <w:lang w:val="en-GB"/>
        </w:rPr>
        <w:t xml:space="preserve"> class at King’s School of Journalism on the law and Aboriginal peoples (March 7, 2017).</w:t>
      </w:r>
    </w:p>
    <w:p w14:paraId="1BCD9B6A" w14:textId="77777777" w:rsidR="007D2F3D" w:rsidRPr="00BD4999" w:rsidRDefault="007D2F3D" w:rsidP="005B743C">
      <w:pPr>
        <w:pStyle w:val="ListParagraph"/>
        <w:numPr>
          <w:ilvl w:val="0"/>
          <w:numId w:val="5"/>
        </w:numPr>
        <w:tabs>
          <w:tab w:val="left" w:pos="142"/>
          <w:tab w:val="left" w:pos="450"/>
        </w:tabs>
        <w:spacing w:before="120"/>
        <w:ind w:left="450" w:hanging="45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 to </w:t>
      </w:r>
      <w:r w:rsidRPr="00BD4999">
        <w:rPr>
          <w:rFonts w:ascii="Times New Roman" w:eastAsia="Calibri" w:hAnsi="Times New Roman" w:cs="Times New Roman"/>
          <w:b/>
          <w:bCs/>
          <w:sz w:val="24"/>
          <w:szCs w:val="24"/>
          <w:lang w:val="en-GB"/>
        </w:rPr>
        <w:t>Gender and Women Studies 1010, FASS</w:t>
      </w:r>
      <w:r w:rsidRPr="00BD4999">
        <w:rPr>
          <w:rFonts w:ascii="Times New Roman" w:eastAsia="Calibri" w:hAnsi="Times New Roman" w:cs="Times New Roman"/>
          <w:sz w:val="24"/>
          <w:szCs w:val="24"/>
          <w:lang w:val="en-GB"/>
        </w:rPr>
        <w:t>, “Aboriginal Women: Decolonization and the Racial Politics of Recognition” (November 24, 2016).</w:t>
      </w:r>
    </w:p>
    <w:p w14:paraId="013DA9E8" w14:textId="77777777" w:rsidR="007D2F3D" w:rsidRPr="00BD4999" w:rsidRDefault="007D2F3D" w:rsidP="00DF680A">
      <w:pPr>
        <w:pStyle w:val="ListParagraph"/>
        <w:tabs>
          <w:tab w:val="left" w:pos="142"/>
        </w:tabs>
        <w:spacing w:before="120"/>
        <w:ind w:left="142"/>
        <w:contextualSpacing w:val="0"/>
        <w:rPr>
          <w:rFonts w:ascii="Times New Roman" w:eastAsia="Calibri" w:hAnsi="Times New Roman" w:cs="Times New Roman"/>
          <w:b/>
          <w:sz w:val="24"/>
          <w:szCs w:val="24"/>
          <w:u w:val="single"/>
          <w:lang w:val="en-GB"/>
        </w:rPr>
      </w:pPr>
      <w:r w:rsidRPr="00BD4999">
        <w:rPr>
          <w:rFonts w:ascii="Times New Roman" w:eastAsia="Calibri" w:hAnsi="Times New Roman" w:cs="Times New Roman"/>
          <w:b/>
          <w:sz w:val="24"/>
          <w:szCs w:val="24"/>
          <w:u w:val="single"/>
          <w:lang w:val="en-GB"/>
        </w:rPr>
        <w:t>Other law schools</w:t>
      </w:r>
    </w:p>
    <w:p w14:paraId="28383510" w14:textId="4D576510" w:rsidR="002353C6" w:rsidRPr="002353C6" w:rsidRDefault="002353C6" w:rsidP="002353C6">
      <w:pPr>
        <w:pStyle w:val="ListParagraph"/>
        <w:numPr>
          <w:ilvl w:val="0"/>
          <w:numId w:val="5"/>
        </w:num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F</w:t>
      </w:r>
      <w:r w:rsidRPr="002353C6">
        <w:rPr>
          <w:rFonts w:ascii="Times New Roman" w:eastAsia="Calibri" w:hAnsi="Times New Roman" w:cs="Times New Roman"/>
          <w:sz w:val="24"/>
          <w:szCs w:val="24"/>
          <w:lang w:val="en-GB"/>
        </w:rPr>
        <w:t>aculty for “The State of Canada’s Constitutional Democracy” online summer course organized by Richard Albert, University of Texas, presenting on “The Relationship between Canada and Indigenous People: Where are we in 2020?</w:t>
      </w:r>
      <w:proofErr w:type="gramStart"/>
      <w:r w:rsidRPr="002353C6">
        <w:rPr>
          <w:rFonts w:ascii="Times New Roman" w:eastAsia="Calibri" w:hAnsi="Times New Roman" w:cs="Times New Roman"/>
          <w:sz w:val="24"/>
          <w:szCs w:val="24"/>
          <w:lang w:val="en-GB"/>
        </w:rPr>
        <w:t>”,</w:t>
      </w:r>
      <w:proofErr w:type="gramEnd"/>
      <w:r w:rsidRPr="002353C6">
        <w:rPr>
          <w:rFonts w:ascii="Times New Roman" w:eastAsia="Calibri" w:hAnsi="Times New Roman" w:cs="Times New Roman"/>
          <w:sz w:val="24"/>
          <w:szCs w:val="24"/>
          <w:lang w:val="en-GB"/>
        </w:rPr>
        <w:t xml:space="preserve"> July 20, 2020.</w:t>
      </w:r>
    </w:p>
    <w:p w14:paraId="56C6DF36" w14:textId="08534A49" w:rsidR="00FA0413" w:rsidRPr="002353C6" w:rsidRDefault="002353C6" w:rsidP="002353C6">
      <w:pPr>
        <w:pStyle w:val="NoSpacing"/>
        <w:numPr>
          <w:ilvl w:val="0"/>
          <w:numId w:val="5"/>
        </w:numPr>
        <w:tabs>
          <w:tab w:val="left" w:pos="270"/>
          <w:tab w:val="left" w:pos="450"/>
        </w:tabs>
        <w:spacing w:before="120"/>
        <w:rPr>
          <w:rFonts w:ascii="Times New Roman" w:hAnsi="Times New Roman"/>
          <w:bCs/>
          <w:sz w:val="24"/>
          <w:szCs w:val="24"/>
          <w:lang w:val="en-GB"/>
        </w:rPr>
      </w:pPr>
      <w:r w:rsidRPr="00BD4999">
        <w:rPr>
          <w:rFonts w:ascii="Times New Roman" w:hAnsi="Times New Roman"/>
          <w:bCs/>
          <w:sz w:val="24"/>
          <w:szCs w:val="24"/>
          <w:lang w:val="en-GB"/>
        </w:rPr>
        <w:t xml:space="preserve">Guest presentation to </w:t>
      </w:r>
      <w:proofErr w:type="spellStart"/>
      <w:r w:rsidRPr="00BD4999">
        <w:rPr>
          <w:rFonts w:ascii="Times New Roman" w:hAnsi="Times New Roman"/>
          <w:bCs/>
          <w:sz w:val="24"/>
          <w:szCs w:val="24"/>
          <w:lang w:val="en-GB"/>
        </w:rPr>
        <w:t>Osgoode</w:t>
      </w:r>
      <w:proofErr w:type="spellEnd"/>
      <w:r w:rsidRPr="00BD4999">
        <w:rPr>
          <w:rFonts w:ascii="Times New Roman" w:hAnsi="Times New Roman"/>
          <w:bCs/>
          <w:sz w:val="24"/>
          <w:szCs w:val="24"/>
          <w:lang w:val="en-GB"/>
        </w:rPr>
        <w:t xml:space="preserve"> Hall Law School Professor Bruce Ryders, “Equality Rights” LLM Course, on Indigenous equality issues, May 8, 2020.</w:t>
      </w:r>
    </w:p>
    <w:p w14:paraId="23DABFFA" w14:textId="5F8D9CD7" w:rsidR="00BD4999" w:rsidRPr="00BD4999" w:rsidRDefault="00BD4999" w:rsidP="0014139B">
      <w:pPr>
        <w:pStyle w:val="ListParagraph"/>
        <w:numPr>
          <w:ilvl w:val="0"/>
          <w:numId w:val="5"/>
        </w:numPr>
        <w:tabs>
          <w:tab w:val="left" w:pos="142"/>
          <w:tab w:val="left" w:pos="450"/>
          <w:tab w:val="left" w:pos="54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Guest lecture to </w:t>
      </w:r>
      <w:proofErr w:type="spellStart"/>
      <w:r w:rsidRPr="00BD4999">
        <w:rPr>
          <w:rFonts w:ascii="Times New Roman" w:eastAsia="Calibri" w:hAnsi="Times New Roman" w:cs="Times New Roman"/>
          <w:sz w:val="24"/>
          <w:szCs w:val="24"/>
          <w:lang w:val="en-GB"/>
        </w:rPr>
        <w:t>Osgoode</w:t>
      </w:r>
      <w:proofErr w:type="spellEnd"/>
      <w:r w:rsidRPr="00BD4999">
        <w:rPr>
          <w:rFonts w:ascii="Times New Roman" w:eastAsia="Calibri" w:hAnsi="Times New Roman" w:cs="Times New Roman"/>
          <w:sz w:val="24"/>
          <w:szCs w:val="24"/>
          <w:lang w:val="en-GB"/>
        </w:rPr>
        <w:t xml:space="preserve"> Hall Law School Professor’s Signa Daum Shanks, “Indigenous Peoples and Canadian Law” class regarding Indigenous equality claims and the Matson and Andrews cases, Oct. 30, 2019.</w:t>
      </w:r>
    </w:p>
    <w:p w14:paraId="5BDC679C" w14:textId="77777777" w:rsidR="00BD4999" w:rsidRPr="00BD4999" w:rsidRDefault="00BD4999" w:rsidP="003702CB">
      <w:pPr>
        <w:pStyle w:val="ListParagraph"/>
        <w:numPr>
          <w:ilvl w:val="0"/>
          <w:numId w:val="5"/>
        </w:numPr>
        <w:tabs>
          <w:tab w:val="left" w:pos="142"/>
          <w:tab w:val="left" w:pos="360"/>
          <w:tab w:val="left" w:pos="450"/>
        </w:tabs>
        <w:spacing w:before="12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Delivered two lectures (2.5 hours each) for </w:t>
      </w:r>
      <w:r w:rsidRPr="00BD4999">
        <w:rPr>
          <w:rFonts w:ascii="Times New Roman" w:eastAsia="Calibri" w:hAnsi="Times New Roman" w:cs="Times New Roman"/>
          <w:b/>
          <w:bCs/>
          <w:sz w:val="24"/>
          <w:szCs w:val="24"/>
          <w:lang w:val="en-GB"/>
        </w:rPr>
        <w:t xml:space="preserve">Droits des </w:t>
      </w:r>
      <w:proofErr w:type="spellStart"/>
      <w:r w:rsidRPr="00BD4999">
        <w:rPr>
          <w:rFonts w:ascii="Times New Roman" w:eastAsia="Calibri" w:hAnsi="Times New Roman" w:cs="Times New Roman"/>
          <w:b/>
          <w:bCs/>
          <w:sz w:val="24"/>
          <w:szCs w:val="24"/>
          <w:lang w:val="en-GB"/>
        </w:rPr>
        <w:t>Peuples</w:t>
      </w:r>
      <w:proofErr w:type="spellEnd"/>
      <w:r w:rsidRPr="00BD4999">
        <w:rPr>
          <w:rFonts w:ascii="Times New Roman" w:eastAsia="Calibri" w:hAnsi="Times New Roman" w:cs="Times New Roman"/>
          <w:b/>
          <w:bCs/>
          <w:sz w:val="24"/>
          <w:szCs w:val="24"/>
          <w:lang w:val="en-GB"/>
        </w:rPr>
        <w:t xml:space="preserve"> </w:t>
      </w:r>
      <w:proofErr w:type="spellStart"/>
      <w:r w:rsidRPr="00BD4999">
        <w:rPr>
          <w:rFonts w:ascii="Times New Roman" w:eastAsia="Calibri" w:hAnsi="Times New Roman" w:cs="Times New Roman"/>
          <w:b/>
          <w:bCs/>
          <w:sz w:val="24"/>
          <w:szCs w:val="24"/>
          <w:lang w:val="en-GB"/>
        </w:rPr>
        <w:t>Autochtones</w:t>
      </w:r>
      <w:proofErr w:type="spellEnd"/>
      <w:r w:rsidRPr="00BD4999">
        <w:rPr>
          <w:rFonts w:ascii="Times New Roman" w:eastAsia="Calibri" w:hAnsi="Times New Roman" w:cs="Times New Roman"/>
          <w:b/>
          <w:bCs/>
          <w:sz w:val="24"/>
          <w:szCs w:val="24"/>
          <w:lang w:val="en-GB"/>
        </w:rPr>
        <w:t xml:space="preserve"> DROI3033</w:t>
      </w:r>
      <w:r w:rsidRPr="00BD4999">
        <w:rPr>
          <w:rFonts w:ascii="Times New Roman" w:eastAsia="Calibri" w:hAnsi="Times New Roman" w:cs="Times New Roman"/>
          <w:sz w:val="24"/>
          <w:szCs w:val="24"/>
          <w:lang w:val="en-GB"/>
        </w:rPr>
        <w:t xml:space="preserve"> at </w:t>
      </w:r>
      <w:proofErr w:type="spellStart"/>
      <w:r w:rsidRPr="00BD4999">
        <w:rPr>
          <w:rFonts w:ascii="Times New Roman" w:eastAsia="Calibri" w:hAnsi="Times New Roman" w:cs="Times New Roman"/>
          <w:sz w:val="24"/>
          <w:szCs w:val="24"/>
          <w:lang w:val="en-GB"/>
        </w:rPr>
        <w:t>Université</w:t>
      </w:r>
      <w:proofErr w:type="spellEnd"/>
      <w:r w:rsidRPr="00BD4999">
        <w:rPr>
          <w:rFonts w:ascii="Times New Roman" w:eastAsia="Calibri" w:hAnsi="Times New Roman" w:cs="Times New Roman"/>
          <w:sz w:val="24"/>
          <w:szCs w:val="24"/>
          <w:lang w:val="en-GB"/>
        </w:rPr>
        <w:t xml:space="preserve"> of Moncton </w:t>
      </w:r>
      <w:proofErr w:type="spellStart"/>
      <w:r w:rsidRPr="00BD4999">
        <w:rPr>
          <w:rFonts w:ascii="Times New Roman" w:eastAsia="Calibri" w:hAnsi="Times New Roman" w:cs="Times New Roman"/>
          <w:sz w:val="24"/>
          <w:szCs w:val="24"/>
          <w:lang w:val="en-GB"/>
        </w:rPr>
        <w:t>faculté</w:t>
      </w:r>
      <w:proofErr w:type="spellEnd"/>
      <w:r w:rsidRPr="00BD4999">
        <w:rPr>
          <w:rFonts w:ascii="Times New Roman" w:eastAsia="Calibri" w:hAnsi="Times New Roman" w:cs="Times New Roman"/>
          <w:sz w:val="24"/>
          <w:szCs w:val="24"/>
          <w:lang w:val="en-GB"/>
        </w:rPr>
        <w:t xml:space="preserve"> de droit (Winter 2017).</w:t>
      </w:r>
    </w:p>
    <w:p w14:paraId="35ABD5B7" w14:textId="77777777" w:rsidR="007D2F3D" w:rsidRPr="00BD4999" w:rsidRDefault="007D2F3D" w:rsidP="005B743C">
      <w:pPr>
        <w:pStyle w:val="ListParagraph"/>
        <w:numPr>
          <w:ilvl w:val="0"/>
          <w:numId w:val="5"/>
        </w:numPr>
        <w:tabs>
          <w:tab w:val="left" w:pos="142"/>
          <w:tab w:val="left" w:pos="360"/>
          <w:tab w:val="left" w:pos="450"/>
        </w:tabs>
        <w:spacing w:before="120"/>
        <w:ind w:left="450" w:hanging="450"/>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Guest lectured for Laverne Jacob</w:t>
      </w:r>
      <w:r w:rsidRPr="00BD4999">
        <w:rPr>
          <w:rFonts w:ascii="Times New Roman" w:eastAsia="Calibri" w:hAnsi="Times New Roman" w:cs="Times New Roman"/>
          <w:sz w:val="24"/>
          <w:szCs w:val="24"/>
        </w:rPr>
        <w:t xml:space="preserve">’s </w:t>
      </w:r>
      <w:r w:rsidRPr="00BD4999">
        <w:rPr>
          <w:rFonts w:ascii="Times New Roman" w:eastAsia="Calibri" w:hAnsi="Times New Roman" w:cs="Times New Roman"/>
          <w:b/>
          <w:bCs/>
          <w:sz w:val="24"/>
          <w:szCs w:val="24"/>
        </w:rPr>
        <w:t xml:space="preserve">Administrative Law, LAW 08-98-852 </w:t>
      </w:r>
      <w:r w:rsidRPr="00BD4999">
        <w:rPr>
          <w:rFonts w:ascii="Times New Roman" w:eastAsia="Calibri" w:hAnsi="Times New Roman" w:cs="Times New Roman"/>
          <w:sz w:val="24"/>
          <w:szCs w:val="24"/>
        </w:rPr>
        <w:t>course at University of Windsor (Fall 2016).</w:t>
      </w:r>
    </w:p>
    <w:p w14:paraId="5CA344EF" w14:textId="77777777" w:rsidR="004D69E3" w:rsidRPr="00BD4999" w:rsidRDefault="004D69E3" w:rsidP="00182C30">
      <w:pPr>
        <w:rPr>
          <w:rFonts w:ascii="Times New Roman" w:eastAsia="Calibri" w:hAnsi="Times New Roman" w:cs="Times New Roman"/>
          <w:b/>
          <w:bCs/>
          <w:i/>
          <w:iCs/>
          <w:sz w:val="24"/>
          <w:szCs w:val="24"/>
          <w:lang w:val="en-US"/>
        </w:rPr>
      </w:pPr>
    </w:p>
    <w:p w14:paraId="7E98748A" w14:textId="77777777" w:rsidR="004D69E3" w:rsidRPr="00BD4999" w:rsidRDefault="004D69E3" w:rsidP="00182C30">
      <w:pPr>
        <w:pStyle w:val="Heading1"/>
        <w:shd w:val="clear" w:color="auto" w:fill="E7E6E6" w:themeFill="background2"/>
        <w:spacing w:before="0"/>
        <w:rPr>
          <w:sz w:val="24"/>
          <w:szCs w:val="24"/>
        </w:rPr>
      </w:pPr>
      <w:bookmarkStart w:id="13" w:name="_Toc8458030"/>
      <w:r w:rsidRPr="00BD4999">
        <w:rPr>
          <w:sz w:val="24"/>
          <w:szCs w:val="24"/>
        </w:rPr>
        <w:t>INDEPENDENT STUDY SUPERVISION</w:t>
      </w:r>
      <w:bookmarkEnd w:id="13"/>
    </w:p>
    <w:p w14:paraId="674E492C" w14:textId="1A531D09" w:rsidR="009D31A4" w:rsidRPr="00BD4999" w:rsidRDefault="009D31A4" w:rsidP="00DF680A">
      <w:pPr>
        <w:pStyle w:val="ListParagraph"/>
        <w:numPr>
          <w:ilvl w:val="0"/>
          <w:numId w:val="34"/>
        </w:numPr>
        <w:spacing w:before="120"/>
        <w:ind w:left="459" w:hanging="357"/>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Evan Cribb, </w:t>
      </w:r>
      <w:r w:rsidRPr="00BD4999">
        <w:rPr>
          <w:rFonts w:ascii="Times New Roman" w:hAnsi="Times New Roman" w:cs="Times New Roman"/>
          <w:bCs/>
          <w:sz w:val="24"/>
          <w:szCs w:val="24"/>
          <w:lang w:val="en-GB"/>
        </w:rPr>
        <w:t>“</w:t>
      </w:r>
      <w:r w:rsidRPr="00BD4999">
        <w:rPr>
          <w:rFonts w:ascii="Times New Roman" w:hAnsi="Times New Roman" w:cs="Times New Roman"/>
          <w:bCs/>
          <w:sz w:val="24"/>
          <w:szCs w:val="24"/>
          <w:lang w:val="en-US"/>
        </w:rPr>
        <w:t>Life, Liberty, and Oakes: The Proportionality Problem</w:t>
      </w:r>
      <w:r w:rsidRPr="00BD4999">
        <w:rPr>
          <w:rFonts w:ascii="Times New Roman" w:hAnsi="Times New Roman" w:cs="Times New Roman"/>
          <w:bCs/>
          <w:sz w:val="24"/>
          <w:szCs w:val="24"/>
        </w:rPr>
        <w:t>” (Winter 2019)</w:t>
      </w:r>
    </w:p>
    <w:p w14:paraId="483FEA71" w14:textId="741F7F2C" w:rsidR="009D31A4" w:rsidRPr="00BD4999" w:rsidRDefault="009D31A4" w:rsidP="00DF680A">
      <w:pPr>
        <w:pStyle w:val="ListParagraph"/>
        <w:numPr>
          <w:ilvl w:val="0"/>
          <w:numId w:val="34"/>
        </w:numPr>
        <w:spacing w:before="120"/>
        <w:ind w:left="459" w:hanging="357"/>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 xml:space="preserve">Shannon Hale, </w:t>
      </w:r>
      <w:r w:rsidRPr="00BD4999">
        <w:rPr>
          <w:rFonts w:ascii="Times New Roman" w:hAnsi="Times New Roman" w:cs="Times New Roman"/>
          <w:bCs/>
          <w:sz w:val="24"/>
          <w:szCs w:val="24"/>
          <w:lang w:val="en-GB"/>
        </w:rPr>
        <w:t>“Of Scribes And Scriveners:  Assessing the Shifting Foundations of Stare Decisis in the Wake of the Bedford Trilogy” (Winter 2019)</w:t>
      </w:r>
    </w:p>
    <w:p w14:paraId="39BBCBAB" w14:textId="1140356D" w:rsidR="007D2F3D" w:rsidRPr="00BD4999" w:rsidRDefault="007D2F3D" w:rsidP="00DF680A">
      <w:pPr>
        <w:pStyle w:val="ListParagraph"/>
        <w:numPr>
          <w:ilvl w:val="0"/>
          <w:numId w:val="34"/>
        </w:numPr>
        <w:spacing w:before="120"/>
        <w:ind w:left="459" w:hanging="357"/>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Kaleigh Henry, “The Beneficiary Enrolment Process Under a Land Claims or Self-Governance Agreement” (Winter 2017)</w:t>
      </w:r>
    </w:p>
    <w:p w14:paraId="74812A92" w14:textId="77777777" w:rsidR="007D2F3D" w:rsidRPr="00BD4999" w:rsidRDefault="007D2F3D" w:rsidP="00DF680A">
      <w:pPr>
        <w:pStyle w:val="ListParagraph"/>
        <w:numPr>
          <w:ilvl w:val="0"/>
          <w:numId w:val="34"/>
        </w:numPr>
        <w:spacing w:before="120"/>
        <w:ind w:left="459" w:hanging="357"/>
        <w:contextualSpacing w:val="0"/>
        <w:rPr>
          <w:rFonts w:ascii="Times New Roman" w:eastAsia="Calibri" w:hAnsi="Times New Roman" w:cs="Times New Roman"/>
          <w:sz w:val="24"/>
          <w:szCs w:val="24"/>
          <w:lang w:val="en-GB"/>
        </w:rPr>
      </w:pPr>
      <w:r w:rsidRPr="00BD4999">
        <w:rPr>
          <w:rFonts w:ascii="Times New Roman" w:eastAsia="Calibri" w:hAnsi="Times New Roman" w:cs="Times New Roman"/>
          <w:sz w:val="24"/>
          <w:szCs w:val="24"/>
          <w:lang w:val="en-GB"/>
        </w:rPr>
        <w:t>Kym Sweeny, “On-Reserve Income Assistance Programs: Best Practices of First Nations in Canada” (Winter 2017)</w:t>
      </w:r>
    </w:p>
    <w:p w14:paraId="1A4B1FDF" w14:textId="77777777" w:rsidR="007D2F3D" w:rsidRPr="00BD4999" w:rsidRDefault="007D2F3D" w:rsidP="00DF680A">
      <w:pPr>
        <w:pStyle w:val="ListParagraph"/>
        <w:numPr>
          <w:ilvl w:val="0"/>
          <w:numId w:val="34"/>
        </w:numPr>
        <w:spacing w:before="120"/>
        <w:ind w:left="459" w:hanging="357"/>
        <w:contextualSpacing w:val="0"/>
        <w:rPr>
          <w:rFonts w:ascii="Times New Roman" w:eastAsia="Calibri" w:hAnsi="Times New Roman" w:cs="Times New Roman"/>
          <w:b/>
          <w:bCs/>
          <w:iCs/>
          <w:sz w:val="24"/>
          <w:szCs w:val="24"/>
        </w:rPr>
      </w:pPr>
      <w:r w:rsidRPr="00BD4999">
        <w:rPr>
          <w:rFonts w:ascii="Times New Roman" w:eastAsia="Calibri" w:hAnsi="Times New Roman" w:cs="Times New Roman"/>
          <w:sz w:val="24"/>
          <w:szCs w:val="24"/>
          <w:lang w:val="en-GB"/>
        </w:rPr>
        <w:t>Paige Wilson, “Legislative Approaches to Attaining Self-Governance of Indigenous Child Welfare Systems” (Winter 2017)</w:t>
      </w:r>
    </w:p>
    <w:p w14:paraId="668FE998" w14:textId="3D1E29D9" w:rsidR="0095153C" w:rsidRPr="00BD4999" w:rsidRDefault="0095153C" w:rsidP="00182C30">
      <w:pPr>
        <w:rPr>
          <w:rFonts w:ascii="Times New Roman" w:eastAsia="Calibri" w:hAnsi="Times New Roman" w:cs="Times New Roman"/>
          <w:b/>
          <w:bCs/>
          <w:iCs/>
          <w:sz w:val="24"/>
          <w:szCs w:val="24"/>
        </w:rPr>
      </w:pPr>
    </w:p>
    <w:p w14:paraId="35AB7D0F" w14:textId="5426972F" w:rsidR="009D31A4" w:rsidRPr="00BD4999" w:rsidRDefault="009D31A4" w:rsidP="00182C30">
      <w:pPr>
        <w:pStyle w:val="Heading1"/>
        <w:shd w:val="clear" w:color="auto" w:fill="E7E6E6" w:themeFill="background2"/>
        <w:spacing w:before="0"/>
        <w:rPr>
          <w:sz w:val="24"/>
          <w:szCs w:val="24"/>
        </w:rPr>
      </w:pPr>
      <w:bookmarkStart w:id="14" w:name="_Toc8458031"/>
      <w:r w:rsidRPr="00BD4999">
        <w:rPr>
          <w:sz w:val="24"/>
          <w:szCs w:val="24"/>
        </w:rPr>
        <w:t>GRADUATE SUPERVISION</w:t>
      </w:r>
      <w:bookmarkEnd w:id="14"/>
    </w:p>
    <w:p w14:paraId="70E76641" w14:textId="1A464F00" w:rsidR="009D31A4" w:rsidRPr="00BD4999" w:rsidRDefault="009D31A4" w:rsidP="00DF680A">
      <w:pPr>
        <w:pStyle w:val="NoSpacing"/>
        <w:spacing w:before="120"/>
        <w:ind w:left="142"/>
        <w:rPr>
          <w:rFonts w:ascii="Times New Roman" w:hAnsi="Times New Roman"/>
          <w:bCs/>
          <w:sz w:val="24"/>
          <w:szCs w:val="24"/>
          <w:lang w:val="en-GB"/>
        </w:rPr>
      </w:pPr>
      <w:r w:rsidRPr="00BD4999">
        <w:rPr>
          <w:rFonts w:ascii="Times New Roman" w:hAnsi="Times New Roman"/>
          <w:bCs/>
          <w:sz w:val="24"/>
          <w:szCs w:val="24"/>
          <w:lang w:val="en-GB"/>
        </w:rPr>
        <w:t>Co-supervising (with Constance MacIntosh) LLM thesis of Elizabeth Zarpa (in progress)</w:t>
      </w:r>
    </w:p>
    <w:p w14:paraId="16518307" w14:textId="77777777" w:rsidR="003A3D8C" w:rsidRPr="00BD4999" w:rsidRDefault="003A3D8C" w:rsidP="00182C30">
      <w:pPr>
        <w:pStyle w:val="NoSpacing"/>
        <w:ind w:left="142"/>
        <w:rPr>
          <w:rFonts w:ascii="Times New Roman" w:hAnsi="Times New Roman"/>
          <w:bCs/>
          <w:sz w:val="24"/>
          <w:szCs w:val="24"/>
          <w:lang w:val="en-GB"/>
        </w:rPr>
      </w:pPr>
    </w:p>
    <w:p w14:paraId="12BF2138" w14:textId="77777777" w:rsidR="004D69E3" w:rsidRPr="00BD4999" w:rsidRDefault="004D69E3" w:rsidP="00182C30">
      <w:pPr>
        <w:pStyle w:val="Heading1"/>
        <w:shd w:val="clear" w:color="auto" w:fill="E7E6E6" w:themeFill="background2"/>
        <w:spacing w:before="0"/>
        <w:ind w:left="0"/>
        <w:rPr>
          <w:sz w:val="24"/>
          <w:szCs w:val="24"/>
        </w:rPr>
      </w:pPr>
      <w:bookmarkStart w:id="15" w:name="_Toc8458032"/>
      <w:r w:rsidRPr="00BD4999">
        <w:rPr>
          <w:sz w:val="24"/>
          <w:szCs w:val="24"/>
        </w:rPr>
        <w:t>CLASSES AND OVERALL EVALUATIONS</w:t>
      </w:r>
      <w:bookmarkEnd w:id="15"/>
    </w:p>
    <w:p w14:paraId="496A1678" w14:textId="77777777" w:rsidR="004D69E3" w:rsidRPr="00BD4999" w:rsidRDefault="004D69E3" w:rsidP="00182C30">
      <w:pPr>
        <w:rPr>
          <w:rFonts w:ascii="Times New Roman" w:eastAsia="Calibri" w:hAnsi="Times New Roman" w:cs="Times New Roman"/>
          <w:b/>
          <w:bCs/>
          <w:iCs/>
          <w:sz w:val="24"/>
          <w:szCs w:val="24"/>
        </w:rPr>
      </w:pPr>
    </w:p>
    <w:p w14:paraId="05ECCB1F" w14:textId="5DA6C9B9" w:rsidR="005C20EE" w:rsidRPr="00BD4999" w:rsidRDefault="005C20EE" w:rsidP="00182C30">
      <w:pPr>
        <w:rPr>
          <w:rFonts w:ascii="Times New Roman" w:eastAsia="Calibri" w:hAnsi="Times New Roman" w:cs="Times New Roman"/>
          <w:b/>
          <w:bCs/>
          <w:iCs/>
          <w:sz w:val="24"/>
          <w:szCs w:val="24"/>
        </w:rPr>
      </w:pPr>
      <w:r w:rsidRPr="00BD4999">
        <w:rPr>
          <w:rFonts w:ascii="Times New Roman" w:eastAsia="Calibri" w:hAnsi="Times New Roman" w:cs="Times New Roman"/>
          <w:b/>
          <w:bCs/>
          <w:iCs/>
          <w:sz w:val="24"/>
          <w:szCs w:val="24"/>
        </w:rPr>
        <w:t>Courses</w:t>
      </w:r>
      <w:r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ab/>
      </w:r>
      <w:r w:rsidR="006133E9" w:rsidRPr="00BD4999">
        <w:rPr>
          <w:rFonts w:ascii="Times New Roman" w:eastAsia="Calibri" w:hAnsi="Times New Roman" w:cs="Times New Roman"/>
          <w:b/>
          <w:bCs/>
          <w:iCs/>
          <w:sz w:val="24"/>
          <w:szCs w:val="24"/>
        </w:rPr>
        <w:tab/>
      </w:r>
      <w:r w:rsidRPr="00BD4999">
        <w:rPr>
          <w:rFonts w:ascii="Times New Roman" w:eastAsia="Calibri" w:hAnsi="Times New Roman" w:cs="Times New Roman"/>
          <w:b/>
          <w:bCs/>
          <w:iCs/>
          <w:sz w:val="24"/>
          <w:szCs w:val="24"/>
        </w:rPr>
        <w:t xml:space="preserve">Rating on the “overall” </w:t>
      </w:r>
      <w:r w:rsidR="003B04CE" w:rsidRPr="00BD4999">
        <w:rPr>
          <w:rFonts w:ascii="Times New Roman" w:eastAsia="Calibri" w:hAnsi="Times New Roman" w:cs="Times New Roman"/>
          <w:b/>
          <w:bCs/>
          <w:iCs/>
          <w:sz w:val="24"/>
          <w:szCs w:val="24"/>
        </w:rPr>
        <w:t>tabulation</w:t>
      </w:r>
    </w:p>
    <w:p w14:paraId="68390959" w14:textId="1AF78583" w:rsidR="0043180B" w:rsidRPr="00BD4999" w:rsidRDefault="0043180B"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Aboriginal Peoples 2017 (Fall)</w:t>
      </w:r>
      <w:r w:rsidR="003B04CE"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4.91</w:t>
      </w:r>
      <w:r w:rsidR="005439FA" w:rsidRPr="00BD4999">
        <w:rPr>
          <w:rFonts w:ascii="Times New Roman" w:eastAsia="Calibri" w:hAnsi="Times New Roman" w:cs="Times New Roman"/>
          <w:bCs/>
          <w:sz w:val="24"/>
          <w:szCs w:val="24"/>
          <w:lang w:val="en-GB"/>
        </w:rPr>
        <w:t>/5</w:t>
      </w:r>
    </w:p>
    <w:p w14:paraId="03624E44" w14:textId="154A2669" w:rsidR="005C20EE" w:rsidRPr="00BD4999" w:rsidRDefault="005C20EE" w:rsidP="00DF680A">
      <w:pPr>
        <w:spacing w:before="120"/>
        <w:rPr>
          <w:rFonts w:ascii="Times New Roman" w:eastAsia="Calibri" w:hAnsi="Times New Roman" w:cs="Times New Roman"/>
          <w:bCs/>
          <w:i/>
          <w:iCs/>
          <w:sz w:val="24"/>
          <w:szCs w:val="24"/>
        </w:rPr>
      </w:pPr>
      <w:r w:rsidRPr="00BD4999">
        <w:rPr>
          <w:rFonts w:ascii="Times New Roman" w:eastAsia="Calibri" w:hAnsi="Times New Roman" w:cs="Times New Roman"/>
          <w:bCs/>
          <w:sz w:val="24"/>
          <w:szCs w:val="24"/>
          <w:lang w:val="en-GB"/>
        </w:rPr>
        <w:t>Aboriginal Peoples</w:t>
      </w:r>
      <w:r w:rsidRPr="00BD4999">
        <w:rPr>
          <w:rFonts w:ascii="Times New Roman" w:eastAsia="Calibri" w:hAnsi="Times New Roman" w:cs="Times New Roman"/>
          <w:sz w:val="24"/>
          <w:szCs w:val="24"/>
          <w:lang w:val="en-GB"/>
        </w:rPr>
        <w:t xml:space="preserve"> 2017 (Winter)</w:t>
      </w:r>
      <w:r w:rsidR="005439FA" w:rsidRPr="00BD4999">
        <w:rPr>
          <w:rFonts w:ascii="Times New Roman" w:eastAsia="Calibri" w:hAnsi="Times New Roman" w:cs="Times New Roman"/>
          <w:sz w:val="24"/>
          <w:szCs w:val="24"/>
          <w:lang w:val="en-GB"/>
        </w:rPr>
        <w:tab/>
      </w:r>
      <w:r w:rsidR="005439FA" w:rsidRPr="00BD4999">
        <w:rPr>
          <w:rFonts w:ascii="Times New Roman" w:eastAsia="Calibri" w:hAnsi="Times New Roman" w:cs="Times New Roman"/>
          <w:sz w:val="24"/>
          <w:szCs w:val="24"/>
          <w:lang w:val="en-GB"/>
        </w:rPr>
        <w:tab/>
      </w:r>
      <w:r w:rsidR="005439FA" w:rsidRPr="00BD4999">
        <w:rPr>
          <w:rFonts w:ascii="Times New Roman" w:eastAsia="Calibri" w:hAnsi="Times New Roman" w:cs="Times New Roman"/>
          <w:sz w:val="24"/>
          <w:szCs w:val="24"/>
          <w:lang w:val="en-GB"/>
        </w:rPr>
        <w:tab/>
      </w:r>
      <w:r w:rsidR="006133E9" w:rsidRPr="00BD4999">
        <w:rPr>
          <w:rFonts w:ascii="Times New Roman" w:eastAsia="Calibri" w:hAnsi="Times New Roman" w:cs="Times New Roman"/>
          <w:sz w:val="24"/>
          <w:szCs w:val="24"/>
          <w:lang w:val="en-GB"/>
        </w:rPr>
        <w:tab/>
      </w:r>
      <w:r w:rsidR="005439FA" w:rsidRPr="00BD4999">
        <w:rPr>
          <w:rFonts w:ascii="Times New Roman" w:eastAsia="Calibri" w:hAnsi="Times New Roman" w:cs="Times New Roman"/>
          <w:sz w:val="24"/>
          <w:szCs w:val="24"/>
          <w:lang w:val="en-GB"/>
        </w:rPr>
        <w:t>4.8</w:t>
      </w:r>
      <w:r w:rsidR="003B04CE" w:rsidRPr="00BD4999">
        <w:rPr>
          <w:rFonts w:ascii="Times New Roman" w:eastAsia="Calibri" w:hAnsi="Times New Roman" w:cs="Times New Roman"/>
          <w:sz w:val="24"/>
          <w:szCs w:val="24"/>
          <w:lang w:val="en-GB"/>
        </w:rPr>
        <w:t>6</w:t>
      </w:r>
      <w:r w:rsidR="005439FA" w:rsidRPr="00BD4999">
        <w:rPr>
          <w:rFonts w:ascii="Times New Roman" w:eastAsia="Calibri" w:hAnsi="Times New Roman" w:cs="Times New Roman"/>
          <w:sz w:val="24"/>
          <w:szCs w:val="24"/>
          <w:lang w:val="en-GB"/>
        </w:rPr>
        <w:t>/5</w:t>
      </w:r>
    </w:p>
    <w:p w14:paraId="7BA458B0" w14:textId="1D0D01A1" w:rsidR="006710B3" w:rsidRPr="00BD4999" w:rsidRDefault="006710B3" w:rsidP="00DF680A">
      <w:pPr>
        <w:spacing w:before="12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Aboriginal Peoples and the Law 2019 (Winter)</w:t>
      </w:r>
      <w:r w:rsidRPr="00BD4999">
        <w:rPr>
          <w:rFonts w:ascii="Times New Roman" w:eastAsia="Calibri" w:hAnsi="Times New Roman" w:cs="Times New Roman"/>
          <w:bCs/>
          <w:sz w:val="24"/>
          <w:szCs w:val="24"/>
        </w:rPr>
        <w:tab/>
      </w:r>
      <w:r w:rsidR="006133E9" w:rsidRPr="00BD4999">
        <w:rPr>
          <w:rFonts w:ascii="Times New Roman" w:eastAsia="Calibri" w:hAnsi="Times New Roman" w:cs="Times New Roman"/>
          <w:bCs/>
          <w:sz w:val="24"/>
          <w:szCs w:val="24"/>
        </w:rPr>
        <w:tab/>
      </w:r>
      <w:r w:rsidRPr="00BD4999">
        <w:rPr>
          <w:rFonts w:ascii="Times New Roman" w:eastAsia="Calibri" w:hAnsi="Times New Roman" w:cs="Times New Roman"/>
          <w:bCs/>
          <w:sz w:val="24"/>
          <w:szCs w:val="24"/>
        </w:rPr>
        <w:t>4.58/5</w:t>
      </w:r>
    </w:p>
    <w:p w14:paraId="7245B138" w14:textId="428D17C3" w:rsidR="006710B3" w:rsidRPr="00BD4999" w:rsidRDefault="006133E9" w:rsidP="00DF680A">
      <w:pPr>
        <w:spacing w:before="12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Aboriginal Peoples and the Law 2020 (Winter)</w:t>
      </w:r>
      <w:r w:rsidRPr="00BD4999">
        <w:rPr>
          <w:rFonts w:ascii="Times New Roman" w:eastAsia="Calibri" w:hAnsi="Times New Roman" w:cs="Times New Roman"/>
          <w:bCs/>
          <w:sz w:val="24"/>
          <w:szCs w:val="24"/>
        </w:rPr>
        <w:tab/>
      </w:r>
      <w:r w:rsidRPr="00BD4999">
        <w:rPr>
          <w:rFonts w:ascii="Times New Roman" w:eastAsia="Calibri" w:hAnsi="Times New Roman" w:cs="Times New Roman"/>
          <w:bCs/>
          <w:sz w:val="24"/>
          <w:szCs w:val="24"/>
        </w:rPr>
        <w:tab/>
        <w:t>5/5</w:t>
      </w:r>
    </w:p>
    <w:p w14:paraId="1CC0C399" w14:textId="6736CE5E" w:rsidR="006133E9" w:rsidRPr="00BD4999" w:rsidRDefault="006133E9" w:rsidP="00DF680A">
      <w:pPr>
        <w:spacing w:before="120"/>
        <w:rPr>
          <w:rFonts w:ascii="Times New Roman" w:eastAsia="Calibri" w:hAnsi="Times New Roman" w:cs="Times New Roman"/>
          <w:bCs/>
          <w:sz w:val="24"/>
          <w:szCs w:val="24"/>
        </w:rPr>
      </w:pPr>
      <w:r w:rsidRPr="00BD4999">
        <w:rPr>
          <w:rFonts w:ascii="Times New Roman" w:eastAsia="Calibri" w:hAnsi="Times New Roman" w:cs="Times New Roman"/>
          <w:bCs/>
          <w:sz w:val="24"/>
          <w:szCs w:val="24"/>
        </w:rPr>
        <w:t>Advanced Aboriginal Peoples and the Law 2020 (Winter)</w:t>
      </w:r>
      <w:r w:rsidRPr="00BD4999">
        <w:rPr>
          <w:rFonts w:ascii="Times New Roman" w:eastAsia="Calibri" w:hAnsi="Times New Roman" w:cs="Times New Roman"/>
          <w:bCs/>
          <w:sz w:val="24"/>
          <w:szCs w:val="24"/>
        </w:rPr>
        <w:tab/>
      </w:r>
      <w:r w:rsidR="00E03BB3" w:rsidRPr="00BD4999">
        <w:rPr>
          <w:rFonts w:ascii="Times New Roman" w:eastAsia="Calibri" w:hAnsi="Times New Roman" w:cs="Times New Roman"/>
          <w:bCs/>
          <w:sz w:val="24"/>
          <w:szCs w:val="24"/>
        </w:rPr>
        <w:t>4.88/5</w:t>
      </w:r>
    </w:p>
    <w:p w14:paraId="6D61336F" w14:textId="091E3D90" w:rsidR="005C20EE" w:rsidRPr="00BD4999" w:rsidRDefault="005C20EE" w:rsidP="00DF680A">
      <w:pPr>
        <w:spacing w:before="120"/>
        <w:rPr>
          <w:rFonts w:ascii="Times New Roman" w:eastAsia="Calibri" w:hAnsi="Times New Roman" w:cs="Times New Roman"/>
          <w:bCs/>
          <w:iCs/>
          <w:sz w:val="24"/>
          <w:szCs w:val="24"/>
        </w:rPr>
      </w:pPr>
      <w:r w:rsidRPr="00BD4999">
        <w:rPr>
          <w:rFonts w:ascii="Times New Roman" w:eastAsia="Calibri" w:hAnsi="Times New Roman" w:cs="Times New Roman"/>
          <w:bCs/>
          <w:sz w:val="24"/>
          <w:szCs w:val="24"/>
          <w:lang w:val="en-GB"/>
        </w:rPr>
        <w:t>Constitutional Law</w:t>
      </w:r>
      <w:r w:rsidRPr="00BD4999">
        <w:rPr>
          <w:rFonts w:ascii="Times New Roman" w:eastAsia="Calibri" w:hAnsi="Times New Roman" w:cs="Times New Roman"/>
          <w:sz w:val="24"/>
          <w:szCs w:val="24"/>
          <w:lang w:val="en-GB"/>
        </w:rPr>
        <w:t xml:space="preserve"> 2016-2017</w:t>
      </w:r>
      <w:r w:rsidR="005439FA" w:rsidRPr="00BD4999">
        <w:rPr>
          <w:rFonts w:ascii="Times New Roman" w:eastAsia="Calibri" w:hAnsi="Times New Roman" w:cs="Times New Roman"/>
          <w:sz w:val="24"/>
          <w:szCs w:val="24"/>
          <w:lang w:val="en-GB"/>
        </w:rPr>
        <w:tab/>
      </w:r>
      <w:r w:rsidR="005439FA" w:rsidRPr="00BD4999">
        <w:rPr>
          <w:rFonts w:ascii="Times New Roman" w:eastAsia="Calibri" w:hAnsi="Times New Roman" w:cs="Times New Roman"/>
          <w:sz w:val="24"/>
          <w:szCs w:val="24"/>
          <w:lang w:val="en-GB"/>
        </w:rPr>
        <w:tab/>
      </w:r>
      <w:r w:rsidR="005439FA" w:rsidRPr="00BD4999">
        <w:rPr>
          <w:rFonts w:ascii="Times New Roman" w:eastAsia="Calibri" w:hAnsi="Times New Roman" w:cs="Times New Roman"/>
          <w:sz w:val="24"/>
          <w:szCs w:val="24"/>
          <w:lang w:val="en-GB"/>
        </w:rPr>
        <w:tab/>
      </w:r>
      <w:r w:rsidR="006133E9" w:rsidRPr="00BD4999">
        <w:rPr>
          <w:rFonts w:ascii="Times New Roman" w:eastAsia="Calibri" w:hAnsi="Times New Roman" w:cs="Times New Roman"/>
          <w:sz w:val="24"/>
          <w:szCs w:val="24"/>
          <w:lang w:val="en-GB"/>
        </w:rPr>
        <w:tab/>
      </w:r>
      <w:r w:rsidR="003B04CE" w:rsidRPr="00BD4999">
        <w:rPr>
          <w:rFonts w:ascii="Times New Roman" w:eastAsia="Calibri" w:hAnsi="Times New Roman" w:cs="Times New Roman"/>
          <w:sz w:val="24"/>
          <w:szCs w:val="24"/>
          <w:lang w:val="en-GB"/>
        </w:rPr>
        <w:t>4.58</w:t>
      </w:r>
      <w:r w:rsidR="00786F0D" w:rsidRPr="00BD4999">
        <w:rPr>
          <w:rFonts w:ascii="Times New Roman" w:eastAsia="Calibri" w:hAnsi="Times New Roman" w:cs="Times New Roman"/>
          <w:sz w:val="24"/>
          <w:szCs w:val="24"/>
          <w:lang w:val="en-GB"/>
        </w:rPr>
        <w:t>/</w:t>
      </w:r>
      <w:r w:rsidR="005439FA" w:rsidRPr="00BD4999">
        <w:rPr>
          <w:rFonts w:ascii="Times New Roman" w:eastAsia="Calibri" w:hAnsi="Times New Roman" w:cs="Times New Roman"/>
          <w:sz w:val="24"/>
          <w:szCs w:val="24"/>
          <w:lang w:val="en-GB"/>
        </w:rPr>
        <w:t>5</w:t>
      </w:r>
    </w:p>
    <w:p w14:paraId="44FF1406" w14:textId="26CD4DDC" w:rsidR="005C20EE" w:rsidRPr="00BD4999" w:rsidRDefault="008808CE"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Constitutional Law 2017-2018</w:t>
      </w:r>
      <w:r w:rsidR="00743D47" w:rsidRPr="00BD4999">
        <w:rPr>
          <w:rFonts w:ascii="Times New Roman" w:eastAsia="Calibri" w:hAnsi="Times New Roman" w:cs="Times New Roman"/>
          <w:bCs/>
          <w:sz w:val="24"/>
          <w:szCs w:val="24"/>
          <w:lang w:val="en-GB"/>
        </w:rPr>
        <w:tab/>
      </w:r>
      <w:r w:rsidR="00743D47" w:rsidRPr="00BD4999">
        <w:rPr>
          <w:rFonts w:ascii="Times New Roman" w:eastAsia="Calibri" w:hAnsi="Times New Roman" w:cs="Times New Roman"/>
          <w:bCs/>
          <w:sz w:val="24"/>
          <w:szCs w:val="24"/>
          <w:lang w:val="en-GB"/>
        </w:rPr>
        <w:tab/>
      </w:r>
      <w:r w:rsidR="00743D47"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4.56</w:t>
      </w:r>
      <w:r w:rsidR="00743D47" w:rsidRPr="00BD4999">
        <w:rPr>
          <w:rFonts w:ascii="Times New Roman" w:eastAsia="Calibri" w:hAnsi="Times New Roman" w:cs="Times New Roman"/>
          <w:bCs/>
          <w:sz w:val="24"/>
          <w:szCs w:val="24"/>
          <w:lang w:val="en-GB"/>
        </w:rPr>
        <w:t>/5</w:t>
      </w:r>
    </w:p>
    <w:p w14:paraId="08AFF6D6" w14:textId="10A2F641" w:rsidR="008808CE" w:rsidRPr="00BD4999" w:rsidRDefault="006365E4"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Constitutional Law 2018-2019</w:t>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DF680A" w:rsidRPr="00BD4999">
        <w:rPr>
          <w:rFonts w:ascii="Times New Roman" w:eastAsia="Calibri" w:hAnsi="Times New Roman" w:cs="Times New Roman"/>
          <w:bCs/>
          <w:sz w:val="24"/>
          <w:szCs w:val="24"/>
          <w:lang w:val="en-GB"/>
        </w:rPr>
        <w:t>4.68/5</w:t>
      </w:r>
    </w:p>
    <w:p w14:paraId="619D1C3F" w14:textId="4A7CC5FE" w:rsidR="00324CD3" w:rsidRPr="00BD4999" w:rsidRDefault="005C20EE"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Indigenous Governance</w:t>
      </w:r>
      <w:r w:rsidRPr="00BD4999">
        <w:rPr>
          <w:rFonts w:ascii="Times New Roman" w:eastAsia="Calibri" w:hAnsi="Times New Roman" w:cs="Times New Roman"/>
          <w:sz w:val="24"/>
          <w:szCs w:val="24"/>
          <w:lang w:val="en-GB"/>
        </w:rPr>
        <w:t xml:space="preserve"> 2016</w:t>
      </w:r>
      <w:r w:rsidRPr="00BD4999">
        <w:rPr>
          <w:rFonts w:ascii="Times New Roman" w:eastAsia="Calibri" w:hAnsi="Times New Roman" w:cs="Times New Roman"/>
          <w:bCs/>
          <w:sz w:val="24"/>
          <w:szCs w:val="24"/>
          <w:lang w:val="en-GB"/>
        </w:rPr>
        <w:t xml:space="preserve"> </w:t>
      </w:r>
      <w:r w:rsidR="0043180B" w:rsidRPr="00BD4999">
        <w:rPr>
          <w:rFonts w:ascii="Times New Roman" w:eastAsia="Calibri" w:hAnsi="Times New Roman" w:cs="Times New Roman"/>
          <w:bCs/>
          <w:sz w:val="24"/>
          <w:szCs w:val="24"/>
          <w:lang w:val="en-GB"/>
        </w:rPr>
        <w:tab/>
      </w:r>
      <w:r w:rsidR="0043180B" w:rsidRPr="00BD4999">
        <w:rPr>
          <w:rFonts w:ascii="Times New Roman" w:eastAsia="Calibri" w:hAnsi="Times New Roman" w:cs="Times New Roman"/>
          <w:bCs/>
          <w:sz w:val="24"/>
          <w:szCs w:val="24"/>
          <w:lang w:val="en-GB"/>
        </w:rPr>
        <w:tab/>
      </w:r>
      <w:r w:rsidR="0043180B"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43180B" w:rsidRPr="00BD4999">
        <w:rPr>
          <w:rFonts w:ascii="Times New Roman" w:eastAsia="Calibri" w:hAnsi="Times New Roman" w:cs="Times New Roman"/>
          <w:bCs/>
          <w:sz w:val="24"/>
          <w:szCs w:val="24"/>
          <w:lang w:val="en-GB"/>
        </w:rPr>
        <w:t>4.</w:t>
      </w:r>
      <w:r w:rsidR="003B04CE" w:rsidRPr="00BD4999">
        <w:rPr>
          <w:rFonts w:ascii="Times New Roman" w:eastAsia="Calibri" w:hAnsi="Times New Roman" w:cs="Times New Roman"/>
          <w:bCs/>
          <w:sz w:val="24"/>
          <w:szCs w:val="24"/>
          <w:lang w:val="en-GB"/>
        </w:rPr>
        <w:t>83</w:t>
      </w:r>
      <w:r w:rsidR="0043180B" w:rsidRPr="00BD4999">
        <w:rPr>
          <w:rFonts w:ascii="Times New Roman" w:eastAsia="Calibri" w:hAnsi="Times New Roman" w:cs="Times New Roman"/>
          <w:bCs/>
          <w:sz w:val="24"/>
          <w:szCs w:val="24"/>
          <w:lang w:val="en-GB"/>
        </w:rPr>
        <w:t>/5</w:t>
      </w:r>
    </w:p>
    <w:p w14:paraId="6351990B" w14:textId="2B7E5BEB" w:rsidR="008808CE" w:rsidRPr="00BD4999" w:rsidRDefault="008808CE"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Indigenous Governance</w:t>
      </w:r>
      <w:r w:rsidR="005C40E2" w:rsidRPr="00BD4999">
        <w:rPr>
          <w:rFonts w:ascii="Times New Roman" w:eastAsia="Calibri" w:hAnsi="Times New Roman" w:cs="Times New Roman"/>
          <w:bCs/>
          <w:sz w:val="24"/>
          <w:szCs w:val="24"/>
          <w:lang w:val="en-GB"/>
        </w:rPr>
        <w:t xml:space="preserve"> 2018</w:t>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4.89/5</w:t>
      </w:r>
    </w:p>
    <w:p w14:paraId="4C691403" w14:textId="26931E87" w:rsidR="008808CE" w:rsidRPr="00BD4999" w:rsidRDefault="006710B3"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Indigenous Governance 2019</w:t>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DF680A" w:rsidRPr="00BD4999">
        <w:rPr>
          <w:rFonts w:ascii="Times New Roman" w:eastAsia="Calibri" w:hAnsi="Times New Roman" w:cs="Times New Roman"/>
          <w:bCs/>
          <w:sz w:val="24"/>
          <w:szCs w:val="24"/>
          <w:lang w:val="en-GB"/>
        </w:rPr>
        <w:t>4.96/5</w:t>
      </w:r>
    </w:p>
    <w:p w14:paraId="3865076B" w14:textId="62179835" w:rsidR="006133E9" w:rsidRPr="00BD4999" w:rsidRDefault="006133E9"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Indigenous Law 2020 (Winter)</w:t>
      </w:r>
      <w:r w:rsidR="00E03BB3" w:rsidRPr="00BD4999">
        <w:rPr>
          <w:rFonts w:ascii="Times New Roman" w:eastAsia="Calibri" w:hAnsi="Times New Roman" w:cs="Times New Roman"/>
          <w:bCs/>
          <w:sz w:val="24"/>
          <w:szCs w:val="24"/>
          <w:lang w:val="en-GB"/>
        </w:rPr>
        <w:tab/>
      </w:r>
      <w:r w:rsidR="00E03BB3" w:rsidRPr="00BD4999">
        <w:rPr>
          <w:rFonts w:ascii="Times New Roman" w:eastAsia="Calibri" w:hAnsi="Times New Roman" w:cs="Times New Roman"/>
          <w:bCs/>
          <w:sz w:val="24"/>
          <w:szCs w:val="24"/>
          <w:lang w:val="en-GB"/>
        </w:rPr>
        <w:tab/>
      </w:r>
      <w:r w:rsidR="00E03BB3" w:rsidRPr="00BD4999">
        <w:rPr>
          <w:rFonts w:ascii="Times New Roman" w:eastAsia="Calibri" w:hAnsi="Times New Roman" w:cs="Times New Roman"/>
          <w:bCs/>
          <w:sz w:val="24"/>
          <w:szCs w:val="24"/>
          <w:lang w:val="en-GB"/>
        </w:rPr>
        <w:tab/>
      </w:r>
      <w:r w:rsidR="00E03BB3" w:rsidRPr="00BD4999">
        <w:rPr>
          <w:rFonts w:ascii="Times New Roman" w:eastAsia="Calibri" w:hAnsi="Times New Roman" w:cs="Times New Roman"/>
          <w:bCs/>
          <w:sz w:val="24"/>
          <w:szCs w:val="24"/>
          <w:lang w:val="en-GB"/>
        </w:rPr>
        <w:tab/>
        <w:t>4.96/5</w:t>
      </w:r>
    </w:p>
    <w:p w14:paraId="763188D5" w14:textId="46D18AC1" w:rsidR="008808CE" w:rsidRPr="00BD4999" w:rsidRDefault="008808CE"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Kawaskimhon Moot 2018</w:t>
      </w:r>
      <w:r w:rsidR="003B04CE"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ab/>
      </w:r>
      <w:r w:rsidR="006133E9" w:rsidRPr="00BD4999">
        <w:rPr>
          <w:rFonts w:ascii="Times New Roman" w:eastAsia="Calibri" w:hAnsi="Times New Roman" w:cs="Times New Roman"/>
          <w:bCs/>
          <w:sz w:val="24"/>
          <w:szCs w:val="24"/>
          <w:lang w:val="en-GB"/>
        </w:rPr>
        <w:tab/>
      </w:r>
      <w:r w:rsidR="003B04CE" w:rsidRPr="00BD4999">
        <w:rPr>
          <w:rFonts w:ascii="Times New Roman" w:eastAsia="Calibri" w:hAnsi="Times New Roman" w:cs="Times New Roman"/>
          <w:bCs/>
          <w:sz w:val="24"/>
          <w:szCs w:val="24"/>
          <w:lang w:val="en-GB"/>
        </w:rPr>
        <w:t>5/5</w:t>
      </w:r>
    </w:p>
    <w:p w14:paraId="618D6CFE" w14:textId="3024A746" w:rsidR="006710B3" w:rsidRPr="00BD4999" w:rsidRDefault="006710B3" w:rsidP="00DF680A">
      <w:pPr>
        <w:spacing w:before="120"/>
        <w:rPr>
          <w:rFonts w:ascii="Times New Roman" w:eastAsia="Calibri" w:hAnsi="Times New Roman" w:cs="Times New Roman"/>
          <w:bCs/>
          <w:sz w:val="24"/>
          <w:szCs w:val="24"/>
          <w:lang w:val="en-GB"/>
        </w:rPr>
      </w:pPr>
      <w:r w:rsidRPr="00BD4999">
        <w:rPr>
          <w:rFonts w:ascii="Times New Roman" w:eastAsia="Calibri" w:hAnsi="Times New Roman" w:cs="Times New Roman"/>
          <w:bCs/>
          <w:sz w:val="24"/>
          <w:szCs w:val="24"/>
          <w:lang w:val="en-GB"/>
        </w:rPr>
        <w:t>Kawaskimhon Moot</w:t>
      </w:r>
      <w:r w:rsidR="00D03A62" w:rsidRPr="00BD4999">
        <w:rPr>
          <w:rFonts w:ascii="Times New Roman" w:eastAsia="Calibri" w:hAnsi="Times New Roman" w:cs="Times New Roman"/>
          <w:bCs/>
          <w:sz w:val="24"/>
          <w:szCs w:val="24"/>
          <w:lang w:val="en-GB"/>
        </w:rPr>
        <w:t xml:space="preserve"> 2019</w:t>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r>
      <w:r w:rsidRPr="00BD4999">
        <w:rPr>
          <w:rFonts w:ascii="Times New Roman" w:eastAsia="Calibri" w:hAnsi="Times New Roman" w:cs="Times New Roman"/>
          <w:bCs/>
          <w:sz w:val="24"/>
          <w:szCs w:val="24"/>
          <w:lang w:val="en-GB"/>
        </w:rPr>
        <w:tab/>
        <w:t>4.56/5</w:t>
      </w:r>
    </w:p>
    <w:p w14:paraId="655B5A19" w14:textId="77777777" w:rsidR="00324CD3" w:rsidRPr="00BD4999" w:rsidRDefault="00324CD3" w:rsidP="00182C30">
      <w:pPr>
        <w:rPr>
          <w:rFonts w:ascii="Times New Roman" w:eastAsia="Calibri" w:hAnsi="Times New Roman" w:cs="Times New Roman"/>
          <w:sz w:val="24"/>
          <w:szCs w:val="24"/>
          <w:u w:val="single"/>
        </w:rPr>
      </w:pPr>
    </w:p>
    <w:p w14:paraId="058D5B16" w14:textId="0A287A51" w:rsidR="00101EB6" w:rsidRPr="00BD4999" w:rsidRDefault="00324CD3" w:rsidP="00DF680A">
      <w:pPr>
        <w:keepNext/>
        <w:rPr>
          <w:rFonts w:ascii="Times New Roman" w:eastAsia="Calibri" w:hAnsi="Times New Roman" w:cs="Times New Roman"/>
          <w:color w:val="243F60"/>
          <w:sz w:val="24"/>
          <w:szCs w:val="24"/>
          <w:lang w:val="en-US"/>
        </w:rPr>
      </w:pPr>
      <w:r w:rsidRPr="00BD4999">
        <w:rPr>
          <w:rFonts w:ascii="Times New Roman" w:eastAsia="Calibri" w:hAnsi="Times New Roman" w:cs="Times New Roman"/>
          <w:color w:val="243F60"/>
          <w:sz w:val="24"/>
          <w:szCs w:val="24"/>
          <w:lang w:val="en-US"/>
        </w:rPr>
        <w:t xml:space="preserve">                </w:t>
      </w:r>
    </w:p>
    <w:sectPr w:rsidR="00101EB6" w:rsidRPr="00BD4999" w:rsidSect="00C1169C">
      <w:headerReference w:type="default" r:id="rId27"/>
      <w:footerReference w:type="default" r:id="rId28"/>
      <w:headerReference w:type="first" r:id="rId29"/>
      <w:footerReference w:type="first" r:id="rId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6C10" w14:textId="77777777" w:rsidR="001B1B76" w:rsidRDefault="001B1B76" w:rsidP="00C32FFB">
      <w:r>
        <w:separator/>
      </w:r>
    </w:p>
  </w:endnote>
  <w:endnote w:type="continuationSeparator" w:id="0">
    <w:p w14:paraId="6146AFBF" w14:textId="77777777" w:rsidR="001B1B76" w:rsidRDefault="001B1B76" w:rsidP="00C32FFB">
      <w:r>
        <w:continuationSeparator/>
      </w:r>
    </w:p>
  </w:endnote>
  <w:endnote w:type="continuationNotice" w:id="1">
    <w:p w14:paraId="41A3C0AF" w14:textId="77777777" w:rsidR="001B1B76" w:rsidRDefault="001B1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73534"/>
      <w:docPartObj>
        <w:docPartGallery w:val="Page Numbers (Bottom of Page)"/>
        <w:docPartUnique/>
      </w:docPartObj>
    </w:sdtPr>
    <w:sdtEndPr>
      <w:rPr>
        <w:rFonts w:ascii="Times New Roman" w:hAnsi="Times New Roman" w:cs="Times New Roman"/>
        <w:sz w:val="20"/>
        <w:szCs w:val="20"/>
      </w:rPr>
    </w:sdtEndPr>
    <w:sdtContent>
      <w:p w14:paraId="64A78129" w14:textId="2AC7D290" w:rsidR="001B1B76" w:rsidRPr="004A23E1" w:rsidRDefault="001B1B76" w:rsidP="003A3D8C">
        <w:pPr>
          <w:pStyle w:val="Footer"/>
          <w:jc w:val="right"/>
          <w:rPr>
            <w:rFonts w:ascii="Times New Roman" w:hAnsi="Times New Roman" w:cs="Times New Roman"/>
            <w:sz w:val="20"/>
            <w:szCs w:val="20"/>
          </w:rPr>
        </w:pPr>
        <w:r>
          <w:rPr>
            <w:rFonts w:ascii="Times New Roman" w:hAnsi="Times New Roman" w:cs="Times New Roman"/>
            <w:sz w:val="20"/>
            <w:szCs w:val="20"/>
          </w:rPr>
          <w:t>July 31, 2020</w:t>
        </w:r>
      </w:p>
    </w:sdtContent>
  </w:sdt>
  <w:p w14:paraId="0912E268" w14:textId="77777777" w:rsidR="001B1B76" w:rsidRPr="00F70884" w:rsidRDefault="001B1B76">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B4B9" w14:textId="77777777" w:rsidR="001B1B76" w:rsidRPr="00E6013A" w:rsidRDefault="001B1B76" w:rsidP="00C1169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852E" w14:textId="77777777" w:rsidR="001B1B76" w:rsidRDefault="001B1B76" w:rsidP="00C32FFB">
      <w:r>
        <w:separator/>
      </w:r>
    </w:p>
  </w:footnote>
  <w:footnote w:type="continuationSeparator" w:id="0">
    <w:p w14:paraId="298ED2D5" w14:textId="77777777" w:rsidR="001B1B76" w:rsidRDefault="001B1B76" w:rsidP="00C32FFB">
      <w:r>
        <w:continuationSeparator/>
      </w:r>
    </w:p>
  </w:footnote>
  <w:footnote w:type="continuationNotice" w:id="1">
    <w:p w14:paraId="5B937941" w14:textId="77777777" w:rsidR="001B1B76" w:rsidRDefault="001B1B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83635"/>
      <w:docPartObj>
        <w:docPartGallery w:val="Page Numbers (Top of Page)"/>
        <w:docPartUnique/>
      </w:docPartObj>
    </w:sdtPr>
    <w:sdtEndPr>
      <w:rPr>
        <w:noProof/>
      </w:rPr>
    </w:sdtEndPr>
    <w:sdtContent>
      <w:p w14:paraId="0523C47D" w14:textId="7DABCF54" w:rsidR="001B1B76" w:rsidRDefault="001B1B76">
        <w:pPr>
          <w:pStyle w:val="Header"/>
          <w:jc w:val="center"/>
        </w:pPr>
        <w:r>
          <w:fldChar w:fldCharType="begin"/>
        </w:r>
        <w:r>
          <w:instrText xml:space="preserve"> PAGE   \* MERGEFORMAT </w:instrText>
        </w:r>
        <w:r>
          <w:fldChar w:fldCharType="separate"/>
        </w:r>
        <w:r w:rsidR="00471729">
          <w:rPr>
            <w:noProof/>
          </w:rPr>
          <w:t>23</w:t>
        </w:r>
        <w:r>
          <w:rPr>
            <w:noProof/>
          </w:rPr>
          <w:fldChar w:fldCharType="end"/>
        </w:r>
      </w:p>
    </w:sdtContent>
  </w:sdt>
  <w:p w14:paraId="48359732" w14:textId="77777777" w:rsidR="001B1B76" w:rsidRDefault="001B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9161"/>
      <w:docPartObj>
        <w:docPartGallery w:val="Page Numbers (Top of Page)"/>
        <w:docPartUnique/>
      </w:docPartObj>
    </w:sdtPr>
    <w:sdtEndPr>
      <w:rPr>
        <w:noProof/>
      </w:rPr>
    </w:sdtEndPr>
    <w:sdtContent>
      <w:p w14:paraId="559BAFC0" w14:textId="77777777" w:rsidR="001B1B76" w:rsidRDefault="001B1B76">
        <w:pPr>
          <w:pStyle w:val="Header"/>
          <w:jc w:val="center"/>
        </w:pPr>
      </w:p>
    </w:sdtContent>
  </w:sdt>
  <w:p w14:paraId="50B24851" w14:textId="77777777" w:rsidR="001B1B76" w:rsidRDefault="001B1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C46"/>
    <w:multiLevelType w:val="hybridMultilevel"/>
    <w:tmpl w:val="0CF6892E"/>
    <w:lvl w:ilvl="0" w:tplc="832E0DE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007B2859"/>
    <w:multiLevelType w:val="hybridMultilevel"/>
    <w:tmpl w:val="501481F0"/>
    <w:lvl w:ilvl="0" w:tplc="FEA6B106">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530371"/>
    <w:multiLevelType w:val="hybridMultilevel"/>
    <w:tmpl w:val="56C64878"/>
    <w:lvl w:ilvl="0" w:tplc="8070D32E">
      <w:start w:val="3"/>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0832145C"/>
    <w:multiLevelType w:val="hybridMultilevel"/>
    <w:tmpl w:val="A8428C54"/>
    <w:lvl w:ilvl="0" w:tplc="5C627BD2">
      <w:start w:val="1"/>
      <w:numFmt w:val="decimal"/>
      <w:lvlText w:val="(%1)"/>
      <w:lvlJc w:val="left"/>
      <w:pPr>
        <w:ind w:left="46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F256BA"/>
    <w:multiLevelType w:val="hybridMultilevel"/>
    <w:tmpl w:val="C04A555E"/>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85757E"/>
    <w:multiLevelType w:val="hybridMultilevel"/>
    <w:tmpl w:val="4AFE88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FAF7280"/>
    <w:multiLevelType w:val="hybridMultilevel"/>
    <w:tmpl w:val="D91CB2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02811BB"/>
    <w:multiLevelType w:val="hybridMultilevel"/>
    <w:tmpl w:val="82683862"/>
    <w:lvl w:ilvl="0" w:tplc="10090011">
      <w:start w:val="1"/>
      <w:numFmt w:val="decimal"/>
      <w:lvlText w:val="%1)"/>
      <w:lvlJc w:val="left"/>
      <w:pPr>
        <w:ind w:left="460" w:hanging="360"/>
      </w:pPr>
      <w:rPr>
        <w:rFonts w:hint="default"/>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1135540D"/>
    <w:multiLevelType w:val="hybridMultilevel"/>
    <w:tmpl w:val="95D244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1DA78D7"/>
    <w:multiLevelType w:val="hybridMultilevel"/>
    <w:tmpl w:val="5BD0A900"/>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F477EF"/>
    <w:multiLevelType w:val="hybridMultilevel"/>
    <w:tmpl w:val="2E3E76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E800F8"/>
    <w:multiLevelType w:val="hybridMultilevel"/>
    <w:tmpl w:val="AD5C2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77AEA"/>
    <w:multiLevelType w:val="hybridMultilevel"/>
    <w:tmpl w:val="7CE03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7678AE"/>
    <w:multiLevelType w:val="hybridMultilevel"/>
    <w:tmpl w:val="E0B89640"/>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DB35BB4"/>
    <w:multiLevelType w:val="hybridMultilevel"/>
    <w:tmpl w:val="BAAE3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1F26B3"/>
    <w:multiLevelType w:val="hybridMultilevel"/>
    <w:tmpl w:val="B9EC1C8E"/>
    <w:lvl w:ilvl="0" w:tplc="5C627BD2">
      <w:start w:val="1"/>
      <w:numFmt w:val="decimal"/>
      <w:lvlText w:val="(%1)"/>
      <w:lvlJc w:val="left"/>
      <w:pPr>
        <w:ind w:left="46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331533"/>
    <w:multiLevelType w:val="hybridMultilevel"/>
    <w:tmpl w:val="DE727970"/>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492482"/>
    <w:multiLevelType w:val="hybridMultilevel"/>
    <w:tmpl w:val="224E669A"/>
    <w:lvl w:ilvl="0" w:tplc="10090011">
      <w:start w:val="1"/>
      <w:numFmt w:val="decimal"/>
      <w:lvlText w:val="%1)"/>
      <w:lvlJc w:val="left"/>
      <w:pPr>
        <w:ind w:left="-492" w:hanging="360"/>
      </w:pPr>
      <w:rPr>
        <w:rFonts w:hint="default"/>
      </w:rPr>
    </w:lvl>
    <w:lvl w:ilvl="1" w:tplc="10090017">
      <w:start w:val="1"/>
      <w:numFmt w:val="lowerLetter"/>
      <w:lvlText w:val="%2)"/>
      <w:lvlJc w:val="left"/>
      <w:pPr>
        <w:ind w:left="228" w:hanging="360"/>
      </w:pPr>
      <w:rPr>
        <w:rFonts w:hint="default"/>
      </w:rPr>
    </w:lvl>
    <w:lvl w:ilvl="2" w:tplc="10090005">
      <w:start w:val="1"/>
      <w:numFmt w:val="bullet"/>
      <w:lvlText w:val=""/>
      <w:lvlJc w:val="left"/>
      <w:pPr>
        <w:ind w:left="948" w:hanging="360"/>
      </w:pPr>
      <w:rPr>
        <w:rFonts w:ascii="Wingdings" w:hAnsi="Wingdings" w:hint="default"/>
      </w:rPr>
    </w:lvl>
    <w:lvl w:ilvl="3" w:tplc="10090001" w:tentative="1">
      <w:start w:val="1"/>
      <w:numFmt w:val="bullet"/>
      <w:lvlText w:val=""/>
      <w:lvlJc w:val="left"/>
      <w:pPr>
        <w:ind w:left="1668" w:hanging="360"/>
      </w:pPr>
      <w:rPr>
        <w:rFonts w:ascii="Symbol" w:hAnsi="Symbol" w:hint="default"/>
      </w:rPr>
    </w:lvl>
    <w:lvl w:ilvl="4" w:tplc="10090003" w:tentative="1">
      <w:start w:val="1"/>
      <w:numFmt w:val="bullet"/>
      <w:lvlText w:val="o"/>
      <w:lvlJc w:val="left"/>
      <w:pPr>
        <w:ind w:left="2388" w:hanging="360"/>
      </w:pPr>
      <w:rPr>
        <w:rFonts w:ascii="Courier New" w:hAnsi="Courier New" w:cs="Courier New" w:hint="default"/>
      </w:rPr>
    </w:lvl>
    <w:lvl w:ilvl="5" w:tplc="10090005" w:tentative="1">
      <w:start w:val="1"/>
      <w:numFmt w:val="bullet"/>
      <w:lvlText w:val=""/>
      <w:lvlJc w:val="left"/>
      <w:pPr>
        <w:ind w:left="3108" w:hanging="360"/>
      </w:pPr>
      <w:rPr>
        <w:rFonts w:ascii="Wingdings" w:hAnsi="Wingdings" w:hint="default"/>
      </w:rPr>
    </w:lvl>
    <w:lvl w:ilvl="6" w:tplc="10090001" w:tentative="1">
      <w:start w:val="1"/>
      <w:numFmt w:val="bullet"/>
      <w:lvlText w:val=""/>
      <w:lvlJc w:val="left"/>
      <w:pPr>
        <w:ind w:left="3828" w:hanging="360"/>
      </w:pPr>
      <w:rPr>
        <w:rFonts w:ascii="Symbol" w:hAnsi="Symbol" w:hint="default"/>
      </w:rPr>
    </w:lvl>
    <w:lvl w:ilvl="7" w:tplc="10090003" w:tentative="1">
      <w:start w:val="1"/>
      <w:numFmt w:val="bullet"/>
      <w:lvlText w:val="o"/>
      <w:lvlJc w:val="left"/>
      <w:pPr>
        <w:ind w:left="4548" w:hanging="360"/>
      </w:pPr>
      <w:rPr>
        <w:rFonts w:ascii="Courier New" w:hAnsi="Courier New" w:cs="Courier New" w:hint="default"/>
      </w:rPr>
    </w:lvl>
    <w:lvl w:ilvl="8" w:tplc="10090005" w:tentative="1">
      <w:start w:val="1"/>
      <w:numFmt w:val="bullet"/>
      <w:lvlText w:val=""/>
      <w:lvlJc w:val="left"/>
      <w:pPr>
        <w:ind w:left="5268" w:hanging="360"/>
      </w:pPr>
      <w:rPr>
        <w:rFonts w:ascii="Wingdings" w:hAnsi="Wingdings" w:hint="default"/>
      </w:rPr>
    </w:lvl>
  </w:abstractNum>
  <w:abstractNum w:abstractNumId="18" w15:restartNumberingAfterBreak="0">
    <w:nsid w:val="30560F09"/>
    <w:multiLevelType w:val="hybridMultilevel"/>
    <w:tmpl w:val="117065A2"/>
    <w:lvl w:ilvl="0" w:tplc="5C627BD2">
      <w:start w:val="1"/>
      <w:numFmt w:val="decimal"/>
      <w:lvlText w:val="(%1)"/>
      <w:lvlJc w:val="left"/>
      <w:pPr>
        <w:ind w:left="46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980CCA"/>
    <w:multiLevelType w:val="hybridMultilevel"/>
    <w:tmpl w:val="22AC6438"/>
    <w:lvl w:ilvl="0" w:tplc="994A45B6">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55F2ED7"/>
    <w:multiLevelType w:val="hybridMultilevel"/>
    <w:tmpl w:val="780855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8CE6409"/>
    <w:multiLevelType w:val="hybridMultilevel"/>
    <w:tmpl w:val="E472AF9C"/>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690EBA"/>
    <w:multiLevelType w:val="hybridMultilevel"/>
    <w:tmpl w:val="7FA4559E"/>
    <w:lvl w:ilvl="0" w:tplc="D84460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0B2335"/>
    <w:multiLevelType w:val="hybridMultilevel"/>
    <w:tmpl w:val="DC96F18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48273795"/>
    <w:multiLevelType w:val="hybridMultilevel"/>
    <w:tmpl w:val="3E6E737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B540A4B"/>
    <w:multiLevelType w:val="hybridMultilevel"/>
    <w:tmpl w:val="644AC92E"/>
    <w:lvl w:ilvl="0" w:tplc="5C627BD2">
      <w:start w:val="1"/>
      <w:numFmt w:val="decimal"/>
      <w:lvlText w:val="(%1)"/>
      <w:lvlJc w:val="left"/>
      <w:pPr>
        <w:ind w:left="360" w:hanging="360"/>
      </w:pPr>
      <w:rPr>
        <w:rFonts w:hint="default"/>
        <w:b w:val="0"/>
        <w:i w:val="0"/>
      </w:rPr>
    </w:lvl>
    <w:lvl w:ilvl="1" w:tplc="10090019">
      <w:start w:val="1"/>
      <w:numFmt w:val="lowerLetter"/>
      <w:lvlText w:val="%2."/>
      <w:lvlJc w:val="left"/>
      <w:pPr>
        <w:ind w:left="1340" w:hanging="360"/>
      </w:pPr>
    </w:lvl>
    <w:lvl w:ilvl="2" w:tplc="1009001B" w:tentative="1">
      <w:start w:val="1"/>
      <w:numFmt w:val="lowerRoman"/>
      <w:lvlText w:val="%3."/>
      <w:lvlJc w:val="right"/>
      <w:pPr>
        <w:ind w:left="2060" w:hanging="180"/>
      </w:pPr>
    </w:lvl>
    <w:lvl w:ilvl="3" w:tplc="1009000F" w:tentative="1">
      <w:start w:val="1"/>
      <w:numFmt w:val="decimal"/>
      <w:lvlText w:val="%4."/>
      <w:lvlJc w:val="left"/>
      <w:pPr>
        <w:ind w:left="2780" w:hanging="360"/>
      </w:pPr>
    </w:lvl>
    <w:lvl w:ilvl="4" w:tplc="10090019" w:tentative="1">
      <w:start w:val="1"/>
      <w:numFmt w:val="lowerLetter"/>
      <w:lvlText w:val="%5."/>
      <w:lvlJc w:val="left"/>
      <w:pPr>
        <w:ind w:left="3500" w:hanging="360"/>
      </w:pPr>
    </w:lvl>
    <w:lvl w:ilvl="5" w:tplc="1009001B" w:tentative="1">
      <w:start w:val="1"/>
      <w:numFmt w:val="lowerRoman"/>
      <w:lvlText w:val="%6."/>
      <w:lvlJc w:val="right"/>
      <w:pPr>
        <w:ind w:left="4220" w:hanging="180"/>
      </w:pPr>
    </w:lvl>
    <w:lvl w:ilvl="6" w:tplc="1009000F" w:tentative="1">
      <w:start w:val="1"/>
      <w:numFmt w:val="decimal"/>
      <w:lvlText w:val="%7."/>
      <w:lvlJc w:val="left"/>
      <w:pPr>
        <w:ind w:left="4940" w:hanging="360"/>
      </w:pPr>
    </w:lvl>
    <w:lvl w:ilvl="7" w:tplc="10090019" w:tentative="1">
      <w:start w:val="1"/>
      <w:numFmt w:val="lowerLetter"/>
      <w:lvlText w:val="%8."/>
      <w:lvlJc w:val="left"/>
      <w:pPr>
        <w:ind w:left="5660" w:hanging="360"/>
      </w:pPr>
    </w:lvl>
    <w:lvl w:ilvl="8" w:tplc="1009001B" w:tentative="1">
      <w:start w:val="1"/>
      <w:numFmt w:val="lowerRoman"/>
      <w:lvlText w:val="%9."/>
      <w:lvlJc w:val="right"/>
      <w:pPr>
        <w:ind w:left="6380" w:hanging="180"/>
      </w:pPr>
    </w:lvl>
  </w:abstractNum>
  <w:abstractNum w:abstractNumId="26" w15:restartNumberingAfterBreak="0">
    <w:nsid w:val="4C5409C1"/>
    <w:multiLevelType w:val="hybridMultilevel"/>
    <w:tmpl w:val="BE820D1A"/>
    <w:lvl w:ilvl="0" w:tplc="10090011">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27" w15:restartNumberingAfterBreak="0">
    <w:nsid w:val="4F7C04BC"/>
    <w:multiLevelType w:val="hybridMultilevel"/>
    <w:tmpl w:val="66D42C3E"/>
    <w:lvl w:ilvl="0" w:tplc="D452E8C6">
      <w:start w:val="1"/>
      <w:numFmt w:val="lowerLetter"/>
      <w:pStyle w:val="Heading2"/>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FF23A0A"/>
    <w:multiLevelType w:val="hybridMultilevel"/>
    <w:tmpl w:val="55C4C0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B2541C"/>
    <w:multiLevelType w:val="hybridMultilevel"/>
    <w:tmpl w:val="62FE11D2"/>
    <w:lvl w:ilvl="0" w:tplc="B5A4E6C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561E0B6F"/>
    <w:multiLevelType w:val="hybridMultilevel"/>
    <w:tmpl w:val="13FE5CA4"/>
    <w:lvl w:ilvl="0" w:tplc="7B7CA21A">
      <w:start w:val="1"/>
      <w:numFmt w:val="decimal"/>
      <w:lvlText w:val="(%1)"/>
      <w:lvlJc w:val="left"/>
      <w:pPr>
        <w:ind w:left="460" w:hanging="360"/>
      </w:pPr>
      <w:rPr>
        <w:rFonts w:hint="default"/>
        <w:b w:val="0"/>
      </w:rPr>
    </w:lvl>
    <w:lvl w:ilvl="1" w:tplc="10090019">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31" w15:restartNumberingAfterBreak="0">
    <w:nsid w:val="561E754A"/>
    <w:multiLevelType w:val="hybridMultilevel"/>
    <w:tmpl w:val="ED081192"/>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7384CF1"/>
    <w:multiLevelType w:val="hybridMultilevel"/>
    <w:tmpl w:val="5A84D53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588E0897"/>
    <w:multiLevelType w:val="hybridMultilevel"/>
    <w:tmpl w:val="0EC4D2A2"/>
    <w:lvl w:ilvl="0" w:tplc="52B08AEC">
      <w:start w:val="1"/>
      <w:numFmt w:val="decimal"/>
      <w:lvlText w:val="(%1)"/>
      <w:lvlJc w:val="left"/>
      <w:pPr>
        <w:ind w:left="360" w:hanging="360"/>
      </w:pPr>
      <w:rPr>
        <w:rFonts w:ascii="Times New Roman" w:eastAsia="Calibri" w:hAnsi="Times New Roman" w:cs="Times New Roman"/>
        <w:b w:val="0"/>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FD94A4A"/>
    <w:multiLevelType w:val="hybridMultilevel"/>
    <w:tmpl w:val="62305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DD2E67"/>
    <w:multiLevelType w:val="hybridMultilevel"/>
    <w:tmpl w:val="71B81234"/>
    <w:lvl w:ilvl="0" w:tplc="95E04AA0">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02144D"/>
    <w:multiLevelType w:val="hybridMultilevel"/>
    <w:tmpl w:val="0896AF76"/>
    <w:lvl w:ilvl="0" w:tplc="994A45B6">
      <w:start w:val="1"/>
      <w:numFmt w:val="decimal"/>
      <w:lvlText w:val="%1."/>
      <w:lvlJc w:val="left"/>
      <w:pPr>
        <w:ind w:left="36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6F6367"/>
    <w:multiLevelType w:val="hybridMultilevel"/>
    <w:tmpl w:val="DBAE6102"/>
    <w:lvl w:ilvl="0" w:tplc="832E0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48924F4"/>
    <w:multiLevelType w:val="hybridMultilevel"/>
    <w:tmpl w:val="6072522A"/>
    <w:lvl w:ilvl="0" w:tplc="832E0DE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9C7511C"/>
    <w:multiLevelType w:val="hybridMultilevel"/>
    <w:tmpl w:val="224E669A"/>
    <w:lvl w:ilvl="0" w:tplc="10090011">
      <w:start w:val="1"/>
      <w:numFmt w:val="decimal"/>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1AD5BB6"/>
    <w:multiLevelType w:val="hybridMultilevel"/>
    <w:tmpl w:val="DC06850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2480DE5"/>
    <w:multiLevelType w:val="hybridMultilevel"/>
    <w:tmpl w:val="6D782BDE"/>
    <w:lvl w:ilvl="0" w:tplc="36862510">
      <w:start w:val="1"/>
      <w:numFmt w:val="decimal"/>
      <w:lvlText w:val="(%1)"/>
      <w:lvlJc w:val="left"/>
      <w:pPr>
        <w:ind w:left="460" w:hanging="360"/>
      </w:pPr>
      <w:rPr>
        <w:rFonts w:hint="default"/>
        <w:b w:val="0"/>
      </w:r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42" w15:restartNumberingAfterBreak="0">
    <w:nsid w:val="72CF32BC"/>
    <w:multiLevelType w:val="hybridMultilevel"/>
    <w:tmpl w:val="27788AC4"/>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8343A14"/>
    <w:multiLevelType w:val="hybridMultilevel"/>
    <w:tmpl w:val="B5F03B40"/>
    <w:lvl w:ilvl="0" w:tplc="832E0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578EE"/>
    <w:multiLevelType w:val="hybridMultilevel"/>
    <w:tmpl w:val="429247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8"/>
  </w:num>
  <w:num w:numId="5">
    <w:abstractNumId w:val="29"/>
  </w:num>
  <w:num w:numId="6">
    <w:abstractNumId w:val="26"/>
  </w:num>
  <w:num w:numId="7">
    <w:abstractNumId w:val="22"/>
  </w:num>
  <w:num w:numId="8">
    <w:abstractNumId w:val="36"/>
  </w:num>
  <w:num w:numId="9">
    <w:abstractNumId w:val="19"/>
  </w:num>
  <w:num w:numId="10">
    <w:abstractNumId w:val="24"/>
  </w:num>
  <w:num w:numId="11">
    <w:abstractNumId w:val="37"/>
  </w:num>
  <w:num w:numId="12">
    <w:abstractNumId w:val="40"/>
  </w:num>
  <w:num w:numId="13">
    <w:abstractNumId w:val="42"/>
  </w:num>
  <w:num w:numId="14">
    <w:abstractNumId w:val="13"/>
  </w:num>
  <w:num w:numId="15">
    <w:abstractNumId w:val="17"/>
  </w:num>
  <w:num w:numId="16">
    <w:abstractNumId w:val="39"/>
  </w:num>
  <w:num w:numId="17">
    <w:abstractNumId w:val="5"/>
  </w:num>
  <w:num w:numId="18">
    <w:abstractNumId w:val="1"/>
  </w:num>
  <w:num w:numId="19">
    <w:abstractNumId w:val="1"/>
    <w:lvlOverride w:ilvl="0">
      <w:startOverride w:val="1"/>
    </w:lvlOverride>
  </w:num>
  <w:num w:numId="20">
    <w:abstractNumId w:val="44"/>
  </w:num>
  <w:num w:numId="21">
    <w:abstractNumId w:val="6"/>
  </w:num>
  <w:num w:numId="22">
    <w:abstractNumId w:val="32"/>
  </w:num>
  <w:num w:numId="23">
    <w:abstractNumId w:val="34"/>
  </w:num>
  <w:num w:numId="24">
    <w:abstractNumId w:val="11"/>
  </w:num>
  <w:num w:numId="25">
    <w:abstractNumId w:val="3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21"/>
  </w:num>
  <w:num w:numId="30">
    <w:abstractNumId w:val="33"/>
  </w:num>
  <w:num w:numId="31">
    <w:abstractNumId w:val="4"/>
  </w:num>
  <w:num w:numId="32">
    <w:abstractNumId w:val="16"/>
  </w:num>
  <w:num w:numId="33">
    <w:abstractNumId w:val="0"/>
  </w:num>
  <w:num w:numId="34">
    <w:abstractNumId w:val="41"/>
  </w:num>
  <w:num w:numId="35">
    <w:abstractNumId w:val="30"/>
  </w:num>
  <w:num w:numId="36">
    <w:abstractNumId w:val="3"/>
  </w:num>
  <w:num w:numId="37">
    <w:abstractNumId w:val="12"/>
  </w:num>
  <w:num w:numId="38">
    <w:abstractNumId w:val="18"/>
  </w:num>
  <w:num w:numId="39">
    <w:abstractNumId w:val="31"/>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5"/>
  </w:num>
  <w:num w:numId="44">
    <w:abstractNumId w:val="10"/>
  </w:num>
  <w:num w:numId="45">
    <w:abstractNumId w:val="15"/>
  </w:num>
  <w:num w:numId="46">
    <w:abstractNumId w:val="43"/>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ctiveWritingStyle w:appName="MSWord" w:lang="fr-CA"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wMDA3NLUwNTcxMTdV0lEKTi0uzszPAymwsKgFABYL16QtAAAA"/>
    <w:docVar w:name="dgnword-docGUID" w:val="{8F8CFA79-8B26-4A2B-931F-4E7BD9327494}"/>
    <w:docVar w:name="dgnword-eventsink" w:val="406916584"/>
  </w:docVars>
  <w:rsids>
    <w:rsidRoot w:val="00324CD3"/>
    <w:rsid w:val="00002049"/>
    <w:rsid w:val="00002A09"/>
    <w:rsid w:val="0000340B"/>
    <w:rsid w:val="00012DE4"/>
    <w:rsid w:val="00015B86"/>
    <w:rsid w:val="0001748B"/>
    <w:rsid w:val="00021132"/>
    <w:rsid w:val="00024C32"/>
    <w:rsid w:val="00025235"/>
    <w:rsid w:val="000262A8"/>
    <w:rsid w:val="00032B70"/>
    <w:rsid w:val="00033DD2"/>
    <w:rsid w:val="0003406D"/>
    <w:rsid w:val="00051C76"/>
    <w:rsid w:val="00057A18"/>
    <w:rsid w:val="000658E0"/>
    <w:rsid w:val="00082CF7"/>
    <w:rsid w:val="0008338B"/>
    <w:rsid w:val="0008428D"/>
    <w:rsid w:val="00084431"/>
    <w:rsid w:val="00084A91"/>
    <w:rsid w:val="000A1BA4"/>
    <w:rsid w:val="000A25B5"/>
    <w:rsid w:val="000B4CFC"/>
    <w:rsid w:val="000B5991"/>
    <w:rsid w:val="000C06F2"/>
    <w:rsid w:val="000D1EB0"/>
    <w:rsid w:val="000D336E"/>
    <w:rsid w:val="000D7A44"/>
    <w:rsid w:val="000E158B"/>
    <w:rsid w:val="000E253B"/>
    <w:rsid w:val="000F0530"/>
    <w:rsid w:val="00101EB6"/>
    <w:rsid w:val="00107FA7"/>
    <w:rsid w:val="00127BE4"/>
    <w:rsid w:val="001319CC"/>
    <w:rsid w:val="00135239"/>
    <w:rsid w:val="0013550D"/>
    <w:rsid w:val="001366EB"/>
    <w:rsid w:val="0014139B"/>
    <w:rsid w:val="00146FB9"/>
    <w:rsid w:val="00151E04"/>
    <w:rsid w:val="0015687B"/>
    <w:rsid w:val="00163E6C"/>
    <w:rsid w:val="001670F1"/>
    <w:rsid w:val="00167126"/>
    <w:rsid w:val="00170985"/>
    <w:rsid w:val="00170D1A"/>
    <w:rsid w:val="001721E2"/>
    <w:rsid w:val="00181DE1"/>
    <w:rsid w:val="00182C30"/>
    <w:rsid w:val="00184809"/>
    <w:rsid w:val="00184DB0"/>
    <w:rsid w:val="00192AF5"/>
    <w:rsid w:val="001A0C50"/>
    <w:rsid w:val="001A10BD"/>
    <w:rsid w:val="001A3E26"/>
    <w:rsid w:val="001A7D6F"/>
    <w:rsid w:val="001B0B94"/>
    <w:rsid w:val="001B1B76"/>
    <w:rsid w:val="001C11B4"/>
    <w:rsid w:val="001C3AE3"/>
    <w:rsid w:val="001C5B9B"/>
    <w:rsid w:val="001E5231"/>
    <w:rsid w:val="001E7D04"/>
    <w:rsid w:val="001F109E"/>
    <w:rsid w:val="00203D91"/>
    <w:rsid w:val="00227E71"/>
    <w:rsid w:val="002353C6"/>
    <w:rsid w:val="00236A6C"/>
    <w:rsid w:val="002435B7"/>
    <w:rsid w:val="00245F44"/>
    <w:rsid w:val="002503FC"/>
    <w:rsid w:val="00251F16"/>
    <w:rsid w:val="00257CBC"/>
    <w:rsid w:val="00266C04"/>
    <w:rsid w:val="002705AC"/>
    <w:rsid w:val="00272579"/>
    <w:rsid w:val="00284361"/>
    <w:rsid w:val="00285495"/>
    <w:rsid w:val="00296CDF"/>
    <w:rsid w:val="002976F3"/>
    <w:rsid w:val="002B1294"/>
    <w:rsid w:val="002C441C"/>
    <w:rsid w:val="002E45AA"/>
    <w:rsid w:val="002F0986"/>
    <w:rsid w:val="002F18C8"/>
    <w:rsid w:val="0030049D"/>
    <w:rsid w:val="00303952"/>
    <w:rsid w:val="003046AC"/>
    <w:rsid w:val="003173A8"/>
    <w:rsid w:val="00324CD3"/>
    <w:rsid w:val="003306CA"/>
    <w:rsid w:val="00332431"/>
    <w:rsid w:val="00333FAA"/>
    <w:rsid w:val="00337758"/>
    <w:rsid w:val="00337AE8"/>
    <w:rsid w:val="00344923"/>
    <w:rsid w:val="00353C5D"/>
    <w:rsid w:val="00354D2A"/>
    <w:rsid w:val="003562F1"/>
    <w:rsid w:val="003702CB"/>
    <w:rsid w:val="003705EE"/>
    <w:rsid w:val="003754CC"/>
    <w:rsid w:val="003843B3"/>
    <w:rsid w:val="00387F71"/>
    <w:rsid w:val="00396D1E"/>
    <w:rsid w:val="003A3983"/>
    <w:rsid w:val="003A3D8C"/>
    <w:rsid w:val="003B04CE"/>
    <w:rsid w:val="003C1053"/>
    <w:rsid w:val="003C1805"/>
    <w:rsid w:val="003D14B2"/>
    <w:rsid w:val="003D6C67"/>
    <w:rsid w:val="003E6AA3"/>
    <w:rsid w:val="003F2EAB"/>
    <w:rsid w:val="003F3778"/>
    <w:rsid w:val="00412215"/>
    <w:rsid w:val="00415CCF"/>
    <w:rsid w:val="00430EBA"/>
    <w:rsid w:val="0043180B"/>
    <w:rsid w:val="004324EC"/>
    <w:rsid w:val="00435CC4"/>
    <w:rsid w:val="00437103"/>
    <w:rsid w:val="004407BD"/>
    <w:rsid w:val="00457C86"/>
    <w:rsid w:val="00461F28"/>
    <w:rsid w:val="00466D3C"/>
    <w:rsid w:val="00471729"/>
    <w:rsid w:val="00472539"/>
    <w:rsid w:val="00480DDC"/>
    <w:rsid w:val="004849E8"/>
    <w:rsid w:val="00491D5A"/>
    <w:rsid w:val="004925E2"/>
    <w:rsid w:val="004A23E1"/>
    <w:rsid w:val="004A6656"/>
    <w:rsid w:val="004B3C06"/>
    <w:rsid w:val="004B43CE"/>
    <w:rsid w:val="004B58DF"/>
    <w:rsid w:val="004D69E3"/>
    <w:rsid w:val="004E03D8"/>
    <w:rsid w:val="004E5D92"/>
    <w:rsid w:val="00506F6B"/>
    <w:rsid w:val="005072BB"/>
    <w:rsid w:val="005126CA"/>
    <w:rsid w:val="005154B0"/>
    <w:rsid w:val="005156D2"/>
    <w:rsid w:val="00521255"/>
    <w:rsid w:val="00526F8D"/>
    <w:rsid w:val="005271C4"/>
    <w:rsid w:val="005315EE"/>
    <w:rsid w:val="005348BE"/>
    <w:rsid w:val="0053711D"/>
    <w:rsid w:val="00540C92"/>
    <w:rsid w:val="005439FA"/>
    <w:rsid w:val="005441B3"/>
    <w:rsid w:val="005468E5"/>
    <w:rsid w:val="005507C0"/>
    <w:rsid w:val="00555A32"/>
    <w:rsid w:val="005564F2"/>
    <w:rsid w:val="00566325"/>
    <w:rsid w:val="005669EA"/>
    <w:rsid w:val="0056759D"/>
    <w:rsid w:val="00581E31"/>
    <w:rsid w:val="00592373"/>
    <w:rsid w:val="00594234"/>
    <w:rsid w:val="00596613"/>
    <w:rsid w:val="005B009C"/>
    <w:rsid w:val="005B0932"/>
    <w:rsid w:val="005B743C"/>
    <w:rsid w:val="005B7A30"/>
    <w:rsid w:val="005C20EE"/>
    <w:rsid w:val="005C38AA"/>
    <w:rsid w:val="005C40E2"/>
    <w:rsid w:val="005C6BCB"/>
    <w:rsid w:val="005D5C1A"/>
    <w:rsid w:val="005E3632"/>
    <w:rsid w:val="005E6A97"/>
    <w:rsid w:val="005F5A24"/>
    <w:rsid w:val="00606CA6"/>
    <w:rsid w:val="006133E9"/>
    <w:rsid w:val="006152C6"/>
    <w:rsid w:val="00615F21"/>
    <w:rsid w:val="00620684"/>
    <w:rsid w:val="00624DD5"/>
    <w:rsid w:val="00626631"/>
    <w:rsid w:val="006267C3"/>
    <w:rsid w:val="0063214E"/>
    <w:rsid w:val="00634430"/>
    <w:rsid w:val="006365E4"/>
    <w:rsid w:val="006372EF"/>
    <w:rsid w:val="00643BFD"/>
    <w:rsid w:val="00647FAF"/>
    <w:rsid w:val="00653AB9"/>
    <w:rsid w:val="00653C23"/>
    <w:rsid w:val="00656CB8"/>
    <w:rsid w:val="00664323"/>
    <w:rsid w:val="00664DDA"/>
    <w:rsid w:val="00670846"/>
    <w:rsid w:val="006710B3"/>
    <w:rsid w:val="006758B7"/>
    <w:rsid w:val="00680124"/>
    <w:rsid w:val="00680739"/>
    <w:rsid w:val="00680EDA"/>
    <w:rsid w:val="006814B8"/>
    <w:rsid w:val="00683292"/>
    <w:rsid w:val="00686964"/>
    <w:rsid w:val="00687FE7"/>
    <w:rsid w:val="00691E5A"/>
    <w:rsid w:val="006A550E"/>
    <w:rsid w:val="006B5C97"/>
    <w:rsid w:val="006C2087"/>
    <w:rsid w:val="006F08B9"/>
    <w:rsid w:val="006F22DE"/>
    <w:rsid w:val="006F31E0"/>
    <w:rsid w:val="0074232C"/>
    <w:rsid w:val="00743D47"/>
    <w:rsid w:val="007515D6"/>
    <w:rsid w:val="00757BB4"/>
    <w:rsid w:val="00775C57"/>
    <w:rsid w:val="007833CB"/>
    <w:rsid w:val="00786F0D"/>
    <w:rsid w:val="007969D2"/>
    <w:rsid w:val="007A78E4"/>
    <w:rsid w:val="007B31AF"/>
    <w:rsid w:val="007B665E"/>
    <w:rsid w:val="007D2F3D"/>
    <w:rsid w:val="007D7FCC"/>
    <w:rsid w:val="007E108B"/>
    <w:rsid w:val="007E1101"/>
    <w:rsid w:val="007E425A"/>
    <w:rsid w:val="007E54C1"/>
    <w:rsid w:val="007F0CDD"/>
    <w:rsid w:val="00805018"/>
    <w:rsid w:val="00806807"/>
    <w:rsid w:val="00825FBD"/>
    <w:rsid w:val="00830755"/>
    <w:rsid w:val="008544C3"/>
    <w:rsid w:val="00856F0A"/>
    <w:rsid w:val="0085723C"/>
    <w:rsid w:val="00863196"/>
    <w:rsid w:val="00864CCA"/>
    <w:rsid w:val="00865A3E"/>
    <w:rsid w:val="008808CE"/>
    <w:rsid w:val="00882FFF"/>
    <w:rsid w:val="008940DD"/>
    <w:rsid w:val="008A33DC"/>
    <w:rsid w:val="008A6787"/>
    <w:rsid w:val="008C0691"/>
    <w:rsid w:val="008C466B"/>
    <w:rsid w:val="008C6CAB"/>
    <w:rsid w:val="008C70C4"/>
    <w:rsid w:val="008D29D2"/>
    <w:rsid w:val="008D43F2"/>
    <w:rsid w:val="008D70F6"/>
    <w:rsid w:val="008D73F2"/>
    <w:rsid w:val="008E23BF"/>
    <w:rsid w:val="008F04DC"/>
    <w:rsid w:val="008F1BDE"/>
    <w:rsid w:val="0090068C"/>
    <w:rsid w:val="00902EC3"/>
    <w:rsid w:val="009133DF"/>
    <w:rsid w:val="00922AD5"/>
    <w:rsid w:val="00934E75"/>
    <w:rsid w:val="00935F4A"/>
    <w:rsid w:val="009427C6"/>
    <w:rsid w:val="009438F4"/>
    <w:rsid w:val="0095153C"/>
    <w:rsid w:val="00951889"/>
    <w:rsid w:val="00961521"/>
    <w:rsid w:val="009755BD"/>
    <w:rsid w:val="009851F5"/>
    <w:rsid w:val="0099648C"/>
    <w:rsid w:val="009A77D6"/>
    <w:rsid w:val="009A7C5E"/>
    <w:rsid w:val="009B5D4A"/>
    <w:rsid w:val="009B76A4"/>
    <w:rsid w:val="009C0644"/>
    <w:rsid w:val="009C382F"/>
    <w:rsid w:val="009D1696"/>
    <w:rsid w:val="009D16C8"/>
    <w:rsid w:val="009D31A4"/>
    <w:rsid w:val="009D47B4"/>
    <w:rsid w:val="009D6DB8"/>
    <w:rsid w:val="009F3FF2"/>
    <w:rsid w:val="00A01954"/>
    <w:rsid w:val="00A0331E"/>
    <w:rsid w:val="00A05FE4"/>
    <w:rsid w:val="00A060A0"/>
    <w:rsid w:val="00A06F3E"/>
    <w:rsid w:val="00A07A22"/>
    <w:rsid w:val="00A12537"/>
    <w:rsid w:val="00A12EAD"/>
    <w:rsid w:val="00A13AFD"/>
    <w:rsid w:val="00A257BD"/>
    <w:rsid w:val="00A2651B"/>
    <w:rsid w:val="00A317E7"/>
    <w:rsid w:val="00A3289A"/>
    <w:rsid w:val="00A34315"/>
    <w:rsid w:val="00A34907"/>
    <w:rsid w:val="00A51409"/>
    <w:rsid w:val="00A54A1E"/>
    <w:rsid w:val="00A639AA"/>
    <w:rsid w:val="00A70BF4"/>
    <w:rsid w:val="00A71AA4"/>
    <w:rsid w:val="00A957A6"/>
    <w:rsid w:val="00AA0105"/>
    <w:rsid w:val="00AA017F"/>
    <w:rsid w:val="00AB02AC"/>
    <w:rsid w:val="00AB4567"/>
    <w:rsid w:val="00AB6083"/>
    <w:rsid w:val="00AB72F4"/>
    <w:rsid w:val="00AD0835"/>
    <w:rsid w:val="00AD1FB2"/>
    <w:rsid w:val="00AD4225"/>
    <w:rsid w:val="00AD54CB"/>
    <w:rsid w:val="00AE7220"/>
    <w:rsid w:val="00AE744E"/>
    <w:rsid w:val="00B145BF"/>
    <w:rsid w:val="00B15446"/>
    <w:rsid w:val="00B17C72"/>
    <w:rsid w:val="00B36AC3"/>
    <w:rsid w:val="00B52377"/>
    <w:rsid w:val="00B526D9"/>
    <w:rsid w:val="00B62510"/>
    <w:rsid w:val="00B638C1"/>
    <w:rsid w:val="00B6439A"/>
    <w:rsid w:val="00B65D04"/>
    <w:rsid w:val="00B67933"/>
    <w:rsid w:val="00B75240"/>
    <w:rsid w:val="00B82009"/>
    <w:rsid w:val="00B8276C"/>
    <w:rsid w:val="00B84C61"/>
    <w:rsid w:val="00B85EA5"/>
    <w:rsid w:val="00B91929"/>
    <w:rsid w:val="00B93AD8"/>
    <w:rsid w:val="00B97A69"/>
    <w:rsid w:val="00BA1F4C"/>
    <w:rsid w:val="00BA5EFA"/>
    <w:rsid w:val="00BB064A"/>
    <w:rsid w:val="00BB10CF"/>
    <w:rsid w:val="00BB6B99"/>
    <w:rsid w:val="00BC340B"/>
    <w:rsid w:val="00BD1856"/>
    <w:rsid w:val="00BD4999"/>
    <w:rsid w:val="00BE38C5"/>
    <w:rsid w:val="00BE48C1"/>
    <w:rsid w:val="00BF0B3D"/>
    <w:rsid w:val="00BF44DA"/>
    <w:rsid w:val="00C030ED"/>
    <w:rsid w:val="00C0705F"/>
    <w:rsid w:val="00C071AA"/>
    <w:rsid w:val="00C074B4"/>
    <w:rsid w:val="00C1169C"/>
    <w:rsid w:val="00C14283"/>
    <w:rsid w:val="00C15DF1"/>
    <w:rsid w:val="00C2293D"/>
    <w:rsid w:val="00C32FFB"/>
    <w:rsid w:val="00C3379E"/>
    <w:rsid w:val="00C35DE0"/>
    <w:rsid w:val="00C42DBE"/>
    <w:rsid w:val="00C46B55"/>
    <w:rsid w:val="00C6587C"/>
    <w:rsid w:val="00C661B2"/>
    <w:rsid w:val="00C82F30"/>
    <w:rsid w:val="00C94499"/>
    <w:rsid w:val="00C95F22"/>
    <w:rsid w:val="00C97290"/>
    <w:rsid w:val="00CA27A4"/>
    <w:rsid w:val="00CA3A2E"/>
    <w:rsid w:val="00CB24C0"/>
    <w:rsid w:val="00CB4514"/>
    <w:rsid w:val="00CC0D2E"/>
    <w:rsid w:val="00CC2F07"/>
    <w:rsid w:val="00CD29EA"/>
    <w:rsid w:val="00CD635E"/>
    <w:rsid w:val="00CE1C46"/>
    <w:rsid w:val="00CF60F2"/>
    <w:rsid w:val="00D01041"/>
    <w:rsid w:val="00D03A62"/>
    <w:rsid w:val="00D108E4"/>
    <w:rsid w:val="00D14278"/>
    <w:rsid w:val="00D14BBD"/>
    <w:rsid w:val="00D255C6"/>
    <w:rsid w:val="00D34C27"/>
    <w:rsid w:val="00D402CD"/>
    <w:rsid w:val="00D41B99"/>
    <w:rsid w:val="00D541FC"/>
    <w:rsid w:val="00D62789"/>
    <w:rsid w:val="00D66994"/>
    <w:rsid w:val="00D70EE0"/>
    <w:rsid w:val="00D724D0"/>
    <w:rsid w:val="00D81AB1"/>
    <w:rsid w:val="00D83CF1"/>
    <w:rsid w:val="00D84A03"/>
    <w:rsid w:val="00D9156F"/>
    <w:rsid w:val="00DA104B"/>
    <w:rsid w:val="00DA16E3"/>
    <w:rsid w:val="00DA2F6A"/>
    <w:rsid w:val="00DA6FCE"/>
    <w:rsid w:val="00DB2AED"/>
    <w:rsid w:val="00DB4C8C"/>
    <w:rsid w:val="00DC19EF"/>
    <w:rsid w:val="00DC5BA0"/>
    <w:rsid w:val="00DE170D"/>
    <w:rsid w:val="00DF15FB"/>
    <w:rsid w:val="00DF3A99"/>
    <w:rsid w:val="00DF680A"/>
    <w:rsid w:val="00E03BB3"/>
    <w:rsid w:val="00E055E8"/>
    <w:rsid w:val="00E16846"/>
    <w:rsid w:val="00E22F55"/>
    <w:rsid w:val="00E27BBF"/>
    <w:rsid w:val="00E36B20"/>
    <w:rsid w:val="00E36ED3"/>
    <w:rsid w:val="00E414DE"/>
    <w:rsid w:val="00E4485F"/>
    <w:rsid w:val="00E47E94"/>
    <w:rsid w:val="00E515C0"/>
    <w:rsid w:val="00E52C23"/>
    <w:rsid w:val="00E6013A"/>
    <w:rsid w:val="00E629E6"/>
    <w:rsid w:val="00E62D2C"/>
    <w:rsid w:val="00E66119"/>
    <w:rsid w:val="00E66E0D"/>
    <w:rsid w:val="00E72E1F"/>
    <w:rsid w:val="00E73BC1"/>
    <w:rsid w:val="00E86E84"/>
    <w:rsid w:val="00E93D75"/>
    <w:rsid w:val="00E9634E"/>
    <w:rsid w:val="00EA515C"/>
    <w:rsid w:val="00EB14B1"/>
    <w:rsid w:val="00EC16A6"/>
    <w:rsid w:val="00ED61F3"/>
    <w:rsid w:val="00EE0EE5"/>
    <w:rsid w:val="00EE41E4"/>
    <w:rsid w:val="00EF239C"/>
    <w:rsid w:val="00F024D5"/>
    <w:rsid w:val="00F06BF0"/>
    <w:rsid w:val="00F06D41"/>
    <w:rsid w:val="00F071D9"/>
    <w:rsid w:val="00F07EA2"/>
    <w:rsid w:val="00F116D9"/>
    <w:rsid w:val="00F13446"/>
    <w:rsid w:val="00F21A3C"/>
    <w:rsid w:val="00F31445"/>
    <w:rsid w:val="00F342A0"/>
    <w:rsid w:val="00F35EB8"/>
    <w:rsid w:val="00F45FBA"/>
    <w:rsid w:val="00F47723"/>
    <w:rsid w:val="00F52C1D"/>
    <w:rsid w:val="00F538CF"/>
    <w:rsid w:val="00F53925"/>
    <w:rsid w:val="00F56656"/>
    <w:rsid w:val="00F60A11"/>
    <w:rsid w:val="00F6453F"/>
    <w:rsid w:val="00F70884"/>
    <w:rsid w:val="00F75A84"/>
    <w:rsid w:val="00F75F25"/>
    <w:rsid w:val="00F8102C"/>
    <w:rsid w:val="00F81B65"/>
    <w:rsid w:val="00F84300"/>
    <w:rsid w:val="00F90011"/>
    <w:rsid w:val="00F9372D"/>
    <w:rsid w:val="00FA0413"/>
    <w:rsid w:val="00FA30BF"/>
    <w:rsid w:val="00FA3BF9"/>
    <w:rsid w:val="00FB6F2B"/>
    <w:rsid w:val="00FB7E15"/>
    <w:rsid w:val="00FD702B"/>
    <w:rsid w:val="00FF1740"/>
    <w:rsid w:val="00FF42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04955C8"/>
  <w15:docId w15:val="{6320B57B-26C3-4AD1-9D05-51F3CAFD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846"/>
    <w:pPr>
      <w:spacing w:before="64"/>
      <w:ind w:left="100"/>
      <w:jc w:val="center"/>
      <w:outlineLvl w:val="0"/>
    </w:pPr>
    <w:rPr>
      <w:rFonts w:ascii="Times New Roman" w:eastAsia="Calibri" w:hAnsi="Times New Roman" w:cs="Times New Roman"/>
      <w:b/>
      <w:bCs/>
      <w:sz w:val="28"/>
      <w:szCs w:val="28"/>
      <w:lang w:val="en-US"/>
    </w:rPr>
  </w:style>
  <w:style w:type="paragraph" w:styleId="Heading2">
    <w:name w:val="heading 2"/>
    <w:basedOn w:val="Normal"/>
    <w:next w:val="Normal"/>
    <w:link w:val="Heading2Char"/>
    <w:uiPriority w:val="9"/>
    <w:unhideWhenUsed/>
    <w:qFormat/>
    <w:rsid w:val="00437103"/>
    <w:pPr>
      <w:numPr>
        <w:numId w:val="1"/>
      </w:numPr>
      <w:outlineLvl w:val="1"/>
    </w:pPr>
    <w:rPr>
      <w:rFonts w:ascii="Times New Roman" w:eastAsia="Calibri"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084A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FFB"/>
    <w:pPr>
      <w:tabs>
        <w:tab w:val="center" w:pos="4680"/>
        <w:tab w:val="right" w:pos="9360"/>
      </w:tabs>
    </w:pPr>
  </w:style>
  <w:style w:type="character" w:customStyle="1" w:styleId="HeaderChar">
    <w:name w:val="Header Char"/>
    <w:basedOn w:val="DefaultParagraphFont"/>
    <w:link w:val="Header"/>
    <w:uiPriority w:val="99"/>
    <w:rsid w:val="00C32FFB"/>
  </w:style>
  <w:style w:type="paragraph" w:styleId="Footer">
    <w:name w:val="footer"/>
    <w:basedOn w:val="Normal"/>
    <w:link w:val="FooterChar"/>
    <w:uiPriority w:val="99"/>
    <w:unhideWhenUsed/>
    <w:rsid w:val="00C32FFB"/>
    <w:pPr>
      <w:tabs>
        <w:tab w:val="center" w:pos="4680"/>
        <w:tab w:val="right" w:pos="9360"/>
      </w:tabs>
    </w:pPr>
  </w:style>
  <w:style w:type="character" w:customStyle="1" w:styleId="FooterChar">
    <w:name w:val="Footer Char"/>
    <w:basedOn w:val="DefaultParagraphFont"/>
    <w:link w:val="Footer"/>
    <w:uiPriority w:val="99"/>
    <w:rsid w:val="00C32FFB"/>
  </w:style>
  <w:style w:type="character" w:customStyle="1" w:styleId="Heading1Char">
    <w:name w:val="Heading 1 Char"/>
    <w:basedOn w:val="DefaultParagraphFont"/>
    <w:link w:val="Heading1"/>
    <w:uiPriority w:val="9"/>
    <w:rsid w:val="00E16846"/>
    <w:rPr>
      <w:rFonts w:ascii="Times New Roman" w:eastAsia="Calibri" w:hAnsi="Times New Roman" w:cs="Times New Roman"/>
      <w:b/>
      <w:bCs/>
      <w:sz w:val="28"/>
      <w:szCs w:val="28"/>
      <w:lang w:val="en-US"/>
    </w:rPr>
  </w:style>
  <w:style w:type="paragraph" w:styleId="ListParagraph">
    <w:name w:val="List Paragraph"/>
    <w:basedOn w:val="Normal"/>
    <w:uiPriority w:val="34"/>
    <w:qFormat/>
    <w:rsid w:val="00457C86"/>
    <w:pPr>
      <w:ind w:left="720"/>
      <w:contextualSpacing/>
    </w:pPr>
  </w:style>
  <w:style w:type="character" w:styleId="Hyperlink">
    <w:name w:val="Hyperlink"/>
    <w:basedOn w:val="DefaultParagraphFont"/>
    <w:uiPriority w:val="99"/>
    <w:unhideWhenUsed/>
    <w:rsid w:val="004849E8"/>
    <w:rPr>
      <w:color w:val="0563C1" w:themeColor="hyperlink"/>
      <w:u w:val="single"/>
    </w:rPr>
  </w:style>
  <w:style w:type="paragraph" w:styleId="NoSpacing">
    <w:name w:val="No Spacing"/>
    <w:basedOn w:val="Normal"/>
    <w:link w:val="NoSpacingChar"/>
    <w:uiPriority w:val="1"/>
    <w:qFormat/>
    <w:rsid w:val="007F0CDD"/>
    <w:rPr>
      <w:rFonts w:ascii="Calibri" w:eastAsia="Times New Roman" w:hAnsi="Calibri" w:cs="Times New Roman"/>
      <w:sz w:val="20"/>
      <w:szCs w:val="20"/>
      <w:lang w:val="en-US" w:bidi="en-US"/>
    </w:rPr>
  </w:style>
  <w:style w:type="character" w:customStyle="1" w:styleId="NoSpacingChar">
    <w:name w:val="No Spacing Char"/>
    <w:basedOn w:val="DefaultParagraphFont"/>
    <w:link w:val="NoSpacing"/>
    <w:uiPriority w:val="1"/>
    <w:rsid w:val="007F0CDD"/>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FB7E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E1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7E15"/>
    <w:rPr>
      <w:sz w:val="18"/>
      <w:szCs w:val="18"/>
    </w:rPr>
  </w:style>
  <w:style w:type="paragraph" w:styleId="CommentText">
    <w:name w:val="annotation text"/>
    <w:basedOn w:val="Normal"/>
    <w:link w:val="CommentTextChar"/>
    <w:uiPriority w:val="99"/>
    <w:semiHidden/>
    <w:unhideWhenUsed/>
    <w:rsid w:val="00FB7E15"/>
    <w:rPr>
      <w:sz w:val="24"/>
      <w:szCs w:val="24"/>
    </w:rPr>
  </w:style>
  <w:style w:type="character" w:customStyle="1" w:styleId="CommentTextChar">
    <w:name w:val="Comment Text Char"/>
    <w:basedOn w:val="DefaultParagraphFont"/>
    <w:link w:val="CommentText"/>
    <w:uiPriority w:val="99"/>
    <w:semiHidden/>
    <w:rsid w:val="00FB7E15"/>
    <w:rPr>
      <w:sz w:val="24"/>
      <w:szCs w:val="24"/>
    </w:rPr>
  </w:style>
  <w:style w:type="paragraph" w:styleId="CommentSubject">
    <w:name w:val="annotation subject"/>
    <w:basedOn w:val="CommentText"/>
    <w:next w:val="CommentText"/>
    <w:link w:val="CommentSubjectChar"/>
    <w:uiPriority w:val="99"/>
    <w:semiHidden/>
    <w:unhideWhenUsed/>
    <w:rsid w:val="00FB7E15"/>
    <w:rPr>
      <w:b/>
      <w:bCs/>
      <w:sz w:val="20"/>
      <w:szCs w:val="20"/>
    </w:rPr>
  </w:style>
  <w:style w:type="character" w:customStyle="1" w:styleId="CommentSubjectChar">
    <w:name w:val="Comment Subject Char"/>
    <w:basedOn w:val="CommentTextChar"/>
    <w:link w:val="CommentSubject"/>
    <w:uiPriority w:val="99"/>
    <w:semiHidden/>
    <w:rsid w:val="00FB7E15"/>
    <w:rPr>
      <w:b/>
      <w:bCs/>
      <w:sz w:val="20"/>
      <w:szCs w:val="20"/>
    </w:rPr>
  </w:style>
  <w:style w:type="paragraph" w:styleId="TOCHeading">
    <w:name w:val="TOC Heading"/>
    <w:basedOn w:val="Heading1"/>
    <w:next w:val="Normal"/>
    <w:uiPriority w:val="39"/>
    <w:unhideWhenUsed/>
    <w:qFormat/>
    <w:rsid w:val="00670846"/>
    <w:pPr>
      <w:keepNext/>
      <w:keepLines/>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670846"/>
    <w:pPr>
      <w:spacing w:after="100"/>
    </w:pPr>
  </w:style>
  <w:style w:type="character" w:customStyle="1" w:styleId="Heading3Char">
    <w:name w:val="Heading 3 Char"/>
    <w:basedOn w:val="DefaultParagraphFont"/>
    <w:link w:val="Heading3"/>
    <w:uiPriority w:val="9"/>
    <w:rsid w:val="00084A9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37103"/>
    <w:rPr>
      <w:rFonts w:ascii="Times New Roman" w:eastAsia="Calibri" w:hAnsi="Times New Roman" w:cs="Times New Roman"/>
      <w:b/>
      <w:bCs/>
      <w:sz w:val="24"/>
      <w:szCs w:val="24"/>
      <w:lang w:val="en-US"/>
    </w:rPr>
  </w:style>
  <w:style w:type="character" w:styleId="FollowedHyperlink">
    <w:name w:val="FollowedHyperlink"/>
    <w:basedOn w:val="DefaultParagraphFont"/>
    <w:uiPriority w:val="99"/>
    <w:semiHidden/>
    <w:unhideWhenUsed/>
    <w:rsid w:val="00526F8D"/>
    <w:rPr>
      <w:color w:val="954F72" w:themeColor="followedHyperlink"/>
      <w:u w:val="single"/>
    </w:rPr>
  </w:style>
  <w:style w:type="paragraph" w:styleId="Revision">
    <w:name w:val="Revision"/>
    <w:hidden/>
    <w:uiPriority w:val="99"/>
    <w:semiHidden/>
    <w:rsid w:val="008A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206">
      <w:bodyDiv w:val="1"/>
      <w:marLeft w:val="0"/>
      <w:marRight w:val="0"/>
      <w:marTop w:val="0"/>
      <w:marBottom w:val="0"/>
      <w:divBdr>
        <w:top w:val="none" w:sz="0" w:space="0" w:color="auto"/>
        <w:left w:val="none" w:sz="0" w:space="0" w:color="auto"/>
        <w:bottom w:val="none" w:sz="0" w:space="0" w:color="auto"/>
        <w:right w:val="none" w:sz="0" w:space="0" w:color="auto"/>
      </w:divBdr>
    </w:div>
    <w:div w:id="113794167">
      <w:bodyDiv w:val="1"/>
      <w:marLeft w:val="0"/>
      <w:marRight w:val="0"/>
      <w:marTop w:val="0"/>
      <w:marBottom w:val="0"/>
      <w:divBdr>
        <w:top w:val="none" w:sz="0" w:space="0" w:color="auto"/>
        <w:left w:val="none" w:sz="0" w:space="0" w:color="auto"/>
        <w:bottom w:val="none" w:sz="0" w:space="0" w:color="auto"/>
        <w:right w:val="none" w:sz="0" w:space="0" w:color="auto"/>
      </w:divBdr>
    </w:div>
    <w:div w:id="256594113">
      <w:bodyDiv w:val="1"/>
      <w:marLeft w:val="0"/>
      <w:marRight w:val="0"/>
      <w:marTop w:val="0"/>
      <w:marBottom w:val="0"/>
      <w:divBdr>
        <w:top w:val="none" w:sz="0" w:space="0" w:color="auto"/>
        <w:left w:val="none" w:sz="0" w:space="0" w:color="auto"/>
        <w:bottom w:val="none" w:sz="0" w:space="0" w:color="auto"/>
        <w:right w:val="none" w:sz="0" w:space="0" w:color="auto"/>
      </w:divBdr>
    </w:div>
    <w:div w:id="294066073">
      <w:bodyDiv w:val="1"/>
      <w:marLeft w:val="0"/>
      <w:marRight w:val="0"/>
      <w:marTop w:val="0"/>
      <w:marBottom w:val="0"/>
      <w:divBdr>
        <w:top w:val="none" w:sz="0" w:space="0" w:color="auto"/>
        <w:left w:val="none" w:sz="0" w:space="0" w:color="auto"/>
        <w:bottom w:val="none" w:sz="0" w:space="0" w:color="auto"/>
        <w:right w:val="none" w:sz="0" w:space="0" w:color="auto"/>
      </w:divBdr>
    </w:div>
    <w:div w:id="316765630">
      <w:bodyDiv w:val="1"/>
      <w:marLeft w:val="0"/>
      <w:marRight w:val="0"/>
      <w:marTop w:val="0"/>
      <w:marBottom w:val="0"/>
      <w:divBdr>
        <w:top w:val="none" w:sz="0" w:space="0" w:color="auto"/>
        <w:left w:val="none" w:sz="0" w:space="0" w:color="auto"/>
        <w:bottom w:val="none" w:sz="0" w:space="0" w:color="auto"/>
        <w:right w:val="none" w:sz="0" w:space="0" w:color="auto"/>
      </w:divBdr>
    </w:div>
    <w:div w:id="334263283">
      <w:bodyDiv w:val="1"/>
      <w:marLeft w:val="0"/>
      <w:marRight w:val="0"/>
      <w:marTop w:val="0"/>
      <w:marBottom w:val="0"/>
      <w:divBdr>
        <w:top w:val="none" w:sz="0" w:space="0" w:color="auto"/>
        <w:left w:val="none" w:sz="0" w:space="0" w:color="auto"/>
        <w:bottom w:val="none" w:sz="0" w:space="0" w:color="auto"/>
        <w:right w:val="none" w:sz="0" w:space="0" w:color="auto"/>
      </w:divBdr>
    </w:div>
    <w:div w:id="531573522">
      <w:bodyDiv w:val="1"/>
      <w:marLeft w:val="0"/>
      <w:marRight w:val="0"/>
      <w:marTop w:val="0"/>
      <w:marBottom w:val="0"/>
      <w:divBdr>
        <w:top w:val="none" w:sz="0" w:space="0" w:color="auto"/>
        <w:left w:val="none" w:sz="0" w:space="0" w:color="auto"/>
        <w:bottom w:val="none" w:sz="0" w:space="0" w:color="auto"/>
        <w:right w:val="none" w:sz="0" w:space="0" w:color="auto"/>
      </w:divBdr>
    </w:div>
    <w:div w:id="549800768">
      <w:bodyDiv w:val="1"/>
      <w:marLeft w:val="0"/>
      <w:marRight w:val="0"/>
      <w:marTop w:val="0"/>
      <w:marBottom w:val="0"/>
      <w:divBdr>
        <w:top w:val="none" w:sz="0" w:space="0" w:color="auto"/>
        <w:left w:val="none" w:sz="0" w:space="0" w:color="auto"/>
        <w:bottom w:val="none" w:sz="0" w:space="0" w:color="auto"/>
        <w:right w:val="none" w:sz="0" w:space="0" w:color="auto"/>
      </w:divBdr>
    </w:div>
    <w:div w:id="562760814">
      <w:bodyDiv w:val="1"/>
      <w:marLeft w:val="0"/>
      <w:marRight w:val="0"/>
      <w:marTop w:val="0"/>
      <w:marBottom w:val="0"/>
      <w:divBdr>
        <w:top w:val="none" w:sz="0" w:space="0" w:color="auto"/>
        <w:left w:val="none" w:sz="0" w:space="0" w:color="auto"/>
        <w:bottom w:val="none" w:sz="0" w:space="0" w:color="auto"/>
        <w:right w:val="none" w:sz="0" w:space="0" w:color="auto"/>
      </w:divBdr>
    </w:div>
    <w:div w:id="609897859">
      <w:bodyDiv w:val="1"/>
      <w:marLeft w:val="0"/>
      <w:marRight w:val="0"/>
      <w:marTop w:val="0"/>
      <w:marBottom w:val="0"/>
      <w:divBdr>
        <w:top w:val="none" w:sz="0" w:space="0" w:color="auto"/>
        <w:left w:val="none" w:sz="0" w:space="0" w:color="auto"/>
        <w:bottom w:val="none" w:sz="0" w:space="0" w:color="auto"/>
        <w:right w:val="none" w:sz="0" w:space="0" w:color="auto"/>
      </w:divBdr>
    </w:div>
    <w:div w:id="616258942">
      <w:bodyDiv w:val="1"/>
      <w:marLeft w:val="0"/>
      <w:marRight w:val="0"/>
      <w:marTop w:val="0"/>
      <w:marBottom w:val="0"/>
      <w:divBdr>
        <w:top w:val="none" w:sz="0" w:space="0" w:color="auto"/>
        <w:left w:val="none" w:sz="0" w:space="0" w:color="auto"/>
        <w:bottom w:val="none" w:sz="0" w:space="0" w:color="auto"/>
        <w:right w:val="none" w:sz="0" w:space="0" w:color="auto"/>
      </w:divBdr>
    </w:div>
    <w:div w:id="740829403">
      <w:bodyDiv w:val="1"/>
      <w:marLeft w:val="0"/>
      <w:marRight w:val="0"/>
      <w:marTop w:val="0"/>
      <w:marBottom w:val="0"/>
      <w:divBdr>
        <w:top w:val="none" w:sz="0" w:space="0" w:color="auto"/>
        <w:left w:val="none" w:sz="0" w:space="0" w:color="auto"/>
        <w:bottom w:val="none" w:sz="0" w:space="0" w:color="auto"/>
        <w:right w:val="none" w:sz="0" w:space="0" w:color="auto"/>
      </w:divBdr>
    </w:div>
    <w:div w:id="1043335720">
      <w:bodyDiv w:val="1"/>
      <w:marLeft w:val="0"/>
      <w:marRight w:val="0"/>
      <w:marTop w:val="0"/>
      <w:marBottom w:val="0"/>
      <w:divBdr>
        <w:top w:val="none" w:sz="0" w:space="0" w:color="auto"/>
        <w:left w:val="none" w:sz="0" w:space="0" w:color="auto"/>
        <w:bottom w:val="none" w:sz="0" w:space="0" w:color="auto"/>
        <w:right w:val="none" w:sz="0" w:space="0" w:color="auto"/>
      </w:divBdr>
    </w:div>
    <w:div w:id="1288663798">
      <w:bodyDiv w:val="1"/>
      <w:marLeft w:val="0"/>
      <w:marRight w:val="0"/>
      <w:marTop w:val="0"/>
      <w:marBottom w:val="0"/>
      <w:divBdr>
        <w:top w:val="none" w:sz="0" w:space="0" w:color="auto"/>
        <w:left w:val="none" w:sz="0" w:space="0" w:color="auto"/>
        <w:bottom w:val="none" w:sz="0" w:space="0" w:color="auto"/>
        <w:right w:val="none" w:sz="0" w:space="0" w:color="auto"/>
      </w:divBdr>
    </w:div>
    <w:div w:id="1372144709">
      <w:bodyDiv w:val="1"/>
      <w:marLeft w:val="0"/>
      <w:marRight w:val="0"/>
      <w:marTop w:val="0"/>
      <w:marBottom w:val="0"/>
      <w:divBdr>
        <w:top w:val="none" w:sz="0" w:space="0" w:color="auto"/>
        <w:left w:val="none" w:sz="0" w:space="0" w:color="auto"/>
        <w:bottom w:val="none" w:sz="0" w:space="0" w:color="auto"/>
        <w:right w:val="none" w:sz="0" w:space="0" w:color="auto"/>
      </w:divBdr>
    </w:div>
    <w:div w:id="1596398357">
      <w:bodyDiv w:val="1"/>
      <w:marLeft w:val="0"/>
      <w:marRight w:val="0"/>
      <w:marTop w:val="0"/>
      <w:marBottom w:val="0"/>
      <w:divBdr>
        <w:top w:val="none" w:sz="0" w:space="0" w:color="auto"/>
        <w:left w:val="none" w:sz="0" w:space="0" w:color="auto"/>
        <w:bottom w:val="none" w:sz="0" w:space="0" w:color="auto"/>
        <w:right w:val="none" w:sz="0" w:space="0" w:color="auto"/>
      </w:divBdr>
    </w:div>
    <w:div w:id="1633822733">
      <w:bodyDiv w:val="1"/>
      <w:marLeft w:val="0"/>
      <w:marRight w:val="0"/>
      <w:marTop w:val="0"/>
      <w:marBottom w:val="0"/>
      <w:divBdr>
        <w:top w:val="none" w:sz="0" w:space="0" w:color="auto"/>
        <w:left w:val="none" w:sz="0" w:space="0" w:color="auto"/>
        <w:bottom w:val="none" w:sz="0" w:space="0" w:color="auto"/>
        <w:right w:val="none" w:sz="0" w:space="0" w:color="auto"/>
      </w:divBdr>
    </w:div>
    <w:div w:id="1807580831">
      <w:bodyDiv w:val="1"/>
      <w:marLeft w:val="0"/>
      <w:marRight w:val="0"/>
      <w:marTop w:val="0"/>
      <w:marBottom w:val="0"/>
      <w:divBdr>
        <w:top w:val="none" w:sz="0" w:space="0" w:color="auto"/>
        <w:left w:val="none" w:sz="0" w:space="0" w:color="auto"/>
        <w:bottom w:val="none" w:sz="0" w:space="0" w:color="auto"/>
        <w:right w:val="none" w:sz="0" w:space="0" w:color="auto"/>
      </w:divBdr>
    </w:div>
    <w:div w:id="1809737719">
      <w:bodyDiv w:val="1"/>
      <w:marLeft w:val="0"/>
      <w:marRight w:val="0"/>
      <w:marTop w:val="0"/>
      <w:marBottom w:val="0"/>
      <w:divBdr>
        <w:top w:val="none" w:sz="0" w:space="0" w:color="auto"/>
        <w:left w:val="none" w:sz="0" w:space="0" w:color="auto"/>
        <w:bottom w:val="none" w:sz="0" w:space="0" w:color="auto"/>
        <w:right w:val="none" w:sz="0" w:space="0" w:color="auto"/>
      </w:divBdr>
    </w:div>
    <w:div w:id="1890796448">
      <w:bodyDiv w:val="1"/>
      <w:marLeft w:val="0"/>
      <w:marRight w:val="0"/>
      <w:marTop w:val="0"/>
      <w:marBottom w:val="0"/>
      <w:divBdr>
        <w:top w:val="none" w:sz="0" w:space="0" w:color="auto"/>
        <w:left w:val="none" w:sz="0" w:space="0" w:color="auto"/>
        <w:bottom w:val="none" w:sz="0" w:space="0" w:color="auto"/>
        <w:right w:val="none" w:sz="0" w:space="0" w:color="auto"/>
      </w:divBdr>
    </w:div>
    <w:div w:id="1904827659">
      <w:bodyDiv w:val="1"/>
      <w:marLeft w:val="0"/>
      <w:marRight w:val="0"/>
      <w:marTop w:val="0"/>
      <w:marBottom w:val="0"/>
      <w:divBdr>
        <w:top w:val="none" w:sz="0" w:space="0" w:color="auto"/>
        <w:left w:val="none" w:sz="0" w:space="0" w:color="auto"/>
        <w:bottom w:val="none" w:sz="0" w:space="0" w:color="auto"/>
        <w:right w:val="none" w:sz="0" w:space="0" w:color="auto"/>
      </w:divBdr>
    </w:div>
    <w:div w:id="19290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iomi.metallic@dal.ca" TargetMode="External"/><Relationship Id="rId18" Type="http://schemas.openxmlformats.org/officeDocument/2006/relationships/hyperlink" Target="https://yellowheadinstitute.org/bill-c-92-analysis/" TargetMode="External"/><Relationship Id="rId26" Type="http://schemas.openxmlformats.org/officeDocument/2006/relationships/hyperlink" Target="https://theeverylawyer.simplecast.fm/indigenous-lawyers" TargetMode="External"/><Relationship Id="rId3" Type="http://schemas.openxmlformats.org/officeDocument/2006/relationships/customXml" Target="../customXml/item3.xml"/><Relationship Id="rId21" Type="http://schemas.openxmlformats.org/officeDocument/2006/relationships/hyperlink" Target="http://policyoptions.irpp.org/magazines/september-2017/why-administrative-changes-wont-kill-the-indian-ac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yellowheadinstitute.org/2019/08/12/making-the-most-out-of-canadas-new-department-of-indigenous-services-act/" TargetMode="External"/><Relationship Id="rId25" Type="http://schemas.openxmlformats.org/officeDocument/2006/relationships/hyperlink" Target="https://www.youtube.com/watch?v=9nIyqL3uQOU&amp;t=2535s" TargetMode="External"/><Relationship Id="rId2" Type="http://schemas.openxmlformats.org/officeDocument/2006/relationships/customXml" Target="../customXml/item2.xml"/><Relationship Id="rId16" Type="http://schemas.openxmlformats.org/officeDocument/2006/relationships/hyperlink" Target="https://montrealgazette.com/opinion/opinion-quebec-wrong-to-challenge-to-indigenous-child-protection-law" TargetMode="External"/><Relationship Id="rId20" Type="http://schemas.openxmlformats.org/officeDocument/2006/relationships/hyperlink" Target="http://www.administrativelawmatters.com/blog/2018/02/27/deference-and-legal-frameworks-not-designed-by-for-or-with-us-naiomi-metalli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PLRf0mekFmk&amp;t=1240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edevoir.com/opinion/idees/570130/autochtones-le-pari-du-quebec-est-temeraire" TargetMode="External"/><Relationship Id="rId23" Type="http://schemas.openxmlformats.org/officeDocument/2006/relationships/hyperlink" Target="http://www.burchells.ca/sites/default/files/images/lawyers/headshots/the_last_word_may_2010.htm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ellowheadinstitute.org/bill-c-92-analysi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odl.openum.ca/medias/?person=957"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7BC85E273CC840B565BE9DF680DABD" ma:contentTypeVersion="17" ma:contentTypeDescription="Create a new document." ma:contentTypeScope="" ma:versionID="5326914fc4cc060d176cfd5feb69b962">
  <xsd:schema xmlns:xsd="http://www.w3.org/2001/XMLSchema" xmlns:xs="http://www.w3.org/2001/XMLSchema" xmlns:p="http://schemas.microsoft.com/office/2006/metadata/properties" xmlns:ns1="http://schemas.microsoft.com/sharepoint/v3" xmlns:ns3="c26a9834-6bfc-43c7-8d15-1d3f1b3d0e77" xmlns:ns4="8bdf327c-6bb1-41b8-9bea-793971d7e6a9" targetNamespace="http://schemas.microsoft.com/office/2006/metadata/properties" ma:root="true" ma:fieldsID="bd660c8608766c50fe1c160fca97e003" ns1:_="" ns3:_="" ns4:_="">
    <xsd:import namespace="http://schemas.microsoft.com/sharepoint/v3"/>
    <xsd:import namespace="c26a9834-6bfc-43c7-8d15-1d3f1b3d0e77"/>
    <xsd:import namespace="8bdf327c-6bb1-41b8-9bea-793971d7e6a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a9834-6bfc-43c7-8d15-1d3f1b3d0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df327c-6bb1-41b8-9bea-793971d7e6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A9FF2-3E34-4863-AF21-0CC476B05F18}">
  <ds:schemaRefs>
    <ds:schemaRef ds:uri="http://schemas.microsoft.com/sharepoint/v3/contenttype/forms"/>
  </ds:schemaRefs>
</ds:datastoreItem>
</file>

<file path=customXml/itemProps2.xml><?xml version="1.0" encoding="utf-8"?>
<ds:datastoreItem xmlns:ds="http://schemas.openxmlformats.org/officeDocument/2006/customXml" ds:itemID="{872A8607-FB49-4666-92FC-6BD574C51712}">
  <ds:schemaRefs>
    <ds:schemaRef ds:uri="http://schemas.openxmlformats.org/package/2006/metadata/core-properties"/>
    <ds:schemaRef ds:uri="http://schemas.microsoft.com/office/2006/documentManagement/types"/>
    <ds:schemaRef ds:uri="http://schemas.microsoft.com/office/infopath/2007/PartnerControls"/>
    <ds:schemaRef ds:uri="8bdf327c-6bb1-41b8-9bea-793971d7e6a9"/>
    <ds:schemaRef ds:uri="http://purl.org/dc/elements/1.1/"/>
    <ds:schemaRef ds:uri="http://schemas.microsoft.com/office/2006/metadata/properties"/>
    <ds:schemaRef ds:uri="c26a9834-6bfc-43c7-8d15-1d3f1b3d0e77"/>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7CCBAE6-27CC-4A20-939C-FAD0A87F8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6a9834-6bfc-43c7-8d15-1d3f1b3d0e77"/>
    <ds:schemaRef ds:uri="8bdf327c-6bb1-41b8-9bea-793971d7e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8942D-133B-455A-846C-1865A19D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9190</Words>
  <Characters>52384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Naiomi Metallic</dc:creator>
  <cp:keywords/>
  <dc:description/>
  <cp:lastModifiedBy>Naiomi Metallic</cp:lastModifiedBy>
  <cp:revision>9</cp:revision>
  <cp:lastPrinted>2020-07-31T11:24:00Z</cp:lastPrinted>
  <dcterms:created xsi:type="dcterms:W3CDTF">2020-07-31T09:49:00Z</dcterms:created>
  <dcterms:modified xsi:type="dcterms:W3CDTF">2020-07-31T11:24:00Z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0x010100777BC85E273CC840B565BE9DF680DABD</vt:lpwstr>
  </property>
</Properties>
</file>