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2" w:type="dxa"/>
        <w:tblInd w:w="-714"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43"/>
        <w:gridCol w:w="998"/>
        <w:gridCol w:w="1986"/>
        <w:gridCol w:w="1355"/>
        <w:gridCol w:w="195"/>
        <w:gridCol w:w="160"/>
        <w:gridCol w:w="532"/>
        <w:gridCol w:w="2150"/>
        <w:gridCol w:w="1323"/>
      </w:tblGrid>
      <w:tr w:rsidR="000A0EB1" w:rsidRPr="00973885" w14:paraId="175CA852" w14:textId="77777777" w:rsidTr="00A0563C">
        <w:trPr>
          <w:trHeight w:val="812"/>
        </w:trPr>
        <w:tc>
          <w:tcPr>
            <w:tcW w:w="10542" w:type="dxa"/>
            <w:gridSpan w:val="9"/>
            <w:tcBorders>
              <w:top w:val="nil"/>
              <w:left w:val="nil"/>
              <w:right w:val="nil"/>
            </w:tcBorders>
            <w:shd w:val="clear" w:color="auto" w:fill="auto"/>
          </w:tcPr>
          <w:p w14:paraId="65EEDB37" w14:textId="5CD0C34D" w:rsidR="000A0EB1" w:rsidRPr="00B35C22" w:rsidRDefault="00960F2F" w:rsidP="07B25035">
            <w:pPr>
              <w:pStyle w:val="Heading2"/>
              <w:jc w:val="center"/>
              <w:rPr>
                <w:sz w:val="28"/>
                <w:szCs w:val="28"/>
              </w:rPr>
            </w:pPr>
            <w:sdt>
              <w:sdtPr>
                <w:rPr>
                  <w:sz w:val="28"/>
                  <w:szCs w:val="28"/>
                </w:rPr>
                <w:alias w:val="Company name:"/>
                <w:tag w:val="Company name:"/>
                <w:id w:val="1671911878"/>
                <w:placeholder>
                  <w:docPart w:val="20FFEB581C37494FA1B5971CD09D891F"/>
                </w:placeholder>
                <w:dataBinding w:prefixMappings="xmlns:ns0='http://schemas.microsoft.com/office/2006/coverPageProps' " w:xpath="/ns0:CoverPageProperties[1]/ns0:CompanyPhone[1]" w:storeItemID="{55AF091B-3C7A-41E3-B477-F2FDAA23CFDA}"/>
                <w15:appearance w15:val="hidden"/>
                <w:text/>
              </w:sdtPr>
              <w:sdtEndPr/>
              <w:sdtContent>
                <w:r w:rsidR="000A0EB1" w:rsidRPr="00E10784">
                  <w:rPr>
                    <w:sz w:val="28"/>
                    <w:szCs w:val="28"/>
                  </w:rPr>
                  <w:t>Proposal</w:t>
                </w:r>
                <w:r w:rsidR="00863814" w:rsidRPr="00E10784">
                  <w:rPr>
                    <w:sz w:val="28"/>
                    <w:szCs w:val="28"/>
                  </w:rPr>
                  <w:t xml:space="preserve"> </w:t>
                </w:r>
                <w:r w:rsidR="000A0EB1" w:rsidRPr="00E10784">
                  <w:rPr>
                    <w:sz w:val="28"/>
                    <w:szCs w:val="28"/>
                  </w:rPr>
                  <w:t>for</w:t>
                </w:r>
                <w:r w:rsidR="00CE2D3A">
                  <w:rPr>
                    <w:sz w:val="28"/>
                    <w:szCs w:val="28"/>
                  </w:rPr>
                  <w:t xml:space="preserve"> Minor in</w:t>
                </w:r>
                <w:r w:rsidR="000A0EB1" w:rsidRPr="00E10784">
                  <w:rPr>
                    <w:sz w:val="28"/>
                    <w:szCs w:val="28"/>
                  </w:rPr>
                  <w:t xml:space="preserve"> </w:t>
                </w:r>
                <w:r w:rsidR="00CE2D3A">
                  <w:rPr>
                    <w:sz w:val="28"/>
                    <w:szCs w:val="28"/>
                  </w:rPr>
                  <w:t>XXX</w:t>
                </w:r>
                <w:r w:rsidR="00B65B82">
                  <w:rPr>
                    <w:sz w:val="28"/>
                    <w:szCs w:val="28"/>
                  </w:rPr>
                  <w:t>, Faculty of Arts and Social Science</w:t>
                </w:r>
                <w:r w:rsidR="00203A8C" w:rsidRPr="00E10784">
                  <w:rPr>
                    <w:sz w:val="28"/>
                    <w:szCs w:val="28"/>
                  </w:rPr>
                  <w:t xml:space="preserve"> </w:t>
                </w:r>
              </w:sdtContent>
            </w:sdt>
          </w:p>
        </w:tc>
      </w:tr>
      <w:tr w:rsidR="005F064A" w:rsidRPr="00973885" w14:paraId="772D7893" w14:textId="77777777" w:rsidTr="005F064A">
        <w:trPr>
          <w:trHeight w:val="238"/>
        </w:trPr>
        <w:tc>
          <w:tcPr>
            <w:tcW w:w="10542" w:type="dxa"/>
            <w:gridSpan w:val="9"/>
            <w:tcBorders>
              <w:top w:val="nil"/>
              <w:left w:val="nil"/>
              <w:right w:val="nil"/>
            </w:tcBorders>
            <w:shd w:val="clear" w:color="auto" w:fill="auto"/>
          </w:tcPr>
          <w:p w14:paraId="08AD3095" w14:textId="0CF0ABF3" w:rsidR="005F064A" w:rsidRPr="005F064A" w:rsidRDefault="005F064A" w:rsidP="005F064A">
            <w:pPr>
              <w:pStyle w:val="Heading2"/>
              <w:jc w:val="right"/>
              <w:rPr>
                <w:rFonts w:asciiTheme="minorHAnsi" w:hAnsiTheme="minorHAnsi" w:cstheme="minorHAnsi"/>
                <w:b w:val="0"/>
                <w:bCs/>
                <w:sz w:val="22"/>
                <w:szCs w:val="22"/>
              </w:rPr>
            </w:pPr>
            <w:r>
              <w:rPr>
                <w:rFonts w:asciiTheme="minorHAnsi" w:hAnsiTheme="minorHAnsi" w:cstheme="minorHAnsi"/>
                <w:b w:val="0"/>
                <w:bCs/>
                <w:sz w:val="22"/>
                <w:szCs w:val="22"/>
              </w:rPr>
              <w:t>Revised June 2023</w:t>
            </w:r>
          </w:p>
        </w:tc>
      </w:tr>
      <w:tr w:rsidR="000D7B61" w:rsidRPr="00973885" w14:paraId="1AC85C99" w14:textId="77777777" w:rsidTr="00415DAA">
        <w:tc>
          <w:tcPr>
            <w:tcW w:w="2841" w:type="dxa"/>
            <w:gridSpan w:val="2"/>
            <w:shd w:val="clear" w:color="auto" w:fill="F2F2F2" w:themeFill="background1" w:themeFillShade="F2"/>
          </w:tcPr>
          <w:p w14:paraId="2502763D" w14:textId="3305E3F7" w:rsidR="000D7B61" w:rsidRPr="008E41E6" w:rsidRDefault="005F064A" w:rsidP="00DA59A2">
            <w:pPr>
              <w:pStyle w:val="Heading2"/>
              <w:rPr>
                <w:sz w:val="22"/>
                <w:szCs w:val="22"/>
              </w:rPr>
            </w:pPr>
            <w:r>
              <w:rPr>
                <w:sz w:val="22"/>
                <w:szCs w:val="22"/>
              </w:rPr>
              <w:t>M</w:t>
            </w:r>
            <w:r w:rsidR="008C2192">
              <w:rPr>
                <w:sz w:val="22"/>
                <w:szCs w:val="22"/>
              </w:rPr>
              <w:t>inor</w:t>
            </w:r>
            <w:r w:rsidR="000D7B61" w:rsidRPr="008E41E6">
              <w:rPr>
                <w:sz w:val="22"/>
                <w:szCs w:val="22"/>
              </w:rPr>
              <w:t xml:space="preserve"> </w:t>
            </w:r>
            <w:r w:rsidR="000D7B61">
              <w:rPr>
                <w:sz w:val="22"/>
                <w:szCs w:val="22"/>
              </w:rPr>
              <w:t>name:</w:t>
            </w:r>
          </w:p>
        </w:tc>
        <w:tc>
          <w:tcPr>
            <w:tcW w:w="7701" w:type="dxa"/>
            <w:gridSpan w:val="7"/>
            <w:shd w:val="clear" w:color="auto" w:fill="auto"/>
          </w:tcPr>
          <w:p w14:paraId="65D0EAB0" w14:textId="25397651" w:rsidR="000D7B61" w:rsidRPr="008E41E6" w:rsidRDefault="00D96709" w:rsidP="008E41E6">
            <w:pPr>
              <w:rPr>
                <w:sz w:val="22"/>
                <w:szCs w:val="22"/>
              </w:rPr>
            </w:pPr>
            <w:r>
              <w:rPr>
                <w:sz w:val="22"/>
                <w:szCs w:val="22"/>
              </w:rPr>
              <w:t xml:space="preserve">Minor in </w:t>
            </w:r>
            <w:r w:rsidR="007773D7">
              <w:rPr>
                <w:sz w:val="22"/>
                <w:szCs w:val="22"/>
              </w:rPr>
              <w:t>XXX</w:t>
            </w:r>
          </w:p>
        </w:tc>
      </w:tr>
      <w:tr w:rsidR="000D7B61" w:rsidRPr="00973885" w14:paraId="5E4B02F5" w14:textId="77777777" w:rsidTr="00415DAA">
        <w:trPr>
          <w:trHeight w:val="416"/>
        </w:trPr>
        <w:tc>
          <w:tcPr>
            <w:tcW w:w="2841" w:type="dxa"/>
            <w:gridSpan w:val="2"/>
            <w:shd w:val="clear" w:color="auto" w:fill="F2F2F2" w:themeFill="background1" w:themeFillShade="F2"/>
          </w:tcPr>
          <w:p w14:paraId="7CE1A63B" w14:textId="77777777" w:rsidR="000D7B61" w:rsidRPr="008E41E6" w:rsidRDefault="000D7B61" w:rsidP="00A91461">
            <w:pPr>
              <w:pStyle w:val="Heading2"/>
              <w:rPr>
                <w:sz w:val="22"/>
                <w:szCs w:val="22"/>
              </w:rPr>
            </w:pPr>
            <w:r w:rsidRPr="008E41E6">
              <w:rPr>
                <w:sz w:val="22"/>
                <w:szCs w:val="22"/>
              </w:rPr>
              <w:t>Offered by</w:t>
            </w:r>
            <w:r>
              <w:rPr>
                <w:sz w:val="22"/>
                <w:szCs w:val="22"/>
              </w:rPr>
              <w:t>:</w:t>
            </w:r>
          </w:p>
        </w:tc>
        <w:tc>
          <w:tcPr>
            <w:tcW w:w="1986" w:type="dxa"/>
          </w:tcPr>
          <w:p w14:paraId="71F345EF" w14:textId="3AA775DD" w:rsidR="000D7B61" w:rsidRPr="008E41E6" w:rsidRDefault="00DA0EA5" w:rsidP="00FB7314">
            <w:pPr>
              <w:rPr>
                <w:i/>
                <w:sz w:val="22"/>
                <w:szCs w:val="22"/>
              </w:rPr>
            </w:pPr>
            <w:r w:rsidRPr="00F237DC">
              <w:rPr>
                <w:iCs/>
                <w:sz w:val="22"/>
                <w:szCs w:val="22"/>
              </w:rPr>
              <w:t>Faculty of Arts and Social Sciences</w:t>
            </w:r>
            <w:r w:rsidR="00FB7314">
              <w:rPr>
                <w:iCs/>
                <w:sz w:val="22"/>
                <w:szCs w:val="22"/>
              </w:rPr>
              <w:t xml:space="preserve"> </w:t>
            </w:r>
            <w:r w:rsidR="00E01638" w:rsidRPr="00E01638">
              <w:rPr>
                <w:i/>
                <w:sz w:val="22"/>
                <w:szCs w:val="22"/>
              </w:rPr>
              <w:t>add</w:t>
            </w:r>
            <w:r w:rsidR="00E01638">
              <w:rPr>
                <w:iCs/>
                <w:sz w:val="22"/>
                <w:szCs w:val="22"/>
              </w:rPr>
              <w:t xml:space="preserve"> </w:t>
            </w:r>
            <w:r w:rsidR="00E01638">
              <w:rPr>
                <w:i/>
                <w:sz w:val="22"/>
                <w:szCs w:val="22"/>
              </w:rPr>
              <w:t>d</w:t>
            </w:r>
            <w:r w:rsidR="00FB7314">
              <w:rPr>
                <w:i/>
                <w:sz w:val="22"/>
                <w:szCs w:val="22"/>
              </w:rPr>
              <w:t>epartment if relevant</w:t>
            </w:r>
          </w:p>
        </w:tc>
        <w:tc>
          <w:tcPr>
            <w:tcW w:w="2242" w:type="dxa"/>
            <w:gridSpan w:val="4"/>
            <w:shd w:val="clear" w:color="auto" w:fill="F2F2F2" w:themeFill="background1" w:themeFillShade="F2"/>
          </w:tcPr>
          <w:p w14:paraId="646A977C" w14:textId="112AC540" w:rsidR="000D7B61" w:rsidRPr="005A01E9" w:rsidRDefault="000D7B61" w:rsidP="00973885">
            <w:pPr>
              <w:pStyle w:val="Heading2"/>
              <w:rPr>
                <w:b w:val="0"/>
                <w:sz w:val="22"/>
                <w:szCs w:val="22"/>
              </w:rPr>
            </w:pPr>
            <w:r>
              <w:rPr>
                <w:sz w:val="22"/>
                <w:szCs w:val="22"/>
              </w:rPr>
              <w:t xml:space="preserve">Coordinator: </w:t>
            </w:r>
          </w:p>
        </w:tc>
        <w:tc>
          <w:tcPr>
            <w:tcW w:w="3473" w:type="dxa"/>
            <w:gridSpan w:val="2"/>
            <w:shd w:val="clear" w:color="auto" w:fill="FFFFFF" w:themeFill="background1"/>
          </w:tcPr>
          <w:p w14:paraId="6A030394" w14:textId="5F7F0A1E" w:rsidR="000D7B61" w:rsidRDefault="00D02711" w:rsidP="008E41E6">
            <w:pPr>
              <w:rPr>
                <w:i/>
                <w:iCs/>
                <w:sz w:val="22"/>
                <w:szCs w:val="22"/>
              </w:rPr>
            </w:pPr>
            <w:r>
              <w:rPr>
                <w:i/>
                <w:iCs/>
                <w:sz w:val="22"/>
                <w:szCs w:val="22"/>
              </w:rPr>
              <w:t>Name</w:t>
            </w:r>
          </w:p>
          <w:p w14:paraId="44B13BAC" w14:textId="4347410D" w:rsidR="00B4450E" w:rsidRPr="008E41E6" w:rsidRDefault="00B4450E" w:rsidP="008E41E6">
            <w:pPr>
              <w:rPr>
                <w:i/>
                <w:sz w:val="22"/>
                <w:szCs w:val="22"/>
              </w:rPr>
            </w:pPr>
            <w:r w:rsidRPr="33B4A691">
              <w:rPr>
                <w:i/>
                <w:iCs/>
                <w:sz w:val="22"/>
                <w:szCs w:val="22"/>
              </w:rPr>
              <w:t xml:space="preserve">Email: </w:t>
            </w:r>
            <w:r>
              <w:br/>
            </w:r>
            <w:r w:rsidRPr="33B4A691">
              <w:rPr>
                <w:i/>
                <w:iCs/>
                <w:sz w:val="22"/>
                <w:szCs w:val="22"/>
              </w:rPr>
              <w:t xml:space="preserve">Phone: </w:t>
            </w:r>
          </w:p>
        </w:tc>
      </w:tr>
      <w:tr w:rsidR="008E41E6" w:rsidRPr="00973885" w14:paraId="235A1DDE" w14:textId="77777777" w:rsidTr="00415DAA">
        <w:tc>
          <w:tcPr>
            <w:tcW w:w="2841" w:type="dxa"/>
            <w:gridSpan w:val="2"/>
            <w:shd w:val="clear" w:color="auto" w:fill="F2F2F2" w:themeFill="background1" w:themeFillShade="F2"/>
          </w:tcPr>
          <w:p w14:paraId="7EBD6A29" w14:textId="77777777" w:rsidR="008E41E6" w:rsidRPr="008E41E6" w:rsidRDefault="00DA59A2" w:rsidP="00973885">
            <w:pPr>
              <w:pStyle w:val="Heading2"/>
              <w:rPr>
                <w:sz w:val="22"/>
                <w:szCs w:val="22"/>
              </w:rPr>
            </w:pPr>
            <w:r>
              <w:rPr>
                <w:sz w:val="22"/>
                <w:szCs w:val="22"/>
              </w:rPr>
              <w:t>Overview</w:t>
            </w:r>
            <w:r w:rsidR="005A01E9">
              <w:rPr>
                <w:sz w:val="22"/>
                <w:szCs w:val="22"/>
              </w:rPr>
              <w:t xml:space="preserve">: </w:t>
            </w:r>
          </w:p>
        </w:tc>
        <w:tc>
          <w:tcPr>
            <w:tcW w:w="7701" w:type="dxa"/>
            <w:gridSpan w:val="7"/>
          </w:tcPr>
          <w:p w14:paraId="1B9AF949" w14:textId="3DB65457" w:rsidR="00A90000" w:rsidRPr="00F237DC" w:rsidRDefault="007D7BFA" w:rsidP="00A90000">
            <w:pPr>
              <w:rPr>
                <w:rFonts w:cstheme="minorHAnsi"/>
                <w:iCs/>
                <w:sz w:val="22"/>
                <w:szCs w:val="22"/>
              </w:rPr>
            </w:pPr>
            <w:r w:rsidRPr="00F237DC">
              <w:rPr>
                <w:iCs/>
                <w:sz w:val="22"/>
                <w:szCs w:val="22"/>
              </w:rPr>
              <w:t xml:space="preserve"> </w:t>
            </w:r>
          </w:p>
        </w:tc>
      </w:tr>
      <w:tr w:rsidR="00521A66" w:rsidRPr="00973885" w14:paraId="6B6D563F" w14:textId="77777777" w:rsidTr="00415DAA">
        <w:tc>
          <w:tcPr>
            <w:tcW w:w="2841" w:type="dxa"/>
            <w:gridSpan w:val="2"/>
            <w:shd w:val="clear" w:color="auto" w:fill="F2F2F2" w:themeFill="background1" w:themeFillShade="F2"/>
          </w:tcPr>
          <w:p w14:paraId="4AA94438" w14:textId="77777777" w:rsidR="00521A66" w:rsidRPr="005A07EC" w:rsidRDefault="00521A66" w:rsidP="00521A66">
            <w:pPr>
              <w:rPr>
                <w:rFonts w:cstheme="minorHAnsi"/>
                <w:b/>
                <w:sz w:val="22"/>
                <w:szCs w:val="22"/>
              </w:rPr>
            </w:pPr>
            <w:r w:rsidRPr="005A07EC">
              <w:rPr>
                <w:rFonts w:cstheme="minorHAnsi"/>
                <w:b/>
                <w:sz w:val="22"/>
                <w:szCs w:val="22"/>
              </w:rPr>
              <w:t xml:space="preserve">Rationale: </w:t>
            </w:r>
          </w:p>
          <w:p w14:paraId="7255A3DD" w14:textId="77777777" w:rsidR="00521A66" w:rsidRDefault="00521A66" w:rsidP="00521A66">
            <w:pPr>
              <w:pStyle w:val="Heading2"/>
              <w:rPr>
                <w:sz w:val="22"/>
                <w:szCs w:val="22"/>
              </w:rPr>
            </w:pPr>
          </w:p>
        </w:tc>
        <w:tc>
          <w:tcPr>
            <w:tcW w:w="7701" w:type="dxa"/>
            <w:gridSpan w:val="7"/>
          </w:tcPr>
          <w:p w14:paraId="69817950" w14:textId="244B7264" w:rsidR="00923FEE" w:rsidRPr="00155FA7" w:rsidRDefault="00E70D1A" w:rsidP="00D02711">
            <w:pPr>
              <w:rPr>
                <w:i/>
                <w:iCs/>
                <w:sz w:val="22"/>
                <w:szCs w:val="22"/>
              </w:rPr>
            </w:pPr>
            <w:r w:rsidRPr="005122EB">
              <w:rPr>
                <w:i/>
                <w:iCs/>
                <w:sz w:val="22"/>
                <w:szCs w:val="22"/>
              </w:rPr>
              <w:t xml:space="preserve">Don’t forget to specify whether this minor will be an option for a </w:t>
            </w:r>
            <w:proofErr w:type="gramStart"/>
            <w:r w:rsidRPr="005122EB">
              <w:rPr>
                <w:i/>
                <w:iCs/>
                <w:sz w:val="22"/>
                <w:szCs w:val="22"/>
              </w:rPr>
              <w:t>90 credit</w:t>
            </w:r>
            <w:proofErr w:type="gramEnd"/>
            <w:r w:rsidRPr="005122EB">
              <w:rPr>
                <w:i/>
                <w:iCs/>
                <w:sz w:val="22"/>
                <w:szCs w:val="22"/>
              </w:rPr>
              <w:t xml:space="preserve"> degree with a minor, in which case </w:t>
            </w:r>
            <w:r w:rsidR="00380F11" w:rsidRPr="005122EB">
              <w:rPr>
                <w:i/>
                <w:iCs/>
                <w:sz w:val="22"/>
                <w:szCs w:val="22"/>
              </w:rPr>
              <w:t>there are specific requirements which need to be met</w:t>
            </w:r>
            <w:r w:rsidR="00F94498" w:rsidRPr="005122EB">
              <w:rPr>
                <w:i/>
                <w:iCs/>
                <w:sz w:val="22"/>
                <w:szCs w:val="22"/>
              </w:rPr>
              <w:t xml:space="preserve"> (see below)</w:t>
            </w:r>
            <w:r w:rsidR="00380F11" w:rsidRPr="005122EB">
              <w:rPr>
                <w:i/>
                <w:iCs/>
                <w:sz w:val="22"/>
                <w:szCs w:val="22"/>
              </w:rPr>
              <w:t>.</w:t>
            </w:r>
          </w:p>
          <w:p w14:paraId="5A7C3E42" w14:textId="3BCB4AB0" w:rsidR="00923FEE" w:rsidRPr="00155FA7" w:rsidRDefault="00923FEE" w:rsidP="3ACA2740">
            <w:pPr>
              <w:rPr>
                <w:rFonts w:ascii="Calibri" w:eastAsia="Calibri" w:hAnsi="Calibri" w:cs="Calibri"/>
                <w:color w:val="242424"/>
                <w:sz w:val="22"/>
                <w:szCs w:val="22"/>
              </w:rPr>
            </w:pPr>
          </w:p>
        </w:tc>
      </w:tr>
      <w:tr w:rsidR="00497E96" w:rsidRPr="00973885" w14:paraId="40D42BDD" w14:textId="77777777" w:rsidTr="00415DAA">
        <w:tc>
          <w:tcPr>
            <w:tcW w:w="2841" w:type="dxa"/>
            <w:gridSpan w:val="2"/>
            <w:shd w:val="clear" w:color="auto" w:fill="F2F2F2" w:themeFill="background1" w:themeFillShade="F2"/>
          </w:tcPr>
          <w:p w14:paraId="4878662E" w14:textId="025984AA" w:rsidR="00497E96" w:rsidRPr="005A07EC" w:rsidRDefault="00497E96" w:rsidP="00521A66">
            <w:pPr>
              <w:rPr>
                <w:rFonts w:cstheme="minorHAnsi"/>
                <w:b/>
                <w:sz w:val="22"/>
                <w:szCs w:val="22"/>
              </w:rPr>
            </w:pPr>
            <w:r>
              <w:rPr>
                <w:rFonts w:cstheme="minorHAnsi"/>
                <w:b/>
                <w:sz w:val="22"/>
                <w:szCs w:val="22"/>
              </w:rPr>
              <w:t>Additional Resource Requirements:</w:t>
            </w:r>
          </w:p>
        </w:tc>
        <w:tc>
          <w:tcPr>
            <w:tcW w:w="7701" w:type="dxa"/>
            <w:gridSpan w:val="7"/>
          </w:tcPr>
          <w:p w14:paraId="4DF4BBC4" w14:textId="00FD1EDA" w:rsidR="00497E96" w:rsidRPr="003B7B92" w:rsidRDefault="00497E96" w:rsidP="00521A66">
            <w:pPr>
              <w:rPr>
                <w:rFonts w:cstheme="minorHAnsi"/>
                <w:i/>
                <w:sz w:val="22"/>
                <w:szCs w:val="22"/>
              </w:rPr>
            </w:pPr>
          </w:p>
        </w:tc>
      </w:tr>
      <w:tr w:rsidR="00497E96" w:rsidRPr="00973885" w14:paraId="1C77AD4A" w14:textId="77777777" w:rsidTr="00415DAA">
        <w:tc>
          <w:tcPr>
            <w:tcW w:w="2841" w:type="dxa"/>
            <w:gridSpan w:val="2"/>
            <w:shd w:val="clear" w:color="auto" w:fill="F2F2F2" w:themeFill="background1" w:themeFillShade="F2"/>
          </w:tcPr>
          <w:p w14:paraId="619613A3" w14:textId="42A84FE1" w:rsidR="00497E96" w:rsidRDefault="00497E96" w:rsidP="00521A66">
            <w:pPr>
              <w:rPr>
                <w:rFonts w:cstheme="minorHAnsi"/>
                <w:b/>
                <w:sz w:val="22"/>
                <w:szCs w:val="22"/>
              </w:rPr>
            </w:pPr>
            <w:r>
              <w:rPr>
                <w:rFonts w:cstheme="minorHAnsi"/>
                <w:b/>
                <w:sz w:val="22"/>
                <w:szCs w:val="22"/>
              </w:rPr>
              <w:t>Impact on other programs:</w:t>
            </w:r>
          </w:p>
        </w:tc>
        <w:tc>
          <w:tcPr>
            <w:tcW w:w="7701" w:type="dxa"/>
            <w:gridSpan w:val="7"/>
          </w:tcPr>
          <w:p w14:paraId="557C4BE0" w14:textId="09954DAB" w:rsidR="00497E96" w:rsidRPr="003B7B92" w:rsidRDefault="00497E96" w:rsidP="00521A66">
            <w:pPr>
              <w:rPr>
                <w:rFonts w:cstheme="minorHAnsi"/>
                <w:i/>
                <w:sz w:val="22"/>
                <w:szCs w:val="22"/>
              </w:rPr>
            </w:pPr>
          </w:p>
        </w:tc>
      </w:tr>
      <w:tr w:rsidR="00DA59A2" w:rsidRPr="00973885" w14:paraId="3D2852FB" w14:textId="77777777" w:rsidTr="00A0563C">
        <w:tc>
          <w:tcPr>
            <w:tcW w:w="10542" w:type="dxa"/>
            <w:gridSpan w:val="9"/>
            <w:shd w:val="clear" w:color="auto" w:fill="F2F2F2" w:themeFill="background1" w:themeFillShade="F2"/>
          </w:tcPr>
          <w:p w14:paraId="533897E7" w14:textId="530E882D" w:rsidR="00DA59A2" w:rsidRPr="008E41E6" w:rsidRDefault="006B05B0" w:rsidP="00DA59A2">
            <w:pPr>
              <w:pStyle w:val="Heading2"/>
              <w:jc w:val="center"/>
              <w:rPr>
                <w:sz w:val="22"/>
                <w:szCs w:val="22"/>
              </w:rPr>
            </w:pPr>
            <w:r>
              <w:rPr>
                <w:sz w:val="22"/>
                <w:szCs w:val="22"/>
              </w:rPr>
              <w:t xml:space="preserve">Minor </w:t>
            </w:r>
            <w:r w:rsidR="00DA59A2">
              <w:rPr>
                <w:sz w:val="22"/>
                <w:szCs w:val="22"/>
              </w:rPr>
              <w:t>Requirements</w:t>
            </w:r>
          </w:p>
        </w:tc>
      </w:tr>
      <w:tr w:rsidR="00A16E8F" w:rsidRPr="00973885" w14:paraId="17E9A2D8" w14:textId="77777777" w:rsidTr="00415DAA">
        <w:tc>
          <w:tcPr>
            <w:tcW w:w="2841" w:type="dxa"/>
            <w:gridSpan w:val="2"/>
            <w:vMerge w:val="restart"/>
            <w:shd w:val="clear" w:color="auto" w:fill="F2F2F2" w:themeFill="background1" w:themeFillShade="F2"/>
          </w:tcPr>
          <w:p w14:paraId="4F044DC3" w14:textId="4E5229BE" w:rsidR="00A16E8F" w:rsidRPr="008E41E6" w:rsidRDefault="00A16E8F" w:rsidP="00973885">
            <w:pPr>
              <w:pStyle w:val="Heading2"/>
              <w:rPr>
                <w:sz w:val="22"/>
                <w:szCs w:val="22"/>
              </w:rPr>
            </w:pPr>
            <w:r>
              <w:rPr>
                <w:sz w:val="22"/>
                <w:szCs w:val="22"/>
              </w:rPr>
              <w:t xml:space="preserve">Course and Grade Requirements </w:t>
            </w:r>
          </w:p>
        </w:tc>
        <w:tc>
          <w:tcPr>
            <w:tcW w:w="7701" w:type="dxa"/>
            <w:gridSpan w:val="7"/>
          </w:tcPr>
          <w:p w14:paraId="240D9159" w14:textId="65BA968E" w:rsidR="00CE2B26" w:rsidRDefault="00CE2B26" w:rsidP="005757B9">
            <w:pPr>
              <w:pStyle w:val="ListParagraph"/>
              <w:numPr>
                <w:ilvl w:val="0"/>
                <w:numId w:val="19"/>
              </w:numPr>
              <w:rPr>
                <w:i/>
                <w:sz w:val="22"/>
                <w:szCs w:val="22"/>
              </w:rPr>
            </w:pPr>
            <w:r w:rsidRPr="007773D7">
              <w:rPr>
                <w:i/>
                <w:sz w:val="22"/>
                <w:szCs w:val="22"/>
              </w:rPr>
              <w:t>Include number of credit hours</w:t>
            </w:r>
            <w:r w:rsidR="00A417C8">
              <w:rPr>
                <w:i/>
                <w:sz w:val="22"/>
                <w:szCs w:val="22"/>
              </w:rPr>
              <w:t xml:space="preserve"> (</w:t>
            </w:r>
            <w:r w:rsidR="002A15EF">
              <w:rPr>
                <w:i/>
                <w:sz w:val="22"/>
                <w:szCs w:val="22"/>
              </w:rPr>
              <w:t>18-27)</w:t>
            </w:r>
          </w:p>
          <w:p w14:paraId="7AD1C038" w14:textId="77777777" w:rsidR="00CE2B26" w:rsidRPr="007773D7" w:rsidRDefault="00CE2B26" w:rsidP="005757B9">
            <w:pPr>
              <w:pStyle w:val="ListParagraph"/>
              <w:numPr>
                <w:ilvl w:val="0"/>
                <w:numId w:val="19"/>
              </w:numPr>
              <w:rPr>
                <w:i/>
                <w:sz w:val="22"/>
                <w:szCs w:val="22"/>
              </w:rPr>
            </w:pPr>
            <w:r w:rsidRPr="007773D7">
              <w:rPr>
                <w:i/>
                <w:sz w:val="22"/>
                <w:szCs w:val="22"/>
              </w:rPr>
              <w:t xml:space="preserve">Include any required </w:t>
            </w:r>
            <w:proofErr w:type="gramStart"/>
            <w:r w:rsidRPr="007773D7">
              <w:rPr>
                <w:i/>
                <w:sz w:val="22"/>
                <w:szCs w:val="22"/>
              </w:rPr>
              <w:t>courses</w:t>
            </w:r>
            <w:proofErr w:type="gramEnd"/>
          </w:p>
          <w:p w14:paraId="68C648D4" w14:textId="77777777" w:rsidR="00A16E8F" w:rsidRPr="00850281" w:rsidRDefault="00CE2B26" w:rsidP="00850281">
            <w:pPr>
              <w:pStyle w:val="ListParagraph"/>
              <w:numPr>
                <w:ilvl w:val="0"/>
                <w:numId w:val="19"/>
              </w:numPr>
              <w:rPr>
                <w:iCs/>
                <w:sz w:val="22"/>
                <w:szCs w:val="22"/>
              </w:rPr>
            </w:pPr>
            <w:r w:rsidRPr="007773D7">
              <w:rPr>
                <w:i/>
                <w:sz w:val="22"/>
                <w:szCs w:val="22"/>
              </w:rPr>
              <w:t xml:space="preserve">Include </w:t>
            </w:r>
            <w:r w:rsidR="000E6628" w:rsidRPr="007773D7">
              <w:rPr>
                <w:i/>
                <w:sz w:val="22"/>
                <w:szCs w:val="22"/>
              </w:rPr>
              <w:t xml:space="preserve">any distribution requirements or requirements about </w:t>
            </w:r>
            <w:proofErr w:type="gramStart"/>
            <w:r w:rsidR="000E6628" w:rsidRPr="007773D7">
              <w:rPr>
                <w:i/>
                <w:sz w:val="22"/>
                <w:szCs w:val="22"/>
              </w:rPr>
              <w:t>levels</w:t>
            </w:r>
            <w:proofErr w:type="gramEnd"/>
          </w:p>
          <w:p w14:paraId="0C363DB3" w14:textId="3360DC6B" w:rsidR="00850281" w:rsidRPr="00850281" w:rsidRDefault="00850281" w:rsidP="00850281">
            <w:pPr>
              <w:rPr>
                <w:iCs/>
                <w:sz w:val="22"/>
                <w:szCs w:val="22"/>
              </w:rPr>
            </w:pPr>
          </w:p>
        </w:tc>
      </w:tr>
      <w:tr w:rsidR="00A16E8F" w:rsidRPr="00973885" w14:paraId="2EC9A03C" w14:textId="77777777" w:rsidTr="00415DAA">
        <w:trPr>
          <w:trHeight w:val="386"/>
        </w:trPr>
        <w:tc>
          <w:tcPr>
            <w:tcW w:w="2841" w:type="dxa"/>
            <w:gridSpan w:val="2"/>
            <w:vMerge/>
          </w:tcPr>
          <w:p w14:paraId="6D3AAA3F" w14:textId="06064EC3" w:rsidR="00A16E8F" w:rsidRDefault="00A16E8F" w:rsidP="00973885">
            <w:pPr>
              <w:pStyle w:val="Heading2"/>
              <w:rPr>
                <w:sz w:val="22"/>
                <w:szCs w:val="22"/>
              </w:rPr>
            </w:pPr>
          </w:p>
        </w:tc>
        <w:tc>
          <w:tcPr>
            <w:tcW w:w="3696" w:type="dxa"/>
            <w:gridSpan w:val="4"/>
            <w:shd w:val="clear" w:color="auto" w:fill="F2F2F2" w:themeFill="background1" w:themeFillShade="F2"/>
          </w:tcPr>
          <w:p w14:paraId="271538F9" w14:textId="6E71C4AF" w:rsidR="00A16E8F" w:rsidRDefault="00A16E8F" w:rsidP="005A078B">
            <w:pPr>
              <w:pStyle w:val="ListParagraph"/>
              <w:rPr>
                <w:iCs/>
                <w:sz w:val="22"/>
                <w:szCs w:val="22"/>
              </w:rPr>
            </w:pPr>
            <w:r>
              <w:rPr>
                <w:sz w:val="22"/>
                <w:szCs w:val="22"/>
              </w:rPr>
              <w:t xml:space="preserve">Core Requirements </w:t>
            </w:r>
          </w:p>
        </w:tc>
        <w:tc>
          <w:tcPr>
            <w:tcW w:w="3958" w:type="dxa"/>
            <w:gridSpan w:val="3"/>
            <w:shd w:val="clear" w:color="auto" w:fill="F2F2F2" w:themeFill="background1" w:themeFillShade="F2"/>
          </w:tcPr>
          <w:p w14:paraId="5302D59C" w14:textId="77CFF4DC" w:rsidR="00A16E8F" w:rsidRDefault="0081485B" w:rsidP="07B25035">
            <w:pPr>
              <w:rPr>
                <w:sz w:val="22"/>
                <w:szCs w:val="22"/>
              </w:rPr>
            </w:pPr>
            <w:r>
              <w:rPr>
                <w:sz w:val="22"/>
                <w:szCs w:val="22"/>
              </w:rPr>
              <w:t>Se</w:t>
            </w:r>
            <w:r w:rsidR="00A16E8F" w:rsidRPr="07B25035">
              <w:rPr>
                <w:sz w:val="22"/>
                <w:szCs w:val="22"/>
              </w:rPr>
              <w:t>lective Requirements</w:t>
            </w:r>
            <w:r w:rsidR="00FE3728">
              <w:rPr>
                <w:sz w:val="22"/>
                <w:szCs w:val="22"/>
              </w:rPr>
              <w:t xml:space="preserve"> (note: </w:t>
            </w:r>
            <w:r w:rsidR="00612E77">
              <w:rPr>
                <w:sz w:val="22"/>
                <w:szCs w:val="22"/>
              </w:rPr>
              <w:t>a “</w:t>
            </w:r>
            <w:r w:rsidR="00FE3728">
              <w:rPr>
                <w:sz w:val="22"/>
                <w:szCs w:val="22"/>
              </w:rPr>
              <w:t>selective</w:t>
            </w:r>
            <w:r w:rsidR="00612E77">
              <w:rPr>
                <w:sz w:val="22"/>
                <w:szCs w:val="22"/>
              </w:rPr>
              <w:t>”</w:t>
            </w:r>
            <w:r w:rsidR="00FE3728">
              <w:rPr>
                <w:sz w:val="22"/>
                <w:szCs w:val="22"/>
              </w:rPr>
              <w:t xml:space="preserve"> is a </w:t>
            </w:r>
            <w:r w:rsidR="00486761">
              <w:rPr>
                <w:sz w:val="22"/>
                <w:szCs w:val="22"/>
              </w:rPr>
              <w:t>course chosen from a specific set of courses)</w:t>
            </w:r>
          </w:p>
        </w:tc>
      </w:tr>
      <w:tr w:rsidR="00A16E8F" w:rsidRPr="00973885" w14:paraId="5A08CE02" w14:textId="77777777" w:rsidTr="00415DAA">
        <w:trPr>
          <w:trHeight w:val="894"/>
        </w:trPr>
        <w:tc>
          <w:tcPr>
            <w:tcW w:w="2841" w:type="dxa"/>
            <w:gridSpan w:val="2"/>
            <w:vMerge/>
          </w:tcPr>
          <w:p w14:paraId="67F81C93" w14:textId="77777777" w:rsidR="00A16E8F" w:rsidRDefault="00A16E8F" w:rsidP="00973885">
            <w:pPr>
              <w:pStyle w:val="Heading2"/>
              <w:rPr>
                <w:sz w:val="22"/>
                <w:szCs w:val="22"/>
              </w:rPr>
            </w:pPr>
          </w:p>
        </w:tc>
        <w:tc>
          <w:tcPr>
            <w:tcW w:w="3696" w:type="dxa"/>
            <w:gridSpan w:val="4"/>
          </w:tcPr>
          <w:p w14:paraId="3732A173" w14:textId="654AA235" w:rsidR="00A16E8F" w:rsidRPr="00340973" w:rsidRDefault="00340973" w:rsidP="00340973">
            <w:pPr>
              <w:pStyle w:val="ListParagraph"/>
              <w:numPr>
                <w:ilvl w:val="0"/>
                <w:numId w:val="21"/>
              </w:numPr>
              <w:rPr>
                <w:i/>
                <w:sz w:val="22"/>
                <w:szCs w:val="22"/>
              </w:rPr>
            </w:pPr>
            <w:r>
              <w:rPr>
                <w:i/>
                <w:sz w:val="22"/>
                <w:szCs w:val="22"/>
              </w:rPr>
              <w:t xml:space="preserve"> </w:t>
            </w:r>
            <w:r w:rsidRPr="00340973">
              <w:rPr>
                <w:i/>
                <w:sz w:val="22"/>
                <w:szCs w:val="22"/>
              </w:rPr>
              <w:t>Include</w:t>
            </w:r>
            <w:r w:rsidR="001E3C0B">
              <w:rPr>
                <w:i/>
                <w:sz w:val="22"/>
                <w:szCs w:val="22"/>
              </w:rPr>
              <w:t xml:space="preserve"> frequency of offerings</w:t>
            </w:r>
          </w:p>
        </w:tc>
        <w:tc>
          <w:tcPr>
            <w:tcW w:w="3958" w:type="dxa"/>
            <w:gridSpan w:val="3"/>
          </w:tcPr>
          <w:p w14:paraId="346D23F2" w14:textId="55FFFFAD" w:rsidR="00A16E8F" w:rsidRPr="00340973" w:rsidRDefault="001E3C0B" w:rsidP="00340973">
            <w:pPr>
              <w:ind w:left="360"/>
              <w:rPr>
                <w:i/>
                <w:iCs/>
                <w:sz w:val="22"/>
                <w:szCs w:val="22"/>
              </w:rPr>
            </w:pPr>
            <w:r w:rsidRPr="001E3C0B">
              <w:rPr>
                <w:i/>
                <w:iCs/>
                <w:sz w:val="22"/>
                <w:szCs w:val="22"/>
              </w:rPr>
              <w:t>-</w:t>
            </w:r>
            <w:r w:rsidRPr="001E3C0B">
              <w:rPr>
                <w:i/>
                <w:iCs/>
                <w:sz w:val="22"/>
                <w:szCs w:val="22"/>
              </w:rPr>
              <w:tab/>
              <w:t xml:space="preserve"> Include frequency of offerings</w:t>
            </w:r>
          </w:p>
        </w:tc>
      </w:tr>
      <w:tr w:rsidR="07B25035" w14:paraId="0B8B556F" w14:textId="77777777" w:rsidTr="00415DAA">
        <w:trPr>
          <w:trHeight w:val="495"/>
        </w:trPr>
        <w:tc>
          <w:tcPr>
            <w:tcW w:w="2841" w:type="dxa"/>
            <w:gridSpan w:val="2"/>
            <w:shd w:val="clear" w:color="auto" w:fill="F2F2F2" w:themeFill="background1" w:themeFillShade="F2"/>
          </w:tcPr>
          <w:p w14:paraId="76C53C37" w14:textId="36451E96" w:rsidR="07B25035" w:rsidRPr="0069642A" w:rsidRDefault="07B25035" w:rsidP="07B25035">
            <w:pPr>
              <w:pStyle w:val="Heading2"/>
              <w:rPr>
                <w:sz w:val="22"/>
                <w:szCs w:val="22"/>
              </w:rPr>
            </w:pPr>
          </w:p>
        </w:tc>
        <w:tc>
          <w:tcPr>
            <w:tcW w:w="7654" w:type="dxa"/>
            <w:gridSpan w:val="7"/>
            <w:shd w:val="clear" w:color="auto" w:fill="auto"/>
          </w:tcPr>
          <w:p w14:paraId="213E8776" w14:textId="3F089499" w:rsidR="00267D64" w:rsidRPr="005122EB" w:rsidRDefault="00267D64" w:rsidP="0053065A">
            <w:pPr>
              <w:rPr>
                <w:i/>
                <w:iCs/>
                <w:sz w:val="22"/>
                <w:szCs w:val="22"/>
              </w:rPr>
            </w:pPr>
            <w:r w:rsidRPr="005122EB">
              <w:rPr>
                <w:i/>
                <w:iCs/>
                <w:sz w:val="22"/>
                <w:szCs w:val="22"/>
              </w:rPr>
              <w:t xml:space="preserve">Note: The next </w:t>
            </w:r>
            <w:r w:rsidR="00E7298A" w:rsidRPr="005122EB">
              <w:rPr>
                <w:i/>
                <w:iCs/>
                <w:sz w:val="22"/>
                <w:szCs w:val="22"/>
              </w:rPr>
              <w:t>two</w:t>
            </w:r>
            <w:r w:rsidRPr="005122EB">
              <w:rPr>
                <w:i/>
                <w:iCs/>
                <w:sz w:val="22"/>
                <w:szCs w:val="22"/>
              </w:rPr>
              <w:t xml:space="preserve"> </w:t>
            </w:r>
            <w:r w:rsidR="0053065A">
              <w:rPr>
                <w:i/>
                <w:iCs/>
                <w:sz w:val="22"/>
                <w:szCs w:val="22"/>
              </w:rPr>
              <w:t>sections</w:t>
            </w:r>
            <w:r w:rsidRPr="005122EB">
              <w:rPr>
                <w:i/>
                <w:iCs/>
                <w:sz w:val="22"/>
                <w:szCs w:val="22"/>
              </w:rPr>
              <w:t xml:space="preserve"> apply to a minor which can be taken with a </w:t>
            </w:r>
            <w:proofErr w:type="gramStart"/>
            <w:r w:rsidRPr="005122EB">
              <w:rPr>
                <w:i/>
                <w:iCs/>
                <w:sz w:val="22"/>
                <w:szCs w:val="22"/>
              </w:rPr>
              <w:t>90 credit</w:t>
            </w:r>
            <w:proofErr w:type="gramEnd"/>
            <w:r w:rsidRPr="005122EB">
              <w:rPr>
                <w:i/>
                <w:iCs/>
                <w:sz w:val="22"/>
                <w:szCs w:val="22"/>
              </w:rPr>
              <w:t xml:space="preserve"> degree.</w:t>
            </w:r>
          </w:p>
          <w:p w14:paraId="31331E1C" w14:textId="732E53F9" w:rsidR="6082CC78" w:rsidRPr="005122EB" w:rsidRDefault="44914CDD" w:rsidP="348E89B8">
            <w:pPr>
              <w:jc w:val="center"/>
              <w:rPr>
                <w:sz w:val="22"/>
                <w:szCs w:val="22"/>
              </w:rPr>
            </w:pPr>
            <w:r w:rsidRPr="005122EB">
              <w:rPr>
                <w:sz w:val="22"/>
                <w:szCs w:val="22"/>
              </w:rPr>
              <w:t xml:space="preserve"> </w:t>
            </w:r>
          </w:p>
        </w:tc>
      </w:tr>
      <w:tr w:rsidR="07B25035" w14:paraId="681060CA" w14:textId="77777777" w:rsidTr="00415DAA">
        <w:trPr>
          <w:trHeight w:val="894"/>
        </w:trPr>
        <w:tc>
          <w:tcPr>
            <w:tcW w:w="2841" w:type="dxa"/>
            <w:gridSpan w:val="2"/>
            <w:shd w:val="clear" w:color="auto" w:fill="F2F2F2" w:themeFill="background1" w:themeFillShade="F2"/>
          </w:tcPr>
          <w:p w14:paraId="53586BBF" w14:textId="77777777" w:rsidR="001E3C0B" w:rsidRPr="0069642A" w:rsidRDefault="001E3C0B" w:rsidP="001E3C0B">
            <w:pPr>
              <w:rPr>
                <w:sz w:val="22"/>
                <w:szCs w:val="22"/>
              </w:rPr>
            </w:pPr>
            <w:r w:rsidRPr="0069642A">
              <w:rPr>
                <w:sz w:val="22"/>
                <w:szCs w:val="22"/>
              </w:rPr>
              <w:t xml:space="preserve">General requirements for 90-credit hour Bachelor of Arts with Minor </w:t>
            </w:r>
          </w:p>
          <w:p w14:paraId="0B296F0A" w14:textId="77777777" w:rsidR="07B25035" w:rsidRDefault="001E3C0B" w:rsidP="001E3C0B">
            <w:pPr>
              <w:pStyle w:val="Heading2"/>
              <w:rPr>
                <w:sz w:val="22"/>
                <w:szCs w:val="22"/>
              </w:rPr>
            </w:pPr>
            <w:r w:rsidRPr="0069642A">
              <w:rPr>
                <w:sz w:val="22"/>
                <w:szCs w:val="22"/>
              </w:rPr>
              <w:t>(</w:t>
            </w:r>
            <w:bookmarkStart w:id="0" w:name="_Int_narbAQ5i"/>
            <w:proofErr w:type="gramStart"/>
            <w:r w:rsidRPr="0069642A">
              <w:rPr>
                <w:sz w:val="22"/>
                <w:szCs w:val="22"/>
              </w:rPr>
              <w:t>in</w:t>
            </w:r>
            <w:bookmarkEnd w:id="0"/>
            <w:proofErr w:type="gramEnd"/>
            <w:r w:rsidRPr="0069642A">
              <w:rPr>
                <w:sz w:val="22"/>
                <w:szCs w:val="22"/>
              </w:rPr>
              <w:t xml:space="preserve"> addition to the requirements listed above).</w:t>
            </w:r>
          </w:p>
          <w:p w14:paraId="752C357D" w14:textId="7E70C800" w:rsidR="00AD4C9B" w:rsidRPr="00ED22D8" w:rsidRDefault="00ED22D8" w:rsidP="001E3C0B">
            <w:pPr>
              <w:pStyle w:val="Heading2"/>
              <w:rPr>
                <w:b w:val="0"/>
                <w:bCs/>
                <w:sz w:val="22"/>
                <w:szCs w:val="22"/>
              </w:rPr>
            </w:pPr>
            <w:r>
              <w:rPr>
                <w:b w:val="0"/>
                <w:bCs/>
                <w:sz w:val="22"/>
                <w:szCs w:val="22"/>
              </w:rPr>
              <w:t>See academic calendar for 90 credit hour BSc requirements</w:t>
            </w:r>
          </w:p>
        </w:tc>
        <w:tc>
          <w:tcPr>
            <w:tcW w:w="7654" w:type="dxa"/>
            <w:gridSpan w:val="7"/>
            <w:shd w:val="clear" w:color="auto" w:fill="auto"/>
          </w:tcPr>
          <w:p w14:paraId="6E6837FD" w14:textId="77777777" w:rsidR="008E7DD9" w:rsidRDefault="008E7DD9" w:rsidP="008E7DD9">
            <w:pPr>
              <w:numPr>
                <w:ilvl w:val="0"/>
                <w:numId w:val="19"/>
              </w:numPr>
              <w:spacing w:before="100" w:beforeAutospacing="1" w:after="100" w:afterAutospacing="1"/>
            </w:pPr>
            <w:r>
              <w:t>First Year   </w:t>
            </w:r>
            <w:r>
              <w:br/>
              <w:t xml:space="preserve">No more than 18 credit hour equivalents of the first 30 credit hours taken may be in a single </w:t>
            </w:r>
            <w:proofErr w:type="gramStart"/>
            <w:r>
              <w:t>subject</w:t>
            </w:r>
            <w:proofErr w:type="gramEnd"/>
          </w:p>
          <w:p w14:paraId="2F38C8CA" w14:textId="6A82808D" w:rsidR="008E7DD9" w:rsidRDefault="008E7DD9" w:rsidP="008E7DD9">
            <w:pPr>
              <w:numPr>
                <w:ilvl w:val="0"/>
                <w:numId w:val="19"/>
              </w:numPr>
              <w:spacing w:before="100" w:beforeAutospacing="1" w:after="100" w:afterAutospacing="1"/>
            </w:pPr>
            <w:r>
              <w:rPr>
                <w:rStyle w:val="Strong"/>
              </w:rPr>
              <w:t>EITHER</w:t>
            </w:r>
            <w:r>
              <w:t xml:space="preserve"> </w:t>
            </w:r>
            <w:r w:rsidRPr="00AB5024">
              <w:rPr>
                <w:rStyle w:val="autolink"/>
              </w:rPr>
              <w:t>ASSC 1300</w:t>
            </w:r>
            <w:r>
              <w:t xml:space="preserve">.03 (Intro to the Humanities) </w:t>
            </w:r>
            <w:r>
              <w:rPr>
                <w:rStyle w:val="Strong"/>
              </w:rPr>
              <w:t>OR</w:t>
            </w:r>
            <w:r>
              <w:t xml:space="preserve"> </w:t>
            </w:r>
            <w:r w:rsidRPr="00AB5024">
              <w:rPr>
                <w:rStyle w:val="autolink"/>
              </w:rPr>
              <w:t>ASSC 1400</w:t>
            </w:r>
            <w:r>
              <w:t xml:space="preserve">.03 (Intro to the Social Sciences), to be taken during the first 30 credit hours of the </w:t>
            </w:r>
            <w:proofErr w:type="gramStart"/>
            <w:r>
              <w:t>degree</w:t>
            </w:r>
            <w:proofErr w:type="gramEnd"/>
          </w:p>
          <w:p w14:paraId="307BCC2B" w14:textId="003D25D3" w:rsidR="008E7DD9" w:rsidRDefault="008E7DD9" w:rsidP="008E7DD9">
            <w:pPr>
              <w:numPr>
                <w:ilvl w:val="0"/>
                <w:numId w:val="19"/>
              </w:numPr>
              <w:spacing w:before="100" w:beforeAutospacing="1" w:after="100" w:afterAutospacing="1"/>
            </w:pPr>
            <w:r>
              <w:t xml:space="preserve">6 credit hours in a </w:t>
            </w:r>
            <w:r w:rsidRPr="00AB5024">
              <w:t>writing course</w:t>
            </w:r>
          </w:p>
          <w:p w14:paraId="18545ED9" w14:textId="7F42C84B" w:rsidR="008E7DD9" w:rsidRDefault="008E7DD9" w:rsidP="008E7DD9">
            <w:pPr>
              <w:numPr>
                <w:ilvl w:val="0"/>
                <w:numId w:val="19"/>
              </w:numPr>
              <w:spacing w:before="100" w:beforeAutospacing="1" w:after="100" w:afterAutospacing="1"/>
            </w:pPr>
            <w:r>
              <w:t xml:space="preserve">6 credit hours in one or more language/humanities subjects (see Section 1 of </w:t>
            </w:r>
            <w:r w:rsidRPr="00AB5024">
              <w:t>Subject Groupings</w:t>
            </w:r>
            <w:r>
              <w:t>).</w:t>
            </w:r>
          </w:p>
          <w:p w14:paraId="77C75A69" w14:textId="615E9CF9" w:rsidR="008E7DD9" w:rsidRDefault="008E7DD9" w:rsidP="008E7DD9">
            <w:pPr>
              <w:numPr>
                <w:ilvl w:val="0"/>
                <w:numId w:val="19"/>
              </w:numPr>
              <w:spacing w:before="100" w:beforeAutospacing="1" w:after="100" w:afterAutospacing="1"/>
            </w:pPr>
            <w:r>
              <w:t xml:space="preserve">6 credit hours in one or more social science subjects (see Section 2 of </w:t>
            </w:r>
            <w:r w:rsidRPr="00AB5024">
              <w:t>Subject Groupings</w:t>
            </w:r>
            <w:r>
              <w:t>).</w:t>
            </w:r>
          </w:p>
          <w:p w14:paraId="35E45519" w14:textId="2337E2C9" w:rsidR="008E7DD9" w:rsidRDefault="008E7DD9" w:rsidP="008E7DD9">
            <w:pPr>
              <w:numPr>
                <w:ilvl w:val="0"/>
                <w:numId w:val="19"/>
              </w:numPr>
              <w:spacing w:before="100" w:beforeAutospacing="1" w:after="100" w:afterAutospacing="1"/>
            </w:pPr>
            <w:r>
              <w:t xml:space="preserve">6 credit hours in one or more life or physical science subjects (see Section 3 of </w:t>
            </w:r>
            <w:r w:rsidRPr="00AB5024">
              <w:t>Subject Groupings</w:t>
            </w:r>
            <w:r>
              <w:t>).</w:t>
            </w:r>
          </w:p>
          <w:p w14:paraId="13A169BD" w14:textId="5FA2471F" w:rsidR="008E7DD9" w:rsidRDefault="008E7DD9" w:rsidP="008E7DD9">
            <w:pPr>
              <w:numPr>
                <w:ilvl w:val="0"/>
                <w:numId w:val="19"/>
              </w:numPr>
              <w:spacing w:before="100" w:beforeAutospacing="1" w:after="100" w:afterAutospacing="1"/>
            </w:pPr>
            <w:r>
              <w:t xml:space="preserve">6 credit hours in a </w:t>
            </w:r>
            <w:r>
              <w:rPr>
                <w:rStyle w:val="Strong"/>
              </w:rPr>
              <w:t>single</w:t>
            </w:r>
            <w:r>
              <w:t xml:space="preserve"> language subject for (see </w:t>
            </w:r>
            <w:r w:rsidRPr="00AB5024">
              <w:t>Language Course section</w:t>
            </w:r>
            <w:r>
              <w:t>)</w:t>
            </w:r>
          </w:p>
          <w:p w14:paraId="32624057" w14:textId="77777777" w:rsidR="008E7DD9" w:rsidRDefault="008E7DD9" w:rsidP="008E7DD9">
            <w:pPr>
              <w:numPr>
                <w:ilvl w:val="0"/>
                <w:numId w:val="19"/>
              </w:numPr>
              <w:spacing w:before="100" w:beforeAutospacing="1" w:after="100" w:afterAutospacing="1"/>
            </w:pPr>
            <w:r>
              <w:t>A minimum of 18, maximum of 27 credit hours in the minor subject at the 2000 level or higher.</w:t>
            </w:r>
          </w:p>
          <w:p w14:paraId="7E4B2AC9" w14:textId="77777777" w:rsidR="008E7DD9" w:rsidRDefault="008E7DD9" w:rsidP="008E7DD9">
            <w:pPr>
              <w:numPr>
                <w:ilvl w:val="0"/>
                <w:numId w:val="19"/>
              </w:numPr>
              <w:spacing w:before="100" w:beforeAutospacing="1" w:after="100" w:afterAutospacing="1"/>
            </w:pPr>
            <w:r>
              <w:t>Within the last 90 credit hours, complete 6 credit hours in each of two subjects other than the minor</w:t>
            </w:r>
          </w:p>
          <w:p w14:paraId="24B5516A" w14:textId="77777777" w:rsidR="008E7DD9" w:rsidRDefault="008E7DD9" w:rsidP="008E7DD9">
            <w:pPr>
              <w:numPr>
                <w:ilvl w:val="0"/>
                <w:numId w:val="19"/>
              </w:numPr>
              <w:spacing w:before="100" w:beforeAutospacing="1" w:after="100" w:afterAutospacing="1"/>
            </w:pPr>
            <w:r>
              <w:t xml:space="preserve">Total credit hours required above 1000 level - </w:t>
            </w:r>
            <w:proofErr w:type="gramStart"/>
            <w:r>
              <w:t>42</w:t>
            </w:r>
            <w:proofErr w:type="gramEnd"/>
          </w:p>
          <w:p w14:paraId="5B0114AA" w14:textId="77777777" w:rsidR="008E7DD9" w:rsidRDefault="008E7DD9" w:rsidP="008E7DD9">
            <w:pPr>
              <w:numPr>
                <w:ilvl w:val="0"/>
                <w:numId w:val="19"/>
              </w:numPr>
              <w:spacing w:before="100" w:beforeAutospacing="1" w:after="100" w:afterAutospacing="1"/>
            </w:pPr>
            <w:r>
              <w:t xml:space="preserve">Total credit hours required for degree - </w:t>
            </w:r>
            <w:proofErr w:type="gramStart"/>
            <w:r>
              <w:t>90</w:t>
            </w:r>
            <w:proofErr w:type="gramEnd"/>
          </w:p>
          <w:p w14:paraId="5382B0B2" w14:textId="77777777" w:rsidR="008E7DD9" w:rsidRDefault="008E7DD9" w:rsidP="008E7DD9">
            <w:pPr>
              <w:numPr>
                <w:ilvl w:val="0"/>
                <w:numId w:val="19"/>
              </w:numPr>
              <w:spacing w:before="100" w:beforeAutospacing="1" w:after="100" w:afterAutospacing="1"/>
            </w:pPr>
            <w:r>
              <w:t xml:space="preserve">Required GPA for graduation - </w:t>
            </w:r>
            <w:proofErr w:type="gramStart"/>
            <w:r>
              <w:t>2.00</w:t>
            </w:r>
            <w:proofErr w:type="gramEnd"/>
          </w:p>
          <w:p w14:paraId="57C18EEE" w14:textId="77777777" w:rsidR="008E7DD9" w:rsidRDefault="008E7DD9" w:rsidP="008E7DD9">
            <w:pPr>
              <w:numPr>
                <w:ilvl w:val="0"/>
                <w:numId w:val="19"/>
              </w:numPr>
              <w:spacing w:before="100" w:beforeAutospacing="1" w:after="100" w:afterAutospacing="1"/>
            </w:pPr>
            <w:r>
              <w:t>Graduation with distinction - 3.70</w:t>
            </w:r>
          </w:p>
          <w:p w14:paraId="6BB8B9AA" w14:textId="2E4770E1" w:rsidR="07B25035" w:rsidRPr="0069642A" w:rsidRDefault="1F9C9B45" w:rsidP="008E7DD9">
            <w:pPr>
              <w:pStyle w:val="ListParagraph"/>
              <w:numPr>
                <w:ilvl w:val="0"/>
                <w:numId w:val="19"/>
              </w:numPr>
              <w:rPr>
                <w:rFonts w:ascii="Calibri" w:eastAsia="Calibri" w:hAnsi="Calibri" w:cs="Calibri"/>
                <w:color w:val="52514F"/>
                <w:sz w:val="22"/>
                <w:szCs w:val="22"/>
              </w:rPr>
            </w:pPr>
            <w:r w:rsidRPr="0069642A">
              <w:rPr>
                <w:rFonts w:ascii="Calibri" w:eastAsia="Calibri" w:hAnsi="Calibri" w:cs="Calibri"/>
                <w:color w:val="52514F"/>
                <w:sz w:val="22"/>
                <w:szCs w:val="22"/>
              </w:rPr>
              <w:t xml:space="preserve">Total credit hours required above 1000 level - </w:t>
            </w:r>
            <w:proofErr w:type="gramStart"/>
            <w:r w:rsidRPr="0069642A">
              <w:rPr>
                <w:rFonts w:ascii="Calibri" w:eastAsia="Calibri" w:hAnsi="Calibri" w:cs="Calibri"/>
                <w:color w:val="52514F"/>
                <w:sz w:val="22"/>
                <w:szCs w:val="22"/>
              </w:rPr>
              <w:t>42</w:t>
            </w:r>
            <w:proofErr w:type="gramEnd"/>
          </w:p>
          <w:p w14:paraId="13F14054" w14:textId="3DAE6E4F" w:rsidR="07B25035" w:rsidRPr="0069642A" w:rsidRDefault="1F9C9B45" w:rsidP="008E7DD9">
            <w:pPr>
              <w:pStyle w:val="ListParagraph"/>
              <w:numPr>
                <w:ilvl w:val="0"/>
                <w:numId w:val="19"/>
              </w:numPr>
              <w:rPr>
                <w:rFonts w:ascii="Calibri" w:eastAsia="Calibri" w:hAnsi="Calibri" w:cs="Calibri"/>
                <w:color w:val="52514F"/>
                <w:sz w:val="22"/>
                <w:szCs w:val="22"/>
              </w:rPr>
            </w:pPr>
            <w:r w:rsidRPr="0069642A">
              <w:rPr>
                <w:rFonts w:ascii="Calibri" w:eastAsia="Calibri" w:hAnsi="Calibri" w:cs="Calibri"/>
                <w:color w:val="52514F"/>
                <w:sz w:val="22"/>
                <w:szCs w:val="22"/>
              </w:rPr>
              <w:t xml:space="preserve">Total credit hours required for degree - </w:t>
            </w:r>
            <w:proofErr w:type="gramStart"/>
            <w:r w:rsidRPr="0069642A">
              <w:rPr>
                <w:rFonts w:ascii="Calibri" w:eastAsia="Calibri" w:hAnsi="Calibri" w:cs="Calibri"/>
                <w:color w:val="52514F"/>
                <w:sz w:val="22"/>
                <w:szCs w:val="22"/>
              </w:rPr>
              <w:t>90</w:t>
            </w:r>
            <w:proofErr w:type="gramEnd"/>
          </w:p>
          <w:p w14:paraId="71B597A7" w14:textId="7CE13330" w:rsidR="07B25035" w:rsidRPr="0069642A" w:rsidRDefault="1F9C9B45" w:rsidP="008E7DD9">
            <w:pPr>
              <w:pStyle w:val="ListParagraph"/>
              <w:numPr>
                <w:ilvl w:val="0"/>
                <w:numId w:val="19"/>
              </w:numPr>
              <w:rPr>
                <w:rFonts w:ascii="Calibri" w:eastAsia="Calibri" w:hAnsi="Calibri" w:cs="Calibri"/>
                <w:color w:val="52514F"/>
                <w:sz w:val="22"/>
                <w:szCs w:val="22"/>
              </w:rPr>
            </w:pPr>
            <w:r w:rsidRPr="0069642A">
              <w:rPr>
                <w:rFonts w:ascii="Calibri" w:eastAsia="Calibri" w:hAnsi="Calibri" w:cs="Calibri"/>
                <w:color w:val="52514F"/>
                <w:sz w:val="22"/>
                <w:szCs w:val="22"/>
              </w:rPr>
              <w:t xml:space="preserve">Required GPA for graduation - </w:t>
            </w:r>
            <w:proofErr w:type="gramStart"/>
            <w:r w:rsidRPr="0069642A">
              <w:rPr>
                <w:rFonts w:ascii="Calibri" w:eastAsia="Calibri" w:hAnsi="Calibri" w:cs="Calibri"/>
                <w:color w:val="52514F"/>
                <w:sz w:val="22"/>
                <w:szCs w:val="22"/>
              </w:rPr>
              <w:t>2.00</w:t>
            </w:r>
            <w:proofErr w:type="gramEnd"/>
          </w:p>
          <w:p w14:paraId="76718ECE" w14:textId="393C9BF8" w:rsidR="07B25035" w:rsidRPr="0069642A" w:rsidRDefault="1F9C9B45" w:rsidP="008E7DD9">
            <w:pPr>
              <w:pStyle w:val="ListParagraph"/>
              <w:numPr>
                <w:ilvl w:val="0"/>
                <w:numId w:val="19"/>
              </w:numPr>
              <w:rPr>
                <w:rFonts w:ascii="Calibri" w:eastAsia="Calibri" w:hAnsi="Calibri" w:cs="Calibri"/>
                <w:color w:val="52514F"/>
                <w:sz w:val="22"/>
                <w:szCs w:val="22"/>
              </w:rPr>
            </w:pPr>
            <w:r w:rsidRPr="0069642A">
              <w:rPr>
                <w:rFonts w:ascii="Calibri" w:eastAsia="Calibri" w:hAnsi="Calibri" w:cs="Calibri"/>
                <w:color w:val="52514F"/>
                <w:sz w:val="22"/>
                <w:szCs w:val="22"/>
              </w:rPr>
              <w:t>Graduation with distinction - 3.70</w:t>
            </w:r>
          </w:p>
        </w:tc>
      </w:tr>
      <w:tr w:rsidR="000A0EB1" w:rsidRPr="00973885" w14:paraId="07C5F7B6" w14:textId="77777777" w:rsidTr="00415DAA">
        <w:tc>
          <w:tcPr>
            <w:tcW w:w="2841" w:type="dxa"/>
            <w:gridSpan w:val="2"/>
            <w:tcBorders>
              <w:bottom w:val="single" w:sz="4" w:space="0" w:color="auto"/>
            </w:tcBorders>
            <w:shd w:val="clear" w:color="auto" w:fill="F2F2F2" w:themeFill="background1" w:themeFillShade="F2"/>
          </w:tcPr>
          <w:p w14:paraId="142B50A8" w14:textId="77777777" w:rsidR="000A0EB1" w:rsidRDefault="000A0EB1" w:rsidP="00973885">
            <w:pPr>
              <w:pStyle w:val="Heading2"/>
              <w:rPr>
                <w:sz w:val="22"/>
                <w:szCs w:val="22"/>
              </w:rPr>
            </w:pPr>
            <w:r>
              <w:rPr>
                <w:sz w:val="22"/>
                <w:szCs w:val="22"/>
              </w:rPr>
              <w:t xml:space="preserve">Admission </w:t>
            </w:r>
            <w:r w:rsidR="005A01E9">
              <w:rPr>
                <w:sz w:val="22"/>
                <w:szCs w:val="22"/>
              </w:rPr>
              <w:t>r</w:t>
            </w:r>
            <w:r>
              <w:rPr>
                <w:sz w:val="22"/>
                <w:szCs w:val="22"/>
              </w:rPr>
              <w:t>equirements</w:t>
            </w:r>
            <w:r w:rsidR="005A01E9">
              <w:rPr>
                <w:sz w:val="22"/>
                <w:szCs w:val="22"/>
              </w:rPr>
              <w:t>/e</w:t>
            </w:r>
            <w:r>
              <w:rPr>
                <w:sz w:val="22"/>
                <w:szCs w:val="22"/>
              </w:rPr>
              <w:t xml:space="preserve">ligibility: </w:t>
            </w:r>
          </w:p>
        </w:tc>
        <w:tc>
          <w:tcPr>
            <w:tcW w:w="7701" w:type="dxa"/>
            <w:gridSpan w:val="7"/>
            <w:tcBorders>
              <w:bottom w:val="single" w:sz="4" w:space="0" w:color="auto"/>
            </w:tcBorders>
          </w:tcPr>
          <w:p w14:paraId="539EA252" w14:textId="297692C6" w:rsidR="00B557C6" w:rsidRPr="0074793D" w:rsidRDefault="0081485B" w:rsidP="0074793D">
            <w:pPr>
              <w:rPr>
                <w:i/>
                <w:iCs/>
                <w:sz w:val="22"/>
                <w:szCs w:val="22"/>
              </w:rPr>
            </w:pPr>
            <w:r w:rsidRPr="0081485B">
              <w:rPr>
                <w:i/>
                <w:iCs/>
                <w:sz w:val="22"/>
                <w:szCs w:val="22"/>
              </w:rPr>
              <w:t xml:space="preserve">For example, </w:t>
            </w:r>
            <w:r w:rsidR="0074793D">
              <w:rPr>
                <w:i/>
                <w:iCs/>
                <w:sz w:val="22"/>
                <w:szCs w:val="22"/>
              </w:rPr>
              <w:t>“</w:t>
            </w:r>
            <w:r w:rsidR="00D113E2" w:rsidRPr="0081485B">
              <w:rPr>
                <w:i/>
                <w:iCs/>
                <w:sz w:val="22"/>
                <w:szCs w:val="22"/>
              </w:rPr>
              <w:t>A</w:t>
            </w:r>
            <w:r w:rsidR="000A0EB1" w:rsidRPr="0081485B">
              <w:rPr>
                <w:i/>
                <w:iCs/>
                <w:sz w:val="22"/>
                <w:szCs w:val="22"/>
              </w:rPr>
              <w:t xml:space="preserve">dmission </w:t>
            </w:r>
            <w:r w:rsidR="00D113E2" w:rsidRPr="0081485B">
              <w:rPr>
                <w:i/>
                <w:iCs/>
                <w:sz w:val="22"/>
                <w:szCs w:val="22"/>
              </w:rPr>
              <w:t xml:space="preserve">is </w:t>
            </w:r>
            <w:r w:rsidR="000A0EB1" w:rsidRPr="0081485B">
              <w:rPr>
                <w:i/>
                <w:iCs/>
                <w:sz w:val="22"/>
                <w:szCs w:val="22"/>
              </w:rPr>
              <w:t>ope</w:t>
            </w:r>
            <w:r w:rsidR="00D113E2" w:rsidRPr="0081485B">
              <w:rPr>
                <w:i/>
                <w:iCs/>
                <w:sz w:val="22"/>
                <w:szCs w:val="22"/>
              </w:rPr>
              <w:t xml:space="preserve">n to anyone </w:t>
            </w:r>
            <w:r w:rsidR="4495C9D8" w:rsidRPr="0081485B">
              <w:rPr>
                <w:i/>
                <w:iCs/>
                <w:sz w:val="22"/>
                <w:szCs w:val="22"/>
              </w:rPr>
              <w:t>enrolled in a degree program at Dalhousie where students may declare minors (</w:t>
            </w:r>
            <w:r w:rsidR="5FBB7C37" w:rsidRPr="0081485B">
              <w:rPr>
                <w:i/>
                <w:iCs/>
                <w:sz w:val="22"/>
                <w:szCs w:val="22"/>
              </w:rPr>
              <w:t>e.g.</w:t>
            </w:r>
            <w:r w:rsidR="4495C9D8" w:rsidRPr="0081485B">
              <w:rPr>
                <w:i/>
                <w:iCs/>
                <w:sz w:val="22"/>
                <w:szCs w:val="22"/>
              </w:rPr>
              <w:t>, BA,</w:t>
            </w:r>
            <w:r w:rsidR="00F66CDF" w:rsidRPr="0081485B">
              <w:rPr>
                <w:i/>
                <w:iCs/>
                <w:sz w:val="22"/>
                <w:szCs w:val="22"/>
              </w:rPr>
              <w:t xml:space="preserve"> BMus,</w:t>
            </w:r>
            <w:r w:rsidR="4495C9D8" w:rsidRPr="0081485B">
              <w:rPr>
                <w:i/>
                <w:iCs/>
                <w:sz w:val="22"/>
                <w:szCs w:val="22"/>
              </w:rPr>
              <w:t xml:space="preserve"> BSc, BHP).</w:t>
            </w:r>
            <w:r w:rsidR="0074793D">
              <w:rPr>
                <w:i/>
                <w:iCs/>
                <w:sz w:val="22"/>
                <w:szCs w:val="22"/>
              </w:rPr>
              <w:t>”</w:t>
            </w:r>
            <w:r w:rsidR="4495C9D8" w:rsidRPr="0081485B">
              <w:rPr>
                <w:i/>
                <w:iCs/>
                <w:sz w:val="22"/>
                <w:szCs w:val="22"/>
              </w:rPr>
              <w:t xml:space="preserve"> </w:t>
            </w:r>
          </w:p>
        </w:tc>
      </w:tr>
      <w:tr w:rsidR="005A01E9" w:rsidRPr="00973885" w14:paraId="086E90D8" w14:textId="77777777" w:rsidTr="00A0563C">
        <w:tc>
          <w:tcPr>
            <w:tcW w:w="10542" w:type="dxa"/>
            <w:gridSpan w:val="9"/>
            <w:shd w:val="clear" w:color="auto" w:fill="auto"/>
          </w:tcPr>
          <w:p w14:paraId="717DF6B6" w14:textId="714429C3" w:rsidR="005A01E9" w:rsidRPr="005A01E9" w:rsidRDefault="00AD079E" w:rsidP="005A01E9">
            <w:pPr>
              <w:jc w:val="center"/>
              <w:rPr>
                <w:b/>
                <w:sz w:val="22"/>
                <w:szCs w:val="22"/>
              </w:rPr>
            </w:pPr>
            <w:r>
              <w:rPr>
                <w:b/>
                <w:sz w:val="22"/>
                <w:szCs w:val="22"/>
              </w:rPr>
              <w:t xml:space="preserve">Learning Outcomes </w:t>
            </w:r>
            <w:r w:rsidR="005A01E9" w:rsidRPr="005A01E9">
              <w:rPr>
                <w:b/>
                <w:sz w:val="22"/>
                <w:szCs w:val="22"/>
              </w:rPr>
              <w:t>Alignment</w:t>
            </w:r>
          </w:p>
        </w:tc>
      </w:tr>
      <w:tr w:rsidR="005A01E9" w:rsidRPr="00973885" w14:paraId="31F707E9" w14:textId="77777777" w:rsidTr="00A0563C">
        <w:tc>
          <w:tcPr>
            <w:tcW w:w="10542" w:type="dxa"/>
            <w:gridSpan w:val="9"/>
            <w:shd w:val="clear" w:color="auto" w:fill="F2F2F2" w:themeFill="background1" w:themeFillShade="F2"/>
          </w:tcPr>
          <w:p w14:paraId="4D11765F" w14:textId="0BC76AB4" w:rsidR="005A01E9" w:rsidRPr="005A01E9" w:rsidRDefault="00C40546" w:rsidP="00EB7EEC">
            <w:pPr>
              <w:rPr>
                <w:sz w:val="22"/>
                <w:szCs w:val="22"/>
              </w:rPr>
            </w:pPr>
            <w:r>
              <w:rPr>
                <w:sz w:val="22"/>
                <w:szCs w:val="22"/>
              </w:rPr>
              <w:t>The below outlines the anticipated learning outcomes for the minor as well as how these outcomes are supported by the course requirements.</w:t>
            </w:r>
          </w:p>
        </w:tc>
      </w:tr>
      <w:tr w:rsidR="00616BDF" w:rsidRPr="00973885" w14:paraId="3183553A" w14:textId="77777777" w:rsidTr="00415DAA">
        <w:tc>
          <w:tcPr>
            <w:tcW w:w="2841" w:type="dxa"/>
            <w:gridSpan w:val="2"/>
            <w:shd w:val="clear" w:color="auto" w:fill="F2F2F2" w:themeFill="background1" w:themeFillShade="F2"/>
          </w:tcPr>
          <w:p w14:paraId="6CF7309C" w14:textId="78EB452E" w:rsidR="00616BDF" w:rsidRPr="00616BDF" w:rsidRDefault="00616BDF" w:rsidP="005A01E9">
            <w:pPr>
              <w:rPr>
                <w:b/>
                <w:sz w:val="22"/>
                <w:szCs w:val="22"/>
              </w:rPr>
            </w:pPr>
            <w:r w:rsidRPr="00616BDF">
              <w:rPr>
                <w:b/>
                <w:sz w:val="22"/>
                <w:szCs w:val="22"/>
              </w:rPr>
              <w:t>Learning Outcomes</w:t>
            </w:r>
          </w:p>
        </w:tc>
        <w:tc>
          <w:tcPr>
            <w:tcW w:w="3341" w:type="dxa"/>
            <w:gridSpan w:val="2"/>
            <w:shd w:val="clear" w:color="auto" w:fill="F2F2F2" w:themeFill="background1" w:themeFillShade="F2"/>
          </w:tcPr>
          <w:p w14:paraId="6210CF00" w14:textId="77777777" w:rsidR="00616BDF" w:rsidRPr="00616BDF" w:rsidRDefault="00616BDF" w:rsidP="005A01E9">
            <w:pPr>
              <w:rPr>
                <w:b/>
                <w:sz w:val="22"/>
                <w:szCs w:val="22"/>
              </w:rPr>
            </w:pPr>
            <w:r w:rsidRPr="00616BDF">
              <w:rPr>
                <w:b/>
                <w:sz w:val="22"/>
                <w:szCs w:val="22"/>
              </w:rPr>
              <w:t>Core Courses</w:t>
            </w:r>
          </w:p>
        </w:tc>
        <w:tc>
          <w:tcPr>
            <w:tcW w:w="4360" w:type="dxa"/>
            <w:gridSpan w:val="5"/>
            <w:shd w:val="clear" w:color="auto" w:fill="F2F2F2" w:themeFill="background1" w:themeFillShade="F2"/>
          </w:tcPr>
          <w:p w14:paraId="39E2166E" w14:textId="65C86F37" w:rsidR="00616BDF" w:rsidRPr="00616BDF" w:rsidRDefault="00616BDF" w:rsidP="005A01E9">
            <w:pPr>
              <w:rPr>
                <w:b/>
                <w:sz w:val="22"/>
                <w:szCs w:val="22"/>
              </w:rPr>
            </w:pPr>
            <w:r w:rsidRPr="00616BDF">
              <w:rPr>
                <w:b/>
                <w:sz w:val="22"/>
                <w:szCs w:val="22"/>
              </w:rPr>
              <w:t>Electives</w:t>
            </w:r>
          </w:p>
        </w:tc>
      </w:tr>
      <w:tr w:rsidR="001C7474" w:rsidRPr="00973885" w14:paraId="79533012" w14:textId="77777777" w:rsidTr="00415DAA">
        <w:tc>
          <w:tcPr>
            <w:tcW w:w="2841" w:type="dxa"/>
            <w:gridSpan w:val="2"/>
            <w:shd w:val="clear" w:color="auto" w:fill="auto"/>
          </w:tcPr>
          <w:p w14:paraId="16694EB1" w14:textId="73CFE920" w:rsidR="001C7474" w:rsidRDefault="001C7474" w:rsidP="001C7474">
            <w:pPr>
              <w:rPr>
                <w:sz w:val="22"/>
                <w:szCs w:val="22"/>
              </w:rPr>
            </w:pPr>
          </w:p>
        </w:tc>
        <w:tc>
          <w:tcPr>
            <w:tcW w:w="3341" w:type="dxa"/>
            <w:gridSpan w:val="2"/>
            <w:shd w:val="clear" w:color="auto" w:fill="auto"/>
          </w:tcPr>
          <w:p w14:paraId="60FC8DC0" w14:textId="37F483D5" w:rsidR="001C7474" w:rsidRPr="00616BDF" w:rsidRDefault="001C7474" w:rsidP="00C97EC4">
            <w:pPr>
              <w:rPr>
                <w:i/>
                <w:sz w:val="22"/>
                <w:szCs w:val="22"/>
              </w:rPr>
            </w:pPr>
          </w:p>
        </w:tc>
        <w:tc>
          <w:tcPr>
            <w:tcW w:w="4360" w:type="dxa"/>
            <w:gridSpan w:val="5"/>
            <w:shd w:val="clear" w:color="auto" w:fill="auto"/>
          </w:tcPr>
          <w:p w14:paraId="53D6FA75" w14:textId="33833787" w:rsidR="001C7474" w:rsidRPr="00616BDF" w:rsidRDefault="001C7474" w:rsidP="001C7474">
            <w:pPr>
              <w:rPr>
                <w:i/>
                <w:sz w:val="22"/>
                <w:szCs w:val="22"/>
              </w:rPr>
            </w:pPr>
          </w:p>
        </w:tc>
      </w:tr>
      <w:tr w:rsidR="0056559D" w:rsidRPr="00973885" w14:paraId="3216F92F" w14:textId="77777777" w:rsidTr="00415DAA">
        <w:tc>
          <w:tcPr>
            <w:tcW w:w="2841" w:type="dxa"/>
            <w:gridSpan w:val="2"/>
            <w:shd w:val="clear" w:color="auto" w:fill="auto"/>
          </w:tcPr>
          <w:p w14:paraId="4B8F3A84" w14:textId="653EBF1F" w:rsidR="0056559D" w:rsidRDefault="0056559D" w:rsidP="001C7474">
            <w:pPr>
              <w:rPr>
                <w:sz w:val="22"/>
                <w:szCs w:val="22"/>
              </w:rPr>
            </w:pPr>
          </w:p>
        </w:tc>
        <w:tc>
          <w:tcPr>
            <w:tcW w:w="3341" w:type="dxa"/>
            <w:gridSpan w:val="2"/>
            <w:shd w:val="clear" w:color="auto" w:fill="auto"/>
          </w:tcPr>
          <w:p w14:paraId="50C4B06B" w14:textId="6FF39576" w:rsidR="0056559D" w:rsidRDefault="0056559D" w:rsidP="001C7474">
            <w:pPr>
              <w:rPr>
                <w:sz w:val="22"/>
                <w:szCs w:val="22"/>
              </w:rPr>
            </w:pPr>
          </w:p>
        </w:tc>
        <w:tc>
          <w:tcPr>
            <w:tcW w:w="4360" w:type="dxa"/>
            <w:gridSpan w:val="5"/>
            <w:shd w:val="clear" w:color="auto" w:fill="auto"/>
          </w:tcPr>
          <w:p w14:paraId="24B0EA3D" w14:textId="77777777" w:rsidR="0056559D" w:rsidRPr="00616BDF" w:rsidRDefault="0056559D" w:rsidP="001C7474">
            <w:pPr>
              <w:rPr>
                <w:i/>
                <w:sz w:val="22"/>
                <w:szCs w:val="22"/>
              </w:rPr>
            </w:pPr>
          </w:p>
        </w:tc>
      </w:tr>
      <w:tr w:rsidR="001C7474" w:rsidRPr="00973885" w14:paraId="12C7E867" w14:textId="77777777" w:rsidTr="00415DAA">
        <w:tc>
          <w:tcPr>
            <w:tcW w:w="2841" w:type="dxa"/>
            <w:gridSpan w:val="2"/>
            <w:shd w:val="clear" w:color="auto" w:fill="auto"/>
          </w:tcPr>
          <w:p w14:paraId="07680D04" w14:textId="0ED95D68" w:rsidR="001C7474" w:rsidRDefault="001C7474" w:rsidP="001C7474">
            <w:pPr>
              <w:rPr>
                <w:sz w:val="22"/>
                <w:szCs w:val="22"/>
              </w:rPr>
            </w:pPr>
          </w:p>
        </w:tc>
        <w:tc>
          <w:tcPr>
            <w:tcW w:w="3341" w:type="dxa"/>
            <w:gridSpan w:val="2"/>
            <w:shd w:val="clear" w:color="auto" w:fill="auto"/>
          </w:tcPr>
          <w:p w14:paraId="3DC80A46" w14:textId="20C97C03" w:rsidR="001C7474" w:rsidRDefault="001C7474" w:rsidP="00C97EC4">
            <w:pPr>
              <w:rPr>
                <w:sz w:val="22"/>
                <w:szCs w:val="22"/>
              </w:rPr>
            </w:pPr>
          </w:p>
        </w:tc>
        <w:tc>
          <w:tcPr>
            <w:tcW w:w="4360" w:type="dxa"/>
            <w:gridSpan w:val="5"/>
            <w:shd w:val="clear" w:color="auto" w:fill="auto"/>
          </w:tcPr>
          <w:p w14:paraId="3E3F05A2" w14:textId="63492677" w:rsidR="001C7474" w:rsidRDefault="001C7474" w:rsidP="001C7474">
            <w:pPr>
              <w:rPr>
                <w:sz w:val="22"/>
                <w:szCs w:val="22"/>
              </w:rPr>
            </w:pPr>
          </w:p>
        </w:tc>
      </w:tr>
      <w:tr w:rsidR="001C7474" w:rsidRPr="00973885" w14:paraId="58868572" w14:textId="77777777" w:rsidTr="00415DAA">
        <w:tc>
          <w:tcPr>
            <w:tcW w:w="2841" w:type="dxa"/>
            <w:gridSpan w:val="2"/>
            <w:shd w:val="clear" w:color="auto" w:fill="auto"/>
          </w:tcPr>
          <w:p w14:paraId="1A2B7503" w14:textId="4D541713" w:rsidR="001C7474" w:rsidRDefault="001C7474" w:rsidP="001C7474">
            <w:pPr>
              <w:rPr>
                <w:sz w:val="22"/>
                <w:szCs w:val="22"/>
              </w:rPr>
            </w:pPr>
          </w:p>
        </w:tc>
        <w:tc>
          <w:tcPr>
            <w:tcW w:w="3341" w:type="dxa"/>
            <w:gridSpan w:val="2"/>
            <w:shd w:val="clear" w:color="auto" w:fill="auto"/>
          </w:tcPr>
          <w:p w14:paraId="1034B368" w14:textId="4A1BCA3A" w:rsidR="001C7474" w:rsidRDefault="001C7474" w:rsidP="00C97EC4">
            <w:pPr>
              <w:rPr>
                <w:sz w:val="22"/>
                <w:szCs w:val="22"/>
              </w:rPr>
            </w:pPr>
          </w:p>
        </w:tc>
        <w:tc>
          <w:tcPr>
            <w:tcW w:w="4360" w:type="dxa"/>
            <w:gridSpan w:val="5"/>
            <w:shd w:val="clear" w:color="auto" w:fill="auto"/>
          </w:tcPr>
          <w:p w14:paraId="50D362EA" w14:textId="758C5EB3" w:rsidR="001C7474" w:rsidRDefault="001C7474" w:rsidP="00C97EC4">
            <w:pPr>
              <w:rPr>
                <w:sz w:val="22"/>
                <w:szCs w:val="22"/>
              </w:rPr>
            </w:pPr>
          </w:p>
        </w:tc>
      </w:tr>
      <w:tr w:rsidR="00302389" w:rsidRPr="00973885" w14:paraId="1A226ECE" w14:textId="77777777" w:rsidTr="00415DAA">
        <w:tc>
          <w:tcPr>
            <w:tcW w:w="2841" w:type="dxa"/>
            <w:gridSpan w:val="2"/>
            <w:shd w:val="clear" w:color="auto" w:fill="auto"/>
          </w:tcPr>
          <w:p w14:paraId="4602E3F5" w14:textId="77777777" w:rsidR="00302389" w:rsidRDefault="00302389" w:rsidP="001C7474">
            <w:pPr>
              <w:rPr>
                <w:sz w:val="22"/>
                <w:szCs w:val="22"/>
              </w:rPr>
            </w:pPr>
          </w:p>
        </w:tc>
        <w:tc>
          <w:tcPr>
            <w:tcW w:w="3341" w:type="dxa"/>
            <w:gridSpan w:val="2"/>
            <w:shd w:val="clear" w:color="auto" w:fill="auto"/>
          </w:tcPr>
          <w:p w14:paraId="77F0018C" w14:textId="77777777" w:rsidR="00302389" w:rsidRDefault="00302389" w:rsidP="00C97EC4">
            <w:pPr>
              <w:rPr>
                <w:sz w:val="22"/>
                <w:szCs w:val="22"/>
              </w:rPr>
            </w:pPr>
          </w:p>
        </w:tc>
        <w:tc>
          <w:tcPr>
            <w:tcW w:w="4360" w:type="dxa"/>
            <w:gridSpan w:val="5"/>
            <w:shd w:val="clear" w:color="auto" w:fill="auto"/>
          </w:tcPr>
          <w:p w14:paraId="4D784601" w14:textId="77777777" w:rsidR="00302389" w:rsidRDefault="00302389" w:rsidP="00C97EC4">
            <w:pPr>
              <w:rPr>
                <w:sz w:val="22"/>
                <w:szCs w:val="22"/>
              </w:rPr>
            </w:pPr>
          </w:p>
        </w:tc>
      </w:tr>
      <w:tr w:rsidR="00616BDF" w:rsidRPr="00973885" w14:paraId="154045CF" w14:textId="77777777" w:rsidTr="00A0563C">
        <w:tc>
          <w:tcPr>
            <w:tcW w:w="10542" w:type="dxa"/>
            <w:gridSpan w:val="9"/>
            <w:tcBorders>
              <w:bottom w:val="single" w:sz="4" w:space="0" w:color="auto"/>
            </w:tcBorders>
            <w:shd w:val="clear" w:color="auto" w:fill="auto"/>
          </w:tcPr>
          <w:p w14:paraId="3123D280" w14:textId="77777777" w:rsidR="00F2272C" w:rsidRPr="00B217FC" w:rsidRDefault="00F2272C" w:rsidP="00F2272C">
            <w:pPr>
              <w:rPr>
                <w:sz w:val="22"/>
                <w:szCs w:val="22"/>
              </w:rPr>
            </w:pPr>
            <w:r w:rsidRPr="00B217FC">
              <w:rPr>
                <w:sz w:val="22"/>
                <w:szCs w:val="22"/>
              </w:rPr>
              <w:t>Notes:</w:t>
            </w:r>
          </w:p>
          <w:p w14:paraId="575FE77B" w14:textId="40E6216B" w:rsidR="00F2272C" w:rsidRPr="00E210D6" w:rsidRDefault="00F2272C" w:rsidP="00C97EC4">
            <w:pPr>
              <w:pStyle w:val="ListParagraph"/>
              <w:rPr>
                <w:i/>
                <w:sz w:val="22"/>
                <w:szCs w:val="22"/>
              </w:rPr>
            </w:pPr>
          </w:p>
        </w:tc>
      </w:tr>
      <w:tr w:rsidR="00ED404C" w:rsidRPr="00415DAA" w14:paraId="483B45B5" w14:textId="77777777" w:rsidTr="002C3304">
        <w:tc>
          <w:tcPr>
            <w:tcW w:w="10542" w:type="dxa"/>
            <w:gridSpan w:val="9"/>
            <w:tcBorders>
              <w:bottom w:val="single" w:sz="4" w:space="0" w:color="auto"/>
            </w:tcBorders>
            <w:shd w:val="clear" w:color="auto" w:fill="auto"/>
          </w:tcPr>
          <w:p w14:paraId="6E2CD02D" w14:textId="42828F6B" w:rsidR="00ED404C" w:rsidRPr="00415DAA" w:rsidRDefault="002C3304" w:rsidP="002C3304">
            <w:pPr>
              <w:jc w:val="center"/>
              <w:rPr>
                <w:b/>
                <w:bCs/>
                <w:sz w:val="22"/>
                <w:szCs w:val="22"/>
              </w:rPr>
            </w:pPr>
            <w:r>
              <w:rPr>
                <w:b/>
                <w:bCs/>
                <w:sz w:val="22"/>
                <w:szCs w:val="22"/>
              </w:rPr>
              <w:t>Approvals</w:t>
            </w:r>
          </w:p>
        </w:tc>
      </w:tr>
      <w:tr w:rsidR="00415DAA" w:rsidRPr="00415DAA" w14:paraId="6634563A" w14:textId="77777777" w:rsidTr="00415DAA">
        <w:tc>
          <w:tcPr>
            <w:tcW w:w="2841" w:type="dxa"/>
            <w:gridSpan w:val="2"/>
            <w:tcBorders>
              <w:bottom w:val="single" w:sz="4" w:space="0" w:color="auto"/>
            </w:tcBorders>
            <w:shd w:val="clear" w:color="auto" w:fill="F2F2F2" w:themeFill="background1" w:themeFillShade="F2"/>
          </w:tcPr>
          <w:p w14:paraId="647E47DA" w14:textId="5D6BAFD0" w:rsidR="00415DAA" w:rsidRDefault="00415DAA" w:rsidP="00415DAA">
            <w:pPr>
              <w:pStyle w:val="Heading2"/>
              <w:rPr>
                <w:sz w:val="22"/>
                <w:szCs w:val="22"/>
              </w:rPr>
            </w:pPr>
            <w:r>
              <w:rPr>
                <w:sz w:val="22"/>
                <w:szCs w:val="22"/>
              </w:rPr>
              <w:t>Participating departments</w:t>
            </w:r>
          </w:p>
        </w:tc>
        <w:tc>
          <w:tcPr>
            <w:tcW w:w="3536" w:type="dxa"/>
            <w:gridSpan w:val="3"/>
            <w:tcBorders>
              <w:bottom w:val="single" w:sz="4" w:space="0" w:color="auto"/>
            </w:tcBorders>
            <w:shd w:val="clear" w:color="auto" w:fill="F2F2F2" w:themeFill="background1" w:themeFillShade="F2"/>
          </w:tcPr>
          <w:p w14:paraId="5B9756DA" w14:textId="11D4E52A" w:rsidR="00415DAA" w:rsidRPr="00415DAA" w:rsidRDefault="00415DAA" w:rsidP="00415DAA">
            <w:pPr>
              <w:rPr>
                <w:b/>
                <w:bCs/>
                <w:sz w:val="22"/>
                <w:szCs w:val="22"/>
              </w:rPr>
            </w:pPr>
            <w:r w:rsidRPr="00415DAA">
              <w:rPr>
                <w:b/>
                <w:bCs/>
                <w:sz w:val="22"/>
                <w:szCs w:val="22"/>
              </w:rPr>
              <w:t>Department</w:t>
            </w:r>
            <w:r w:rsidR="000B1E23">
              <w:rPr>
                <w:b/>
                <w:bCs/>
                <w:sz w:val="22"/>
                <w:szCs w:val="22"/>
              </w:rPr>
              <w:t>(s)</w:t>
            </w:r>
            <w:r w:rsidR="00E73F3F">
              <w:rPr>
                <w:b/>
                <w:bCs/>
                <w:sz w:val="22"/>
                <w:szCs w:val="22"/>
              </w:rPr>
              <w:t>:</w:t>
            </w:r>
          </w:p>
        </w:tc>
        <w:tc>
          <w:tcPr>
            <w:tcW w:w="2842" w:type="dxa"/>
            <w:gridSpan w:val="3"/>
            <w:tcBorders>
              <w:bottom w:val="single" w:sz="4" w:space="0" w:color="auto"/>
            </w:tcBorders>
            <w:shd w:val="clear" w:color="auto" w:fill="F2F2F2" w:themeFill="background1" w:themeFillShade="F2"/>
          </w:tcPr>
          <w:p w14:paraId="57EBCF2C" w14:textId="446E83BD" w:rsidR="00415DAA" w:rsidRPr="00415DAA" w:rsidRDefault="00415DAA" w:rsidP="00415DAA">
            <w:pPr>
              <w:rPr>
                <w:b/>
                <w:bCs/>
                <w:sz w:val="22"/>
                <w:szCs w:val="22"/>
              </w:rPr>
            </w:pPr>
            <w:r w:rsidRPr="00415DAA">
              <w:rPr>
                <w:b/>
                <w:bCs/>
                <w:sz w:val="22"/>
                <w:szCs w:val="22"/>
              </w:rPr>
              <w:t>Signature(s):</w:t>
            </w:r>
          </w:p>
        </w:tc>
        <w:tc>
          <w:tcPr>
            <w:tcW w:w="1323" w:type="dxa"/>
            <w:tcBorders>
              <w:bottom w:val="single" w:sz="4" w:space="0" w:color="auto"/>
            </w:tcBorders>
            <w:shd w:val="clear" w:color="auto" w:fill="F2F2F2" w:themeFill="background1" w:themeFillShade="F2"/>
          </w:tcPr>
          <w:p w14:paraId="0C77ACFE" w14:textId="04032980" w:rsidR="00415DAA" w:rsidRPr="00415DAA" w:rsidRDefault="00415DAA" w:rsidP="00415DAA">
            <w:pPr>
              <w:rPr>
                <w:b/>
                <w:bCs/>
                <w:sz w:val="22"/>
                <w:szCs w:val="22"/>
              </w:rPr>
            </w:pPr>
            <w:r w:rsidRPr="00415DAA">
              <w:rPr>
                <w:b/>
                <w:bCs/>
                <w:sz w:val="22"/>
                <w:szCs w:val="22"/>
              </w:rPr>
              <w:t>Date:</w:t>
            </w:r>
          </w:p>
        </w:tc>
      </w:tr>
      <w:tr w:rsidR="00415DAA" w:rsidRPr="0074793D" w14:paraId="28656D09" w14:textId="77777777" w:rsidTr="00415DAA">
        <w:tc>
          <w:tcPr>
            <w:tcW w:w="2841" w:type="dxa"/>
            <w:gridSpan w:val="2"/>
            <w:tcBorders>
              <w:bottom w:val="single" w:sz="4" w:space="0" w:color="auto"/>
            </w:tcBorders>
            <w:shd w:val="clear" w:color="auto" w:fill="F2F2F2" w:themeFill="background1" w:themeFillShade="F2"/>
          </w:tcPr>
          <w:p w14:paraId="371F847C" w14:textId="2F683A4D" w:rsidR="00415DAA" w:rsidRPr="00D62017" w:rsidRDefault="00A71BFA" w:rsidP="00415DAA">
            <w:pPr>
              <w:pStyle w:val="Heading2"/>
              <w:rPr>
                <w:b w:val="0"/>
                <w:bCs/>
                <w:sz w:val="22"/>
                <w:szCs w:val="22"/>
              </w:rPr>
            </w:pPr>
            <w:r w:rsidRPr="00D62017">
              <w:rPr>
                <w:b w:val="0"/>
                <w:bCs/>
                <w:sz w:val="22"/>
                <w:szCs w:val="22"/>
              </w:rPr>
              <w:t>F</w:t>
            </w:r>
            <w:r w:rsidR="00415DAA" w:rsidRPr="00D62017">
              <w:rPr>
                <w:b w:val="0"/>
                <w:bCs/>
                <w:sz w:val="22"/>
                <w:szCs w:val="22"/>
              </w:rPr>
              <w:t xml:space="preserve">or an Interdisciplinary Minor, list all Departments that have agreed to participate.  </w:t>
            </w:r>
          </w:p>
        </w:tc>
        <w:tc>
          <w:tcPr>
            <w:tcW w:w="3536" w:type="dxa"/>
            <w:gridSpan w:val="3"/>
            <w:tcBorders>
              <w:bottom w:val="single" w:sz="4" w:space="0" w:color="auto"/>
            </w:tcBorders>
          </w:tcPr>
          <w:p w14:paraId="1A1BFDD6" w14:textId="6B6B9E30" w:rsidR="00415DAA" w:rsidRPr="0074793D" w:rsidRDefault="00415DAA" w:rsidP="00415DAA">
            <w:pPr>
              <w:rPr>
                <w:i/>
                <w:iCs/>
                <w:sz w:val="22"/>
                <w:szCs w:val="22"/>
              </w:rPr>
            </w:pPr>
          </w:p>
        </w:tc>
        <w:tc>
          <w:tcPr>
            <w:tcW w:w="2842" w:type="dxa"/>
            <w:gridSpan w:val="3"/>
            <w:tcBorders>
              <w:bottom w:val="single" w:sz="4" w:space="0" w:color="auto"/>
            </w:tcBorders>
          </w:tcPr>
          <w:p w14:paraId="53A76887" w14:textId="268481A6" w:rsidR="00415DAA" w:rsidRPr="0074793D" w:rsidRDefault="00415DAA" w:rsidP="00415DAA">
            <w:pPr>
              <w:rPr>
                <w:i/>
                <w:iCs/>
                <w:sz w:val="22"/>
                <w:szCs w:val="22"/>
              </w:rPr>
            </w:pPr>
          </w:p>
        </w:tc>
        <w:tc>
          <w:tcPr>
            <w:tcW w:w="1323" w:type="dxa"/>
            <w:tcBorders>
              <w:bottom w:val="single" w:sz="4" w:space="0" w:color="auto"/>
            </w:tcBorders>
          </w:tcPr>
          <w:p w14:paraId="4F2A64AF" w14:textId="6A735F40" w:rsidR="00415DAA" w:rsidRPr="0074793D" w:rsidRDefault="00415DAA" w:rsidP="00415DAA">
            <w:pPr>
              <w:rPr>
                <w:i/>
                <w:iCs/>
                <w:sz w:val="22"/>
                <w:szCs w:val="22"/>
              </w:rPr>
            </w:pPr>
          </w:p>
        </w:tc>
      </w:tr>
      <w:tr w:rsidR="002C3304" w:rsidRPr="0074793D" w14:paraId="2A482642" w14:textId="77777777" w:rsidTr="00415DAA">
        <w:tc>
          <w:tcPr>
            <w:tcW w:w="2841" w:type="dxa"/>
            <w:gridSpan w:val="2"/>
            <w:tcBorders>
              <w:bottom w:val="single" w:sz="4" w:space="0" w:color="auto"/>
            </w:tcBorders>
            <w:shd w:val="clear" w:color="auto" w:fill="F2F2F2" w:themeFill="background1" w:themeFillShade="F2"/>
          </w:tcPr>
          <w:p w14:paraId="13949898" w14:textId="4EAA3187" w:rsidR="002C3304" w:rsidRPr="001C4449" w:rsidRDefault="001C4449" w:rsidP="00415DAA">
            <w:pPr>
              <w:pStyle w:val="Heading2"/>
              <w:rPr>
                <w:sz w:val="22"/>
                <w:szCs w:val="22"/>
              </w:rPr>
            </w:pPr>
            <w:r>
              <w:rPr>
                <w:sz w:val="22"/>
                <w:szCs w:val="22"/>
              </w:rPr>
              <w:t>ADC approval</w:t>
            </w:r>
          </w:p>
        </w:tc>
        <w:tc>
          <w:tcPr>
            <w:tcW w:w="3536" w:type="dxa"/>
            <w:gridSpan w:val="3"/>
            <w:tcBorders>
              <w:bottom w:val="single" w:sz="4" w:space="0" w:color="auto"/>
            </w:tcBorders>
          </w:tcPr>
          <w:p w14:paraId="46AEB791" w14:textId="58032820" w:rsidR="002C3304" w:rsidRPr="000B1E23" w:rsidRDefault="000B1E23" w:rsidP="00415DAA">
            <w:pPr>
              <w:rPr>
                <w:i/>
                <w:iCs/>
                <w:sz w:val="22"/>
                <w:szCs w:val="22"/>
              </w:rPr>
            </w:pPr>
            <w:r>
              <w:rPr>
                <w:i/>
                <w:iCs/>
                <w:sz w:val="22"/>
                <w:szCs w:val="22"/>
              </w:rPr>
              <w:t>Name here</w:t>
            </w:r>
          </w:p>
        </w:tc>
        <w:tc>
          <w:tcPr>
            <w:tcW w:w="2842" w:type="dxa"/>
            <w:gridSpan w:val="3"/>
            <w:tcBorders>
              <w:bottom w:val="single" w:sz="4" w:space="0" w:color="auto"/>
            </w:tcBorders>
          </w:tcPr>
          <w:p w14:paraId="37C4FFEE" w14:textId="77777777" w:rsidR="002C3304" w:rsidRPr="0074793D" w:rsidRDefault="002C3304" w:rsidP="00415DAA">
            <w:pPr>
              <w:rPr>
                <w:i/>
                <w:iCs/>
                <w:sz w:val="22"/>
                <w:szCs w:val="22"/>
              </w:rPr>
            </w:pPr>
          </w:p>
        </w:tc>
        <w:tc>
          <w:tcPr>
            <w:tcW w:w="1323" w:type="dxa"/>
            <w:tcBorders>
              <w:bottom w:val="single" w:sz="4" w:space="0" w:color="auto"/>
            </w:tcBorders>
          </w:tcPr>
          <w:p w14:paraId="1B9B2787" w14:textId="77777777" w:rsidR="002C3304" w:rsidRPr="0074793D" w:rsidRDefault="002C3304" w:rsidP="00415DAA">
            <w:pPr>
              <w:rPr>
                <w:i/>
                <w:iCs/>
                <w:sz w:val="22"/>
                <w:szCs w:val="22"/>
              </w:rPr>
            </w:pPr>
          </w:p>
        </w:tc>
      </w:tr>
      <w:tr w:rsidR="0019299B" w:rsidRPr="0074793D" w14:paraId="7F447F23" w14:textId="77777777" w:rsidTr="00415DAA">
        <w:tc>
          <w:tcPr>
            <w:tcW w:w="2841" w:type="dxa"/>
            <w:gridSpan w:val="2"/>
            <w:tcBorders>
              <w:bottom w:val="single" w:sz="4" w:space="0" w:color="auto"/>
            </w:tcBorders>
            <w:shd w:val="clear" w:color="auto" w:fill="F2F2F2" w:themeFill="background1" w:themeFillShade="F2"/>
          </w:tcPr>
          <w:p w14:paraId="05101A3E" w14:textId="238E7EF0" w:rsidR="0019299B" w:rsidRPr="001C4449" w:rsidRDefault="001C4449" w:rsidP="00415DAA">
            <w:pPr>
              <w:pStyle w:val="Heading2"/>
              <w:rPr>
                <w:sz w:val="22"/>
                <w:szCs w:val="22"/>
              </w:rPr>
            </w:pPr>
            <w:r>
              <w:rPr>
                <w:sz w:val="22"/>
                <w:szCs w:val="22"/>
              </w:rPr>
              <w:t>Dean’s approval</w:t>
            </w:r>
          </w:p>
        </w:tc>
        <w:tc>
          <w:tcPr>
            <w:tcW w:w="3536" w:type="dxa"/>
            <w:gridSpan w:val="3"/>
            <w:tcBorders>
              <w:bottom w:val="single" w:sz="4" w:space="0" w:color="auto"/>
            </w:tcBorders>
          </w:tcPr>
          <w:p w14:paraId="55CB7731" w14:textId="41AE9688" w:rsidR="0019299B" w:rsidRPr="0074793D" w:rsidRDefault="000B1E23" w:rsidP="00415DAA">
            <w:pPr>
              <w:rPr>
                <w:i/>
                <w:iCs/>
                <w:sz w:val="22"/>
                <w:szCs w:val="22"/>
              </w:rPr>
            </w:pPr>
            <w:r>
              <w:rPr>
                <w:i/>
                <w:iCs/>
                <w:sz w:val="22"/>
                <w:szCs w:val="22"/>
              </w:rPr>
              <w:t>Name here</w:t>
            </w:r>
          </w:p>
        </w:tc>
        <w:tc>
          <w:tcPr>
            <w:tcW w:w="2842" w:type="dxa"/>
            <w:gridSpan w:val="3"/>
            <w:tcBorders>
              <w:bottom w:val="single" w:sz="4" w:space="0" w:color="auto"/>
            </w:tcBorders>
          </w:tcPr>
          <w:p w14:paraId="79A87541" w14:textId="77777777" w:rsidR="0019299B" w:rsidRPr="0074793D" w:rsidRDefault="0019299B" w:rsidP="00415DAA">
            <w:pPr>
              <w:rPr>
                <w:i/>
                <w:iCs/>
                <w:sz w:val="22"/>
                <w:szCs w:val="22"/>
              </w:rPr>
            </w:pPr>
          </w:p>
        </w:tc>
        <w:tc>
          <w:tcPr>
            <w:tcW w:w="1323" w:type="dxa"/>
            <w:tcBorders>
              <w:bottom w:val="single" w:sz="4" w:space="0" w:color="auto"/>
            </w:tcBorders>
          </w:tcPr>
          <w:p w14:paraId="4EA73260" w14:textId="77777777" w:rsidR="0019299B" w:rsidRPr="0074793D" w:rsidRDefault="0019299B" w:rsidP="00415DAA">
            <w:pPr>
              <w:rPr>
                <w:i/>
                <w:iCs/>
                <w:sz w:val="22"/>
                <w:szCs w:val="22"/>
              </w:rPr>
            </w:pPr>
          </w:p>
        </w:tc>
      </w:tr>
      <w:tr w:rsidR="00415DAA" w:rsidRPr="00973885" w14:paraId="730CBF8A" w14:textId="77777777" w:rsidTr="00A0563C">
        <w:tc>
          <w:tcPr>
            <w:tcW w:w="10542" w:type="dxa"/>
            <w:gridSpan w:val="9"/>
            <w:tcBorders>
              <w:left w:val="nil"/>
              <w:right w:val="nil"/>
            </w:tcBorders>
            <w:shd w:val="clear" w:color="auto" w:fill="auto"/>
          </w:tcPr>
          <w:p w14:paraId="55031A17" w14:textId="77777777" w:rsidR="00415DAA" w:rsidRDefault="00415DAA" w:rsidP="00415DAA">
            <w:pPr>
              <w:rPr>
                <w:sz w:val="22"/>
                <w:szCs w:val="22"/>
              </w:rPr>
            </w:pPr>
          </w:p>
        </w:tc>
      </w:tr>
      <w:tr w:rsidR="00415DAA" w:rsidRPr="00973885" w14:paraId="63868F21" w14:textId="77777777" w:rsidTr="00A0563C">
        <w:trPr>
          <w:trHeight w:val="853"/>
        </w:trPr>
        <w:tc>
          <w:tcPr>
            <w:tcW w:w="1843" w:type="dxa"/>
            <w:shd w:val="clear" w:color="auto" w:fill="F2F2F2" w:themeFill="background1" w:themeFillShade="F2"/>
          </w:tcPr>
          <w:p w14:paraId="5DC2CDCB" w14:textId="576613B6" w:rsidR="00415DAA" w:rsidRPr="000F7BB7" w:rsidRDefault="00415DAA" w:rsidP="00415DAA">
            <w:pPr>
              <w:rPr>
                <w:b/>
                <w:sz w:val="22"/>
                <w:szCs w:val="22"/>
              </w:rPr>
            </w:pPr>
            <w:r>
              <w:rPr>
                <w:b/>
                <w:sz w:val="22"/>
                <w:szCs w:val="22"/>
              </w:rPr>
              <w:t>A</w:t>
            </w:r>
            <w:r w:rsidRPr="000F7BB7">
              <w:rPr>
                <w:b/>
                <w:sz w:val="22"/>
                <w:szCs w:val="22"/>
              </w:rPr>
              <w:t>ttachments:</w:t>
            </w:r>
          </w:p>
          <w:p w14:paraId="155DDC69" w14:textId="77777777" w:rsidR="00415DAA" w:rsidRPr="000F7BB7" w:rsidRDefault="00415DAA" w:rsidP="00415DAA">
            <w:pPr>
              <w:rPr>
                <w:sz w:val="22"/>
                <w:szCs w:val="22"/>
              </w:rPr>
            </w:pPr>
          </w:p>
        </w:tc>
        <w:tc>
          <w:tcPr>
            <w:tcW w:w="8699" w:type="dxa"/>
            <w:gridSpan w:val="8"/>
            <w:shd w:val="clear" w:color="auto" w:fill="auto"/>
          </w:tcPr>
          <w:p w14:paraId="75F31C13" w14:textId="77777777" w:rsidR="00415DAA" w:rsidRPr="000F7BB7" w:rsidRDefault="00415DAA" w:rsidP="00415DAA">
            <w:pPr>
              <w:rPr>
                <w:i/>
                <w:sz w:val="22"/>
                <w:szCs w:val="22"/>
              </w:rPr>
            </w:pPr>
            <w:r w:rsidRPr="000F7BB7">
              <w:rPr>
                <w:sz w:val="22"/>
                <w:szCs w:val="22"/>
              </w:rPr>
              <w:t xml:space="preserve">Current course syllabi or new course proposals for each of the core </w:t>
            </w:r>
            <w:r>
              <w:rPr>
                <w:sz w:val="22"/>
                <w:szCs w:val="22"/>
              </w:rPr>
              <w:t xml:space="preserve">courses                                </w:t>
            </w:r>
            <w:sdt>
              <w:sdtPr>
                <w:rPr>
                  <w:sz w:val="22"/>
                  <w:szCs w:val="22"/>
                </w:rPr>
                <w:id w:val="-5127701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4CDD5EB1" w14:textId="0A890961" w:rsidR="00415DAA" w:rsidRPr="000F7BB7" w:rsidRDefault="00415DAA" w:rsidP="00415DAA">
            <w:pPr>
              <w:rPr>
                <w:i/>
                <w:sz w:val="22"/>
                <w:szCs w:val="22"/>
              </w:rPr>
            </w:pPr>
            <w:r>
              <w:rPr>
                <w:sz w:val="22"/>
                <w:szCs w:val="22"/>
              </w:rPr>
              <w:t xml:space="preserve">Calendar entry for the Minor                                                                                                                   </w:t>
            </w:r>
            <w:sdt>
              <w:sdtPr>
                <w:rPr>
                  <w:sz w:val="22"/>
                  <w:szCs w:val="22"/>
                </w:rPr>
                <w:id w:val="-12429561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bl>
    <w:p w14:paraId="5263AAF8" w14:textId="721AED86" w:rsidR="4D029A9B" w:rsidRDefault="4D029A9B"/>
    <w:p w14:paraId="5305425E" w14:textId="4EA63093" w:rsidR="008A6F05" w:rsidRDefault="008A6F05" w:rsidP="00973885">
      <w:pPr>
        <w:spacing w:after="0"/>
      </w:pPr>
    </w:p>
    <w:p w14:paraId="24ED7F34" w14:textId="6E691E2F" w:rsidR="003774BC" w:rsidRDefault="003774BC"/>
    <w:p w14:paraId="1356DAFF" w14:textId="62EBC96E" w:rsidR="003774BC" w:rsidRDefault="003774BC" w:rsidP="00AC04D3">
      <w:pPr>
        <w:pStyle w:val="Heading1"/>
        <w:pBdr>
          <w:bottom w:val="single" w:sz="4" w:space="1" w:color="auto"/>
        </w:pBdr>
      </w:pPr>
      <w:r>
        <w:t>Calendar Entry</w:t>
      </w:r>
    </w:p>
    <w:p w14:paraId="0A9B7B79" w14:textId="09DC83C3" w:rsidR="003774BC" w:rsidRDefault="003774BC" w:rsidP="00973885">
      <w:pPr>
        <w:spacing w:after="0"/>
      </w:pPr>
    </w:p>
    <w:sectPr w:rsidR="003774BC">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CB6B" w14:textId="77777777" w:rsidR="00960F2F" w:rsidRDefault="00960F2F">
      <w:pPr>
        <w:spacing w:before="0" w:after="0"/>
      </w:pPr>
      <w:r>
        <w:separator/>
      </w:r>
    </w:p>
  </w:endnote>
  <w:endnote w:type="continuationSeparator" w:id="0">
    <w:p w14:paraId="60333CCA" w14:textId="77777777" w:rsidR="00960F2F" w:rsidRDefault="00960F2F">
      <w:pPr>
        <w:spacing w:before="0" w:after="0"/>
      </w:pPr>
      <w:r>
        <w:continuationSeparator/>
      </w:r>
    </w:p>
  </w:endnote>
  <w:endnote w:type="continuationNotice" w:id="1">
    <w:p w14:paraId="029D1BD4" w14:textId="77777777" w:rsidR="00960F2F" w:rsidRDefault="00960F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DC0C" w14:textId="054453AB" w:rsidR="000C2633" w:rsidRDefault="008A6F05">
    <w:pPr>
      <w:pStyle w:val="Footer"/>
      <w:jc w:val="right"/>
    </w:pPr>
    <w:r>
      <w:fldChar w:fldCharType="begin"/>
    </w:r>
    <w:r>
      <w:instrText xml:space="preserve"> PAGE   \* MERGEFORMAT </w:instrText>
    </w:r>
    <w:r>
      <w:fldChar w:fldCharType="separate"/>
    </w:r>
    <w:r w:rsidR="001B26A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2B22" w14:textId="77777777" w:rsidR="00960F2F" w:rsidRDefault="00960F2F">
      <w:pPr>
        <w:spacing w:before="0" w:after="0"/>
      </w:pPr>
      <w:r>
        <w:separator/>
      </w:r>
    </w:p>
  </w:footnote>
  <w:footnote w:type="continuationSeparator" w:id="0">
    <w:p w14:paraId="78472748" w14:textId="77777777" w:rsidR="00960F2F" w:rsidRDefault="00960F2F">
      <w:pPr>
        <w:spacing w:before="0" w:after="0"/>
      </w:pPr>
      <w:r>
        <w:continuationSeparator/>
      </w:r>
    </w:p>
  </w:footnote>
  <w:footnote w:type="continuationNotice" w:id="1">
    <w:p w14:paraId="0B1E9F47" w14:textId="77777777" w:rsidR="00960F2F" w:rsidRDefault="00960F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B966" w14:textId="77777777" w:rsidR="000C2633" w:rsidRPr="000A0EB1" w:rsidRDefault="000A0EB1">
    <w:pPr>
      <w:pStyle w:val="Header"/>
      <w:rPr>
        <w:b w:val="0"/>
      </w:rPr>
    </w:pPr>
    <w:r>
      <w:rPr>
        <w:noProof/>
        <w:lang w:val="en-CA" w:eastAsia="en-CA"/>
      </w:rPr>
      <w:drawing>
        <wp:anchor distT="0" distB="0" distL="114300" distR="114300" simplePos="0" relativeHeight="251658240" behindDoc="1" locked="0" layoutInCell="1" allowOverlap="1" wp14:anchorId="58E2CF82" wp14:editId="103F8C6A">
          <wp:simplePos x="0" y="0"/>
          <wp:positionH relativeFrom="column">
            <wp:posOffset>-800100</wp:posOffset>
          </wp:positionH>
          <wp:positionV relativeFrom="paragraph">
            <wp:posOffset>-200025</wp:posOffset>
          </wp:positionV>
          <wp:extent cx="1541778" cy="376555"/>
          <wp:effectExtent l="0" t="0" r="190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1778" cy="376555"/>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8LTZ8KejK/eOkE" int2:id="740slSDG">
      <int2:state int2:value="Rejected" int2:type="LegacyProofing"/>
    </int2:textHash>
    <int2:textHash int2:hashCode="QGE2sPNghMBMZh" int2:id="ZDVgJs6M">
      <int2:state int2:value="Rejected" int2:type="LegacyProofing"/>
    </int2:textHash>
    <int2:bookmark int2:bookmarkName="_Int_narbAQ5i" int2:invalidationBookmarkName="" int2:hashCode="rxDvIN2QYLvurQ" int2:id="sjfPqdS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794D2"/>
    <w:multiLevelType w:val="hybridMultilevel"/>
    <w:tmpl w:val="9BE4F730"/>
    <w:lvl w:ilvl="0" w:tplc="A60E1802">
      <w:start w:val="1"/>
      <w:numFmt w:val="bullet"/>
      <w:lvlText w:val=""/>
      <w:lvlJc w:val="left"/>
      <w:pPr>
        <w:ind w:left="720" w:hanging="360"/>
      </w:pPr>
      <w:rPr>
        <w:rFonts w:ascii="Symbol" w:hAnsi="Symbol" w:hint="default"/>
      </w:rPr>
    </w:lvl>
    <w:lvl w:ilvl="1" w:tplc="79B6D6EE">
      <w:start w:val="1"/>
      <w:numFmt w:val="bullet"/>
      <w:lvlText w:val="o"/>
      <w:lvlJc w:val="left"/>
      <w:pPr>
        <w:ind w:left="1440" w:hanging="360"/>
      </w:pPr>
      <w:rPr>
        <w:rFonts w:ascii="Courier New" w:hAnsi="Courier New" w:hint="default"/>
      </w:rPr>
    </w:lvl>
    <w:lvl w:ilvl="2" w:tplc="E4A2C820">
      <w:start w:val="1"/>
      <w:numFmt w:val="bullet"/>
      <w:lvlText w:val=""/>
      <w:lvlJc w:val="left"/>
      <w:pPr>
        <w:ind w:left="2160" w:hanging="360"/>
      </w:pPr>
      <w:rPr>
        <w:rFonts w:ascii="Wingdings" w:hAnsi="Wingdings" w:hint="default"/>
      </w:rPr>
    </w:lvl>
    <w:lvl w:ilvl="3" w:tplc="11AC71DE">
      <w:start w:val="1"/>
      <w:numFmt w:val="bullet"/>
      <w:lvlText w:val=""/>
      <w:lvlJc w:val="left"/>
      <w:pPr>
        <w:ind w:left="2880" w:hanging="360"/>
      </w:pPr>
      <w:rPr>
        <w:rFonts w:ascii="Symbol" w:hAnsi="Symbol" w:hint="default"/>
      </w:rPr>
    </w:lvl>
    <w:lvl w:ilvl="4" w:tplc="DD9AD7EC">
      <w:start w:val="1"/>
      <w:numFmt w:val="bullet"/>
      <w:lvlText w:val="o"/>
      <w:lvlJc w:val="left"/>
      <w:pPr>
        <w:ind w:left="3600" w:hanging="360"/>
      </w:pPr>
      <w:rPr>
        <w:rFonts w:ascii="Courier New" w:hAnsi="Courier New" w:hint="default"/>
      </w:rPr>
    </w:lvl>
    <w:lvl w:ilvl="5" w:tplc="16786BAC">
      <w:start w:val="1"/>
      <w:numFmt w:val="bullet"/>
      <w:lvlText w:val=""/>
      <w:lvlJc w:val="left"/>
      <w:pPr>
        <w:ind w:left="4320" w:hanging="360"/>
      </w:pPr>
      <w:rPr>
        <w:rFonts w:ascii="Wingdings" w:hAnsi="Wingdings" w:hint="default"/>
      </w:rPr>
    </w:lvl>
    <w:lvl w:ilvl="6" w:tplc="23643890">
      <w:start w:val="1"/>
      <w:numFmt w:val="bullet"/>
      <w:lvlText w:val=""/>
      <w:lvlJc w:val="left"/>
      <w:pPr>
        <w:ind w:left="5040" w:hanging="360"/>
      </w:pPr>
      <w:rPr>
        <w:rFonts w:ascii="Symbol" w:hAnsi="Symbol" w:hint="default"/>
      </w:rPr>
    </w:lvl>
    <w:lvl w:ilvl="7" w:tplc="3C18CEE0">
      <w:start w:val="1"/>
      <w:numFmt w:val="bullet"/>
      <w:lvlText w:val="o"/>
      <w:lvlJc w:val="left"/>
      <w:pPr>
        <w:ind w:left="5760" w:hanging="360"/>
      </w:pPr>
      <w:rPr>
        <w:rFonts w:ascii="Courier New" w:hAnsi="Courier New" w:hint="default"/>
      </w:rPr>
    </w:lvl>
    <w:lvl w:ilvl="8" w:tplc="E7E615D8">
      <w:start w:val="1"/>
      <w:numFmt w:val="bullet"/>
      <w:lvlText w:val=""/>
      <w:lvlJc w:val="left"/>
      <w:pPr>
        <w:ind w:left="6480" w:hanging="360"/>
      </w:pPr>
      <w:rPr>
        <w:rFonts w:ascii="Wingdings" w:hAnsi="Wingdings" w:hint="default"/>
      </w:rPr>
    </w:lvl>
  </w:abstractNum>
  <w:abstractNum w:abstractNumId="12" w15:restartNumberingAfterBreak="0">
    <w:nsid w:val="11DD0503"/>
    <w:multiLevelType w:val="hybridMultilevel"/>
    <w:tmpl w:val="2F124F28"/>
    <w:lvl w:ilvl="0" w:tplc="73F4EBAE">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C53651"/>
    <w:multiLevelType w:val="hybridMultilevel"/>
    <w:tmpl w:val="FA1EF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E61A25"/>
    <w:multiLevelType w:val="hybridMultilevel"/>
    <w:tmpl w:val="C8E8FC24"/>
    <w:lvl w:ilvl="0" w:tplc="88325C70">
      <w:numFmt w:val="bullet"/>
      <w:lvlText w:val=""/>
      <w:lvlJc w:val="left"/>
      <w:pPr>
        <w:ind w:left="720" w:hanging="360"/>
      </w:pPr>
      <w:rPr>
        <w:rFonts w:ascii="Wingdings" w:eastAsiaTheme="minorEastAsia"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B158A9"/>
    <w:multiLevelType w:val="hybridMultilevel"/>
    <w:tmpl w:val="E23004D2"/>
    <w:lvl w:ilvl="0" w:tplc="4EF4600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67B2D87"/>
    <w:multiLevelType w:val="hybridMultilevel"/>
    <w:tmpl w:val="94B0B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313EDE"/>
    <w:multiLevelType w:val="multilevel"/>
    <w:tmpl w:val="2C2A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831A03"/>
    <w:multiLevelType w:val="hybridMultilevel"/>
    <w:tmpl w:val="53A0B6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CB3253"/>
    <w:multiLevelType w:val="hybridMultilevel"/>
    <w:tmpl w:val="74E295FC"/>
    <w:lvl w:ilvl="0" w:tplc="4EF4600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9472EB6"/>
    <w:multiLevelType w:val="hybridMultilevel"/>
    <w:tmpl w:val="8D9AC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259F5"/>
    <w:multiLevelType w:val="hybridMultilevel"/>
    <w:tmpl w:val="93E05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010848">
    <w:abstractNumId w:val="11"/>
  </w:num>
  <w:num w:numId="2" w16cid:durableId="529924196">
    <w:abstractNumId w:val="21"/>
  </w:num>
  <w:num w:numId="3" w16cid:durableId="643002892">
    <w:abstractNumId w:val="10"/>
  </w:num>
  <w:num w:numId="4" w16cid:durableId="890775777">
    <w:abstractNumId w:val="9"/>
  </w:num>
  <w:num w:numId="5" w16cid:durableId="2031838130">
    <w:abstractNumId w:val="8"/>
  </w:num>
  <w:num w:numId="6" w16cid:durableId="1598101790">
    <w:abstractNumId w:val="7"/>
  </w:num>
  <w:num w:numId="7" w16cid:durableId="1830976822">
    <w:abstractNumId w:val="6"/>
  </w:num>
  <w:num w:numId="8" w16cid:durableId="1444887693">
    <w:abstractNumId w:val="5"/>
  </w:num>
  <w:num w:numId="9" w16cid:durableId="321860323">
    <w:abstractNumId w:val="4"/>
  </w:num>
  <w:num w:numId="10" w16cid:durableId="644971740">
    <w:abstractNumId w:val="3"/>
  </w:num>
  <w:num w:numId="11" w16cid:durableId="164512344">
    <w:abstractNumId w:val="2"/>
  </w:num>
  <w:num w:numId="12" w16cid:durableId="408314414">
    <w:abstractNumId w:val="1"/>
  </w:num>
  <w:num w:numId="13" w16cid:durableId="909656319">
    <w:abstractNumId w:val="0"/>
  </w:num>
  <w:num w:numId="14" w16cid:durableId="1803814077">
    <w:abstractNumId w:val="18"/>
  </w:num>
  <w:num w:numId="15" w16cid:durableId="678042396">
    <w:abstractNumId w:val="13"/>
  </w:num>
  <w:num w:numId="16" w16cid:durableId="1803495458">
    <w:abstractNumId w:val="20"/>
  </w:num>
  <w:num w:numId="17" w16cid:durableId="1446272775">
    <w:abstractNumId w:val="22"/>
  </w:num>
  <w:num w:numId="18" w16cid:durableId="556863464">
    <w:abstractNumId w:val="15"/>
  </w:num>
  <w:num w:numId="19" w16cid:durableId="1706250743">
    <w:abstractNumId w:val="19"/>
  </w:num>
  <w:num w:numId="20" w16cid:durableId="1093088802">
    <w:abstractNumId w:val="16"/>
  </w:num>
  <w:num w:numId="21" w16cid:durableId="666130122">
    <w:abstractNumId w:val="12"/>
  </w:num>
  <w:num w:numId="22" w16cid:durableId="1679500541">
    <w:abstractNumId w:val="17"/>
  </w:num>
  <w:num w:numId="23" w16cid:durableId="12883897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61"/>
    <w:rsid w:val="00007ADB"/>
    <w:rsid w:val="000557CE"/>
    <w:rsid w:val="000665CA"/>
    <w:rsid w:val="00074A76"/>
    <w:rsid w:val="00086194"/>
    <w:rsid w:val="000879E6"/>
    <w:rsid w:val="00091347"/>
    <w:rsid w:val="00092DD3"/>
    <w:rsid w:val="000A0EB1"/>
    <w:rsid w:val="000A5870"/>
    <w:rsid w:val="000B1E23"/>
    <w:rsid w:val="000C2633"/>
    <w:rsid w:val="000C2FB1"/>
    <w:rsid w:val="000C7D76"/>
    <w:rsid w:val="000D727A"/>
    <w:rsid w:val="000D7B61"/>
    <w:rsid w:val="000E2031"/>
    <w:rsid w:val="000E6628"/>
    <w:rsid w:val="000F50DD"/>
    <w:rsid w:val="000F7BB7"/>
    <w:rsid w:val="0013073D"/>
    <w:rsid w:val="00143D91"/>
    <w:rsid w:val="001536A6"/>
    <w:rsid w:val="00155FA7"/>
    <w:rsid w:val="00164E34"/>
    <w:rsid w:val="0018041C"/>
    <w:rsid w:val="001810E8"/>
    <w:rsid w:val="0018577D"/>
    <w:rsid w:val="0019299B"/>
    <w:rsid w:val="0019498E"/>
    <w:rsid w:val="00197EBE"/>
    <w:rsid w:val="001A1F27"/>
    <w:rsid w:val="001A40E4"/>
    <w:rsid w:val="001B17B4"/>
    <w:rsid w:val="001B2073"/>
    <w:rsid w:val="001B26A7"/>
    <w:rsid w:val="001B3D5B"/>
    <w:rsid w:val="001C09BA"/>
    <w:rsid w:val="001C4449"/>
    <w:rsid w:val="001C7474"/>
    <w:rsid w:val="001D537F"/>
    <w:rsid w:val="001E12FC"/>
    <w:rsid w:val="001E1937"/>
    <w:rsid w:val="001E25FB"/>
    <w:rsid w:val="001E3C0B"/>
    <w:rsid w:val="001E4FCC"/>
    <w:rsid w:val="001E59CF"/>
    <w:rsid w:val="001E7F9F"/>
    <w:rsid w:val="001F579E"/>
    <w:rsid w:val="00203A8C"/>
    <w:rsid w:val="00204D69"/>
    <w:rsid w:val="002068DE"/>
    <w:rsid w:val="0021072D"/>
    <w:rsid w:val="00215879"/>
    <w:rsid w:val="002213C9"/>
    <w:rsid w:val="0022303D"/>
    <w:rsid w:val="00224E36"/>
    <w:rsid w:val="002313CE"/>
    <w:rsid w:val="00234488"/>
    <w:rsid w:val="0025231D"/>
    <w:rsid w:val="00261DA3"/>
    <w:rsid w:val="00267D64"/>
    <w:rsid w:val="002802F8"/>
    <w:rsid w:val="00292D26"/>
    <w:rsid w:val="002A15EF"/>
    <w:rsid w:val="002C3304"/>
    <w:rsid w:val="002D2641"/>
    <w:rsid w:val="002D48E2"/>
    <w:rsid w:val="002E275E"/>
    <w:rsid w:val="002E3494"/>
    <w:rsid w:val="002E77A6"/>
    <w:rsid w:val="002F1DBC"/>
    <w:rsid w:val="002F57E7"/>
    <w:rsid w:val="00302389"/>
    <w:rsid w:val="003234C0"/>
    <w:rsid w:val="003241AA"/>
    <w:rsid w:val="00334447"/>
    <w:rsid w:val="00336446"/>
    <w:rsid w:val="00340973"/>
    <w:rsid w:val="00342CDD"/>
    <w:rsid w:val="00344FC8"/>
    <w:rsid w:val="00354D34"/>
    <w:rsid w:val="003610E9"/>
    <w:rsid w:val="00363A6A"/>
    <w:rsid w:val="0036708E"/>
    <w:rsid w:val="0036792B"/>
    <w:rsid w:val="003774BC"/>
    <w:rsid w:val="00380F11"/>
    <w:rsid w:val="003A2644"/>
    <w:rsid w:val="003D33C3"/>
    <w:rsid w:val="003D3FC1"/>
    <w:rsid w:val="004030FE"/>
    <w:rsid w:val="00415DAA"/>
    <w:rsid w:val="0043409F"/>
    <w:rsid w:val="00441CF5"/>
    <w:rsid w:val="00456DCA"/>
    <w:rsid w:val="00462E2D"/>
    <w:rsid w:val="00466543"/>
    <w:rsid w:val="00466D81"/>
    <w:rsid w:val="00474EAA"/>
    <w:rsid w:val="00483CF4"/>
    <w:rsid w:val="00486761"/>
    <w:rsid w:val="004879C7"/>
    <w:rsid w:val="00497E96"/>
    <w:rsid w:val="004A22EA"/>
    <w:rsid w:val="004B7C7A"/>
    <w:rsid w:val="004E1A15"/>
    <w:rsid w:val="004E4B48"/>
    <w:rsid w:val="005122EB"/>
    <w:rsid w:val="0051297A"/>
    <w:rsid w:val="00521A66"/>
    <w:rsid w:val="00521A90"/>
    <w:rsid w:val="0052705B"/>
    <w:rsid w:val="0053065A"/>
    <w:rsid w:val="005340D3"/>
    <w:rsid w:val="00536EEB"/>
    <w:rsid w:val="005443BE"/>
    <w:rsid w:val="00544C02"/>
    <w:rsid w:val="005534C8"/>
    <w:rsid w:val="0055472E"/>
    <w:rsid w:val="0055505B"/>
    <w:rsid w:val="005574C2"/>
    <w:rsid w:val="005634AF"/>
    <w:rsid w:val="0056559D"/>
    <w:rsid w:val="005757B9"/>
    <w:rsid w:val="00577378"/>
    <w:rsid w:val="00580E52"/>
    <w:rsid w:val="00585B7C"/>
    <w:rsid w:val="005A01E9"/>
    <w:rsid w:val="005A078B"/>
    <w:rsid w:val="005A07EC"/>
    <w:rsid w:val="005A1D2A"/>
    <w:rsid w:val="005A2E76"/>
    <w:rsid w:val="005B4071"/>
    <w:rsid w:val="005B6333"/>
    <w:rsid w:val="005B6751"/>
    <w:rsid w:val="005C035D"/>
    <w:rsid w:val="005D75E6"/>
    <w:rsid w:val="005E3543"/>
    <w:rsid w:val="005E58A9"/>
    <w:rsid w:val="005F064A"/>
    <w:rsid w:val="005F142E"/>
    <w:rsid w:val="00600FE6"/>
    <w:rsid w:val="00603185"/>
    <w:rsid w:val="00606F5F"/>
    <w:rsid w:val="00612E77"/>
    <w:rsid w:val="006130FD"/>
    <w:rsid w:val="00616BDF"/>
    <w:rsid w:val="0061768C"/>
    <w:rsid w:val="006228EE"/>
    <w:rsid w:val="00635407"/>
    <w:rsid w:val="0063664E"/>
    <w:rsid w:val="00641522"/>
    <w:rsid w:val="0064347F"/>
    <w:rsid w:val="00645E3E"/>
    <w:rsid w:val="0066002F"/>
    <w:rsid w:val="00662990"/>
    <w:rsid w:val="0066549A"/>
    <w:rsid w:val="00666886"/>
    <w:rsid w:val="006705DB"/>
    <w:rsid w:val="006737E5"/>
    <w:rsid w:val="00677D95"/>
    <w:rsid w:val="00695AF2"/>
    <w:rsid w:val="0069642A"/>
    <w:rsid w:val="006A0C25"/>
    <w:rsid w:val="006A1701"/>
    <w:rsid w:val="006A7B4D"/>
    <w:rsid w:val="006B05B0"/>
    <w:rsid w:val="006B0B3E"/>
    <w:rsid w:val="006D4A5B"/>
    <w:rsid w:val="006E1F3A"/>
    <w:rsid w:val="006E2F07"/>
    <w:rsid w:val="006F1F44"/>
    <w:rsid w:val="00704E0E"/>
    <w:rsid w:val="00704FEB"/>
    <w:rsid w:val="00705AD9"/>
    <w:rsid w:val="00706EBB"/>
    <w:rsid w:val="0074793D"/>
    <w:rsid w:val="00751CBE"/>
    <w:rsid w:val="007547E4"/>
    <w:rsid w:val="007553B9"/>
    <w:rsid w:val="00761239"/>
    <w:rsid w:val="00764B72"/>
    <w:rsid w:val="0076746F"/>
    <w:rsid w:val="00771252"/>
    <w:rsid w:val="007773D7"/>
    <w:rsid w:val="00781FA7"/>
    <w:rsid w:val="00784CBA"/>
    <w:rsid w:val="00795023"/>
    <w:rsid w:val="007A7291"/>
    <w:rsid w:val="007C1EFB"/>
    <w:rsid w:val="007C6407"/>
    <w:rsid w:val="007D7BFA"/>
    <w:rsid w:val="007E3EE6"/>
    <w:rsid w:val="007F05BE"/>
    <w:rsid w:val="007F74AF"/>
    <w:rsid w:val="00801B9B"/>
    <w:rsid w:val="00802707"/>
    <w:rsid w:val="00802E6B"/>
    <w:rsid w:val="008136EC"/>
    <w:rsid w:val="0081485B"/>
    <w:rsid w:val="008156CB"/>
    <w:rsid w:val="0082305B"/>
    <w:rsid w:val="0082681B"/>
    <w:rsid w:val="008436AD"/>
    <w:rsid w:val="00850281"/>
    <w:rsid w:val="008527F0"/>
    <w:rsid w:val="00857E64"/>
    <w:rsid w:val="00863814"/>
    <w:rsid w:val="00870620"/>
    <w:rsid w:val="00880262"/>
    <w:rsid w:val="00885E9A"/>
    <w:rsid w:val="008A6C4D"/>
    <w:rsid w:val="008A6F05"/>
    <w:rsid w:val="008B0370"/>
    <w:rsid w:val="008B1EE1"/>
    <w:rsid w:val="008C2192"/>
    <w:rsid w:val="008C5146"/>
    <w:rsid w:val="008C56AD"/>
    <w:rsid w:val="008C6EA9"/>
    <w:rsid w:val="008E2B7E"/>
    <w:rsid w:val="008E2C22"/>
    <w:rsid w:val="008E41E6"/>
    <w:rsid w:val="008E7DD9"/>
    <w:rsid w:val="008F4F0D"/>
    <w:rsid w:val="00916391"/>
    <w:rsid w:val="00923FEE"/>
    <w:rsid w:val="00931898"/>
    <w:rsid w:val="0093548B"/>
    <w:rsid w:val="009479F1"/>
    <w:rsid w:val="009541C6"/>
    <w:rsid w:val="00960F2F"/>
    <w:rsid w:val="009656E1"/>
    <w:rsid w:val="00973885"/>
    <w:rsid w:val="00991989"/>
    <w:rsid w:val="009B1E1A"/>
    <w:rsid w:val="009B2FA8"/>
    <w:rsid w:val="009C54DE"/>
    <w:rsid w:val="009C7DE8"/>
    <w:rsid w:val="009F0818"/>
    <w:rsid w:val="009F2FE3"/>
    <w:rsid w:val="009F7E10"/>
    <w:rsid w:val="00A038DE"/>
    <w:rsid w:val="00A0443E"/>
    <w:rsid w:val="00A0563C"/>
    <w:rsid w:val="00A12FD1"/>
    <w:rsid w:val="00A16E8F"/>
    <w:rsid w:val="00A231E7"/>
    <w:rsid w:val="00A365A2"/>
    <w:rsid w:val="00A417C8"/>
    <w:rsid w:val="00A41B79"/>
    <w:rsid w:val="00A42F8B"/>
    <w:rsid w:val="00A52B14"/>
    <w:rsid w:val="00A54CA3"/>
    <w:rsid w:val="00A57E44"/>
    <w:rsid w:val="00A63436"/>
    <w:rsid w:val="00A670F2"/>
    <w:rsid w:val="00A67E17"/>
    <w:rsid w:val="00A71BFA"/>
    <w:rsid w:val="00A77994"/>
    <w:rsid w:val="00A77B62"/>
    <w:rsid w:val="00A80909"/>
    <w:rsid w:val="00A82899"/>
    <w:rsid w:val="00A90000"/>
    <w:rsid w:val="00A91461"/>
    <w:rsid w:val="00AB5024"/>
    <w:rsid w:val="00AB70C4"/>
    <w:rsid w:val="00AC04D3"/>
    <w:rsid w:val="00AD079E"/>
    <w:rsid w:val="00AD4C9B"/>
    <w:rsid w:val="00AD6A09"/>
    <w:rsid w:val="00AD6D36"/>
    <w:rsid w:val="00AE3F31"/>
    <w:rsid w:val="00AF4F05"/>
    <w:rsid w:val="00B00E58"/>
    <w:rsid w:val="00B01591"/>
    <w:rsid w:val="00B02F42"/>
    <w:rsid w:val="00B041DF"/>
    <w:rsid w:val="00B11636"/>
    <w:rsid w:val="00B217FC"/>
    <w:rsid w:val="00B316C9"/>
    <w:rsid w:val="00B35C22"/>
    <w:rsid w:val="00B42047"/>
    <w:rsid w:val="00B432FB"/>
    <w:rsid w:val="00B4450E"/>
    <w:rsid w:val="00B45B1B"/>
    <w:rsid w:val="00B507E2"/>
    <w:rsid w:val="00B546CC"/>
    <w:rsid w:val="00B557C6"/>
    <w:rsid w:val="00B55E9B"/>
    <w:rsid w:val="00B65B82"/>
    <w:rsid w:val="00B8392C"/>
    <w:rsid w:val="00B83E38"/>
    <w:rsid w:val="00BA2222"/>
    <w:rsid w:val="00BB5DD0"/>
    <w:rsid w:val="00BB7173"/>
    <w:rsid w:val="00BC7D19"/>
    <w:rsid w:val="00BD11F5"/>
    <w:rsid w:val="00BD124A"/>
    <w:rsid w:val="00BE303E"/>
    <w:rsid w:val="00BE3D71"/>
    <w:rsid w:val="00BF4800"/>
    <w:rsid w:val="00C07439"/>
    <w:rsid w:val="00C178C0"/>
    <w:rsid w:val="00C2268D"/>
    <w:rsid w:val="00C26D0F"/>
    <w:rsid w:val="00C32919"/>
    <w:rsid w:val="00C40546"/>
    <w:rsid w:val="00C42370"/>
    <w:rsid w:val="00C47139"/>
    <w:rsid w:val="00C53848"/>
    <w:rsid w:val="00C54565"/>
    <w:rsid w:val="00C5493D"/>
    <w:rsid w:val="00C57993"/>
    <w:rsid w:val="00C624BF"/>
    <w:rsid w:val="00C73787"/>
    <w:rsid w:val="00C743C7"/>
    <w:rsid w:val="00C9375D"/>
    <w:rsid w:val="00C97885"/>
    <w:rsid w:val="00C9791A"/>
    <w:rsid w:val="00C97EC4"/>
    <w:rsid w:val="00CA1C12"/>
    <w:rsid w:val="00CA27DA"/>
    <w:rsid w:val="00CA7DE2"/>
    <w:rsid w:val="00CB201C"/>
    <w:rsid w:val="00CB541B"/>
    <w:rsid w:val="00CB72D9"/>
    <w:rsid w:val="00CC3B3F"/>
    <w:rsid w:val="00CD61F2"/>
    <w:rsid w:val="00CE2B26"/>
    <w:rsid w:val="00CE2B66"/>
    <w:rsid w:val="00CE2D3A"/>
    <w:rsid w:val="00CF1A0D"/>
    <w:rsid w:val="00CF6C44"/>
    <w:rsid w:val="00D001B7"/>
    <w:rsid w:val="00D00A05"/>
    <w:rsid w:val="00D00FEE"/>
    <w:rsid w:val="00D020A7"/>
    <w:rsid w:val="00D02711"/>
    <w:rsid w:val="00D02D9B"/>
    <w:rsid w:val="00D05AD4"/>
    <w:rsid w:val="00D062DE"/>
    <w:rsid w:val="00D113E2"/>
    <w:rsid w:val="00D22DF4"/>
    <w:rsid w:val="00D43990"/>
    <w:rsid w:val="00D4578A"/>
    <w:rsid w:val="00D45D79"/>
    <w:rsid w:val="00D53E75"/>
    <w:rsid w:val="00D62017"/>
    <w:rsid w:val="00D7348B"/>
    <w:rsid w:val="00D85B68"/>
    <w:rsid w:val="00D96709"/>
    <w:rsid w:val="00DA0EA5"/>
    <w:rsid w:val="00DA2EA0"/>
    <w:rsid w:val="00DA4163"/>
    <w:rsid w:val="00DA59A2"/>
    <w:rsid w:val="00DA7BF8"/>
    <w:rsid w:val="00DB11FE"/>
    <w:rsid w:val="00DB43A9"/>
    <w:rsid w:val="00DC08D9"/>
    <w:rsid w:val="00DC390B"/>
    <w:rsid w:val="00DD6841"/>
    <w:rsid w:val="00DE4D5D"/>
    <w:rsid w:val="00DE7D01"/>
    <w:rsid w:val="00E0037F"/>
    <w:rsid w:val="00E00E9F"/>
    <w:rsid w:val="00E01638"/>
    <w:rsid w:val="00E10784"/>
    <w:rsid w:val="00E137D3"/>
    <w:rsid w:val="00E178F0"/>
    <w:rsid w:val="00E210D6"/>
    <w:rsid w:val="00E32494"/>
    <w:rsid w:val="00E43A4F"/>
    <w:rsid w:val="00E44420"/>
    <w:rsid w:val="00E510F3"/>
    <w:rsid w:val="00E52ADB"/>
    <w:rsid w:val="00E553AA"/>
    <w:rsid w:val="00E70D1A"/>
    <w:rsid w:val="00E7298A"/>
    <w:rsid w:val="00E7335C"/>
    <w:rsid w:val="00E73F3F"/>
    <w:rsid w:val="00EA0EB4"/>
    <w:rsid w:val="00EA7618"/>
    <w:rsid w:val="00EB7EEC"/>
    <w:rsid w:val="00EC28F3"/>
    <w:rsid w:val="00EC6A21"/>
    <w:rsid w:val="00ED22D8"/>
    <w:rsid w:val="00ED404C"/>
    <w:rsid w:val="00ED4472"/>
    <w:rsid w:val="00EE0CED"/>
    <w:rsid w:val="00EE34B6"/>
    <w:rsid w:val="00EF33AA"/>
    <w:rsid w:val="00EF57EE"/>
    <w:rsid w:val="00F06B68"/>
    <w:rsid w:val="00F1441B"/>
    <w:rsid w:val="00F14BDD"/>
    <w:rsid w:val="00F17C9C"/>
    <w:rsid w:val="00F2272C"/>
    <w:rsid w:val="00F237DC"/>
    <w:rsid w:val="00F24C83"/>
    <w:rsid w:val="00F37398"/>
    <w:rsid w:val="00F40817"/>
    <w:rsid w:val="00F41B52"/>
    <w:rsid w:val="00F42096"/>
    <w:rsid w:val="00F5388D"/>
    <w:rsid w:val="00F563AD"/>
    <w:rsid w:val="00F66CDF"/>
    <w:rsid w:val="00F73A09"/>
    <w:rsid w:val="00F813F1"/>
    <w:rsid w:val="00F94498"/>
    <w:rsid w:val="00F95E7A"/>
    <w:rsid w:val="00FB7314"/>
    <w:rsid w:val="00FB78F8"/>
    <w:rsid w:val="00FC10B0"/>
    <w:rsid w:val="00FC53EB"/>
    <w:rsid w:val="00FD3488"/>
    <w:rsid w:val="00FD7756"/>
    <w:rsid w:val="00FE1527"/>
    <w:rsid w:val="00FE3728"/>
    <w:rsid w:val="00FE50CF"/>
    <w:rsid w:val="00FE6FD6"/>
    <w:rsid w:val="0142E623"/>
    <w:rsid w:val="02138715"/>
    <w:rsid w:val="039A3168"/>
    <w:rsid w:val="04ABD13D"/>
    <w:rsid w:val="07B25035"/>
    <w:rsid w:val="08406C98"/>
    <w:rsid w:val="0AB7B96E"/>
    <w:rsid w:val="0AE69602"/>
    <w:rsid w:val="0BC31098"/>
    <w:rsid w:val="0CC3950A"/>
    <w:rsid w:val="0D326157"/>
    <w:rsid w:val="0D5EE0F9"/>
    <w:rsid w:val="0D82084E"/>
    <w:rsid w:val="0D9E80A9"/>
    <w:rsid w:val="0E043B77"/>
    <w:rsid w:val="0F6B59D2"/>
    <w:rsid w:val="109681BB"/>
    <w:rsid w:val="146CBF60"/>
    <w:rsid w:val="1498E36D"/>
    <w:rsid w:val="164DA60B"/>
    <w:rsid w:val="16E88E00"/>
    <w:rsid w:val="190BE695"/>
    <w:rsid w:val="1A55A853"/>
    <w:rsid w:val="1BA61B5E"/>
    <w:rsid w:val="1BFD7293"/>
    <w:rsid w:val="1F67A7E9"/>
    <w:rsid w:val="1F9C9B45"/>
    <w:rsid w:val="204BDB18"/>
    <w:rsid w:val="20A00F53"/>
    <w:rsid w:val="22902278"/>
    <w:rsid w:val="22E45453"/>
    <w:rsid w:val="23D18445"/>
    <w:rsid w:val="240F2851"/>
    <w:rsid w:val="25425C2F"/>
    <w:rsid w:val="25659D1C"/>
    <w:rsid w:val="25703C66"/>
    <w:rsid w:val="25AA940B"/>
    <w:rsid w:val="2740B546"/>
    <w:rsid w:val="28322FD8"/>
    <w:rsid w:val="2879666F"/>
    <w:rsid w:val="289CA666"/>
    <w:rsid w:val="2A767D4A"/>
    <w:rsid w:val="2A92D76D"/>
    <w:rsid w:val="2BB19DB3"/>
    <w:rsid w:val="2C97949C"/>
    <w:rsid w:val="3072A209"/>
    <w:rsid w:val="31BAFC8F"/>
    <w:rsid w:val="31C4F4E1"/>
    <w:rsid w:val="33769960"/>
    <w:rsid w:val="33B4A691"/>
    <w:rsid w:val="33CC3AAA"/>
    <w:rsid w:val="34489477"/>
    <w:rsid w:val="348E89B8"/>
    <w:rsid w:val="378A198A"/>
    <w:rsid w:val="3919637E"/>
    <w:rsid w:val="3A221322"/>
    <w:rsid w:val="3ACA2740"/>
    <w:rsid w:val="3C171F5B"/>
    <w:rsid w:val="3C82A9A5"/>
    <w:rsid w:val="3CBB8470"/>
    <w:rsid w:val="3D17F2FE"/>
    <w:rsid w:val="3D4931EA"/>
    <w:rsid w:val="3E5754D1"/>
    <w:rsid w:val="3E685EC8"/>
    <w:rsid w:val="3F0B4A59"/>
    <w:rsid w:val="3F9F8AEC"/>
    <w:rsid w:val="40A38EB2"/>
    <w:rsid w:val="40B00C30"/>
    <w:rsid w:val="4175CD36"/>
    <w:rsid w:val="42B890B0"/>
    <w:rsid w:val="42D38E6D"/>
    <w:rsid w:val="42DE7C11"/>
    <w:rsid w:val="43119D97"/>
    <w:rsid w:val="44914CDD"/>
    <w:rsid w:val="4495C9D8"/>
    <w:rsid w:val="455CD26A"/>
    <w:rsid w:val="469D71C0"/>
    <w:rsid w:val="46B392C3"/>
    <w:rsid w:val="470DD9B1"/>
    <w:rsid w:val="47E4BF44"/>
    <w:rsid w:val="49C2DC28"/>
    <w:rsid w:val="4A4F996B"/>
    <w:rsid w:val="4AC26626"/>
    <w:rsid w:val="4AD680F6"/>
    <w:rsid w:val="4AFD47C3"/>
    <w:rsid w:val="4B9A0795"/>
    <w:rsid w:val="4B9E83FD"/>
    <w:rsid w:val="4BCB17CF"/>
    <w:rsid w:val="4C5E3687"/>
    <w:rsid w:val="4CC7CA40"/>
    <w:rsid w:val="4CCBD722"/>
    <w:rsid w:val="4D029A9B"/>
    <w:rsid w:val="4E0BE439"/>
    <w:rsid w:val="4E7F00FB"/>
    <w:rsid w:val="4ED73A0D"/>
    <w:rsid w:val="4F75D715"/>
    <w:rsid w:val="51342201"/>
    <w:rsid w:val="53CD75CD"/>
    <w:rsid w:val="5401B1FD"/>
    <w:rsid w:val="56E28E7E"/>
    <w:rsid w:val="5716B41B"/>
    <w:rsid w:val="5920EC1D"/>
    <w:rsid w:val="5937148A"/>
    <w:rsid w:val="5A372B92"/>
    <w:rsid w:val="5C5D53A1"/>
    <w:rsid w:val="5DC13160"/>
    <w:rsid w:val="5DD8F9AB"/>
    <w:rsid w:val="5E68ACDF"/>
    <w:rsid w:val="5EB5EA6E"/>
    <w:rsid w:val="5FBB7C37"/>
    <w:rsid w:val="607766FD"/>
    <w:rsid w:val="6082CC78"/>
    <w:rsid w:val="60F1E8F6"/>
    <w:rsid w:val="610D5EA1"/>
    <w:rsid w:val="6302704F"/>
    <w:rsid w:val="6367CC90"/>
    <w:rsid w:val="63E5657A"/>
    <w:rsid w:val="66CFC447"/>
    <w:rsid w:val="6713AF88"/>
    <w:rsid w:val="675F6AE6"/>
    <w:rsid w:val="68421884"/>
    <w:rsid w:val="6863B06E"/>
    <w:rsid w:val="68D02C44"/>
    <w:rsid w:val="69AB363B"/>
    <w:rsid w:val="6A6C04DC"/>
    <w:rsid w:val="6AE07E1E"/>
    <w:rsid w:val="6B459DA5"/>
    <w:rsid w:val="6C09C92A"/>
    <w:rsid w:val="6E08E2DB"/>
    <w:rsid w:val="6F38E5E9"/>
    <w:rsid w:val="6FD22438"/>
    <w:rsid w:val="70D2C2E2"/>
    <w:rsid w:val="70EBB064"/>
    <w:rsid w:val="712B6FF1"/>
    <w:rsid w:val="7143BA3D"/>
    <w:rsid w:val="7165C8ED"/>
    <w:rsid w:val="71EBC1B1"/>
    <w:rsid w:val="720DA202"/>
    <w:rsid w:val="724533E1"/>
    <w:rsid w:val="725C7EB5"/>
    <w:rsid w:val="7277DBBE"/>
    <w:rsid w:val="73200FAF"/>
    <w:rsid w:val="73D32BA4"/>
    <w:rsid w:val="754E9110"/>
    <w:rsid w:val="75602BE0"/>
    <w:rsid w:val="756D1642"/>
    <w:rsid w:val="77CC5F51"/>
    <w:rsid w:val="77EEFBBC"/>
    <w:rsid w:val="781D9645"/>
    <w:rsid w:val="78CD9139"/>
    <w:rsid w:val="79194C97"/>
    <w:rsid w:val="7BE6A4EF"/>
    <w:rsid w:val="7CA8DEB3"/>
    <w:rsid w:val="7E6569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4E6DA"/>
  <w15:chartTrackingRefBased/>
  <w15:docId w15:val="{9109FCE5-744F-43A5-B4C9-5DBDFA6E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841"/>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4"/>
      </w:numPr>
    </w:pPr>
  </w:style>
  <w:style w:type="paragraph" w:styleId="ListNumber">
    <w:name w:val="List Number"/>
    <w:basedOn w:val="Normal"/>
    <w:uiPriority w:val="10"/>
    <w:pPr>
      <w:numPr>
        <w:numId w:val="5"/>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B7EE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B1E1A"/>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9B1E1A"/>
    <w:rPr>
      <w:rFonts w:eastAsiaTheme="minorHAnsi"/>
      <w:b/>
      <w:bCs/>
      <w:lang w:eastAsia="en-US"/>
    </w:rPr>
  </w:style>
  <w:style w:type="character" w:styleId="UnresolvedMention">
    <w:name w:val="Unresolved Mention"/>
    <w:basedOn w:val="DefaultParagraphFont"/>
    <w:uiPriority w:val="99"/>
    <w:semiHidden/>
    <w:unhideWhenUsed/>
    <w:rsid w:val="00197EBE"/>
    <w:rPr>
      <w:color w:val="605E5C"/>
      <w:shd w:val="clear" w:color="auto" w:fill="E1DFDD"/>
    </w:rPr>
  </w:style>
  <w:style w:type="character" w:styleId="FollowedHyperlink">
    <w:name w:val="FollowedHyperlink"/>
    <w:basedOn w:val="DefaultParagraphFont"/>
    <w:uiPriority w:val="99"/>
    <w:semiHidden/>
    <w:unhideWhenUsed/>
    <w:rsid w:val="00606F5F"/>
    <w:rPr>
      <w:color w:val="800080" w:themeColor="followedHyperlink"/>
      <w:u w:val="single"/>
    </w:rPr>
  </w:style>
  <w:style w:type="character" w:customStyle="1" w:styleId="cf01">
    <w:name w:val="cf01"/>
    <w:basedOn w:val="DefaultParagraphFont"/>
    <w:rsid w:val="00F95E7A"/>
    <w:rPr>
      <w:rFonts w:ascii="Segoe UI" w:hAnsi="Segoe UI" w:cs="Segoe UI" w:hint="default"/>
      <w:sz w:val="18"/>
      <w:szCs w:val="18"/>
    </w:rPr>
  </w:style>
  <w:style w:type="character" w:customStyle="1" w:styleId="autolink">
    <w:name w:val="autolink"/>
    <w:basedOn w:val="DefaultParagraphFont"/>
    <w:rsid w:val="008E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sutton\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FFEB581C37494FA1B5971CD09D891F"/>
        <w:category>
          <w:name w:val="General"/>
          <w:gallery w:val="placeholder"/>
        </w:category>
        <w:types>
          <w:type w:val="bbPlcHdr"/>
        </w:types>
        <w:behaviors>
          <w:behavior w:val="content"/>
        </w:behaviors>
        <w:guid w:val="{8C59BCD3-843D-4C94-BEA7-D1C1D3131336}"/>
      </w:docPartPr>
      <w:docPartBody>
        <w:p w:rsidR="00C030C6" w:rsidRDefault="003D3FC1" w:rsidP="003D3FC1">
          <w:pPr>
            <w:pStyle w:val="20FFEB581C37494FA1B5971CD09D891F"/>
          </w:pPr>
          <w:r w:rsidRPr="00973885">
            <w:t>Posting Expires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C1"/>
    <w:rsid w:val="003D3FC1"/>
    <w:rsid w:val="003E514A"/>
    <w:rsid w:val="00404218"/>
    <w:rsid w:val="00576FAD"/>
    <w:rsid w:val="007054E4"/>
    <w:rsid w:val="00720DA2"/>
    <w:rsid w:val="00766B2C"/>
    <w:rsid w:val="009833F4"/>
    <w:rsid w:val="00A90282"/>
    <w:rsid w:val="00C030C6"/>
    <w:rsid w:val="00D65058"/>
    <w:rsid w:val="00E75FF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FFEB581C37494FA1B5971CD09D891F">
    <w:name w:val="20FFEB581C37494FA1B5971CD09D891F"/>
    <w:rsid w:val="003D3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Proposal for Minor in XXX, Faculty of Arts and Social Science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E9FDD2E549E4CB88A3D14EBB8143D" ma:contentTypeVersion="4" ma:contentTypeDescription="Create a new document." ma:contentTypeScope="" ma:versionID="b57f4179e363ed840b7b3005994537e1">
  <xsd:schema xmlns:xsd="http://www.w3.org/2001/XMLSchema" xmlns:xs="http://www.w3.org/2001/XMLSchema" xmlns:p="http://schemas.microsoft.com/office/2006/metadata/properties" xmlns:ns2="848e5523-d2ac-4fcc-9907-82e631e03da4" xmlns:ns3="ff4f3d7a-44de-4da5-8d5a-a9884fc8ebb5" targetNamespace="http://schemas.microsoft.com/office/2006/metadata/properties" ma:root="true" ma:fieldsID="6a8c516a0357440407ad7b376aa237e2" ns2:_="" ns3:_="">
    <xsd:import namespace="848e5523-d2ac-4fcc-9907-82e631e03da4"/>
    <xsd:import namespace="ff4f3d7a-44de-4da5-8d5a-a9884fc8eb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e5523-d2ac-4fcc-9907-82e631e0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f3d7a-44de-4da5-8d5a-a9884fc8eb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6E2849-0CB2-42B3-8DC2-8E30075936B0}">
  <ds:schemaRefs>
    <ds:schemaRef ds:uri="http://schemas.microsoft.com/sharepoint/v3/contenttype/forms"/>
  </ds:schemaRefs>
</ds:datastoreItem>
</file>

<file path=customXml/itemProps3.xml><?xml version="1.0" encoding="utf-8"?>
<ds:datastoreItem xmlns:ds="http://schemas.openxmlformats.org/officeDocument/2006/customXml" ds:itemID="{9CBE8313-50D3-4F1E-ACFE-A75B1EBB2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e5523-d2ac-4fcc-9907-82e631e03da4"/>
    <ds:schemaRef ds:uri="ff4f3d7a-44de-4da5-8d5a-a9884fc8e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40923-D50F-4AD5-9E74-79D8D1E244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245</TotalTime>
  <Pages>1</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cvsutton</dc:creator>
  <cp:keywords/>
  <dc:description/>
  <cp:lastModifiedBy>Lindsay DuBois</cp:lastModifiedBy>
  <cp:revision>57</cp:revision>
  <cp:lastPrinted>2022-12-22T00:08:00Z</cp:lastPrinted>
  <dcterms:created xsi:type="dcterms:W3CDTF">2023-03-28T19:27:00Z</dcterms:created>
  <dcterms:modified xsi:type="dcterms:W3CDTF">2023-10-04T14:32:00Z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0x010100DC7E9FDD2E549E4CB88A3D14EBB8143D</vt:lpwstr>
  </property>
</Properties>
</file>