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F6CCE" w:rsidR="00F55D98" w:rsidP="77974581" w:rsidRDefault="00AD1ED0" w14:paraId="65512A0D" w14:textId="77777777" w14:noSpellErr="1">
      <w:pPr>
        <w:pStyle w:val="Heading1"/>
        <w:spacing w:before="57"/>
        <w:ind w:left="0" w:hanging="0"/>
        <w:rPr>
          <w:rFonts w:ascii="Arial" w:hAnsi="Arial" w:eastAsia="Arial" w:cs="Arial"/>
          <w:b w:val="0"/>
          <w:bCs w:val="0"/>
          <w:sz w:val="20"/>
          <w:szCs w:val="20"/>
        </w:rPr>
      </w:pPr>
      <w:r w:rsidRPr="77974581" w:rsidR="00AD1ED0">
        <w:rPr>
          <w:rFonts w:ascii="Arial" w:hAnsi="Arial" w:eastAsia="Arial" w:cs="Arial"/>
          <w:sz w:val="20"/>
          <w:szCs w:val="20"/>
        </w:rPr>
        <w:t>TEACHING ASSISTANT/MARKER/DEMONSTRATOR POSTING</w:t>
      </w:r>
    </w:p>
    <w:p w:rsidRPr="00CF6CCE" w:rsidR="00F55D98" w:rsidP="77974581" w:rsidRDefault="00F55D98" w14:paraId="75C731C6" w14:textId="77777777" w14:noSpellErr="1">
      <w:pPr>
        <w:spacing w:before="1"/>
        <w:ind w:left="0" w:hanging="0"/>
        <w:rPr>
          <w:rFonts w:ascii="Arial" w:hAnsi="Arial" w:eastAsia="Arial" w:cs="Arial"/>
          <w:b w:val="1"/>
          <w:bCs w:val="1"/>
          <w:sz w:val="20"/>
          <w:szCs w:val="20"/>
        </w:rPr>
      </w:pPr>
    </w:p>
    <w:p w:rsidRPr="00CF6CCE" w:rsidR="00F55D98" w:rsidP="77974581" w:rsidRDefault="00AD1ED0" w14:paraId="75CD7F33" w14:textId="77777777" w14:noSpellErr="1">
      <w:pPr>
        <w:pStyle w:val="BodyText"/>
        <w:ind w:left="0" w:hanging="0"/>
        <w:rPr>
          <w:rFonts w:ascii="Arial" w:hAnsi="Arial" w:eastAsia="Arial" w:cs="Arial"/>
          <w:sz w:val="20"/>
          <w:szCs w:val="20"/>
        </w:rPr>
      </w:pPr>
      <w:r w:rsidRPr="77974581" w:rsidR="00AD1ED0">
        <w:rPr>
          <w:rFonts w:ascii="Arial" w:hAnsi="Arial" w:eastAsia="Arial" w:cs="Arial"/>
          <w:sz w:val="20"/>
          <w:szCs w:val="20"/>
        </w:rPr>
        <w:t>DALHOUSIE UNIVERSITY</w:t>
      </w:r>
    </w:p>
    <w:p w:rsidRPr="00CF6CCE" w:rsidR="00F55D98" w:rsidP="77974581" w:rsidRDefault="00AD1ED0" w14:paraId="6795B48C" w14:textId="77777777">
      <w:pPr>
        <w:pStyle w:val="BodyText"/>
        <w:spacing w:before="12"/>
        <w:ind w:left="0" w:hanging="0"/>
        <w:rPr>
          <w:rFonts w:ascii="Arial" w:hAnsi="Arial" w:eastAsia="Arial" w:cs="Arial"/>
          <w:sz w:val="20"/>
          <w:szCs w:val="20"/>
          <w:lang w:val="pt-BR"/>
        </w:rPr>
      </w:pPr>
      <w:r w:rsidRPr="77974581" w:rsidR="00AD1ED0">
        <w:rPr>
          <w:rFonts w:ascii="Arial" w:hAnsi="Arial" w:eastAsia="Arial" w:cs="Arial"/>
          <w:w w:val="105"/>
          <w:sz w:val="20"/>
          <w:szCs w:val="20"/>
          <w:lang w:val="pt-BR"/>
        </w:rPr>
        <w:t>Halifax</w:t>
      </w:r>
      <w:r w:rsidRPr="77974581" w:rsidR="00AD1ED0">
        <w:rPr>
          <w:rFonts w:ascii="Arial" w:hAnsi="Arial" w:eastAsia="Arial" w:cs="Arial"/>
          <w:w w:val="105"/>
          <w:sz w:val="20"/>
          <w:szCs w:val="20"/>
          <w:lang w:val="pt-BR"/>
        </w:rPr>
        <w:t>,</w:t>
      </w:r>
      <w:r w:rsidRPr="77974581" w:rsidR="00AD1ED0">
        <w:rPr>
          <w:rFonts w:ascii="Arial" w:hAnsi="Arial" w:eastAsia="Arial" w:cs="Arial"/>
          <w:spacing w:val="-12"/>
          <w:w w:val="105"/>
          <w:sz w:val="20"/>
          <w:szCs w:val="20"/>
          <w:lang w:val="pt-BR"/>
        </w:rPr>
        <w:t xml:space="preserve"> </w:t>
      </w:r>
      <w:r w:rsidRPr="77974581" w:rsidR="00AD1ED0">
        <w:rPr>
          <w:rFonts w:ascii="Arial" w:hAnsi="Arial" w:eastAsia="Arial" w:cs="Arial"/>
          <w:spacing w:val="1"/>
          <w:w w:val="105"/>
          <w:sz w:val="20"/>
          <w:szCs w:val="20"/>
          <w:lang w:val="pt-BR"/>
        </w:rPr>
        <w:t>Nova</w:t>
      </w:r>
      <w:r w:rsidRPr="77974581" w:rsidR="00AD1ED0">
        <w:rPr>
          <w:rFonts w:ascii="Arial" w:hAnsi="Arial" w:eastAsia="Arial" w:cs="Arial"/>
          <w:spacing w:val="-11"/>
          <w:w w:val="105"/>
          <w:sz w:val="20"/>
          <w:szCs w:val="20"/>
          <w:lang w:val="pt-BR"/>
        </w:rPr>
        <w:t xml:space="preserve"> </w:t>
      </w:r>
      <w:r w:rsidRPr="77974581" w:rsidR="00AD1ED0">
        <w:rPr>
          <w:rFonts w:ascii="Arial" w:hAnsi="Arial" w:eastAsia="Arial" w:cs="Arial"/>
          <w:w w:val="105"/>
          <w:sz w:val="20"/>
          <w:szCs w:val="20"/>
          <w:lang w:val="pt-BR"/>
        </w:rPr>
        <w:t>Scotia</w:t>
      </w:r>
      <w:r w:rsidRPr="77974581" w:rsidR="00AD1ED0">
        <w:rPr>
          <w:rFonts w:ascii="Arial" w:hAnsi="Arial" w:eastAsia="Arial" w:cs="Arial"/>
          <w:w w:val="105"/>
          <w:sz w:val="20"/>
          <w:szCs w:val="20"/>
          <w:lang w:val="pt-BR"/>
        </w:rPr>
        <w:t>,</w:t>
      </w:r>
      <w:r w:rsidRPr="77974581" w:rsidR="00AD1ED0">
        <w:rPr>
          <w:rFonts w:ascii="Arial" w:hAnsi="Arial" w:eastAsia="Arial" w:cs="Arial"/>
          <w:spacing w:val="-12"/>
          <w:w w:val="105"/>
          <w:sz w:val="20"/>
          <w:szCs w:val="20"/>
          <w:lang w:val="pt-BR"/>
        </w:rPr>
        <w:t xml:space="preserve"> </w:t>
      </w:r>
      <w:r w:rsidRPr="77974581" w:rsidR="00AD1ED0">
        <w:rPr>
          <w:rFonts w:ascii="Arial" w:hAnsi="Arial" w:eastAsia="Arial" w:cs="Arial"/>
          <w:spacing w:val="1"/>
          <w:w w:val="105"/>
          <w:sz w:val="20"/>
          <w:szCs w:val="20"/>
          <w:lang w:val="pt-BR"/>
        </w:rPr>
        <w:t>Canada,</w:t>
      </w:r>
      <w:r w:rsidRPr="77974581" w:rsidR="00AD1ED0">
        <w:rPr>
          <w:rFonts w:ascii="Arial" w:hAnsi="Arial" w:eastAsia="Arial" w:cs="Arial"/>
          <w:spacing w:val="-12"/>
          <w:w w:val="105"/>
          <w:sz w:val="20"/>
          <w:szCs w:val="20"/>
          <w:lang w:val="pt-BR"/>
        </w:rPr>
        <w:t xml:space="preserve"> </w:t>
      </w:r>
      <w:r w:rsidRPr="77974581" w:rsidR="00AD1ED0">
        <w:rPr>
          <w:rFonts w:ascii="Arial" w:hAnsi="Arial" w:eastAsia="Arial" w:cs="Arial"/>
          <w:spacing w:val="1"/>
          <w:w w:val="105"/>
          <w:sz w:val="20"/>
          <w:szCs w:val="20"/>
          <w:lang w:val="pt-BR"/>
        </w:rPr>
        <w:t>B3H</w:t>
      </w:r>
      <w:r w:rsidRPr="77974581" w:rsidR="00AD1ED0">
        <w:rPr>
          <w:rFonts w:ascii="Arial" w:hAnsi="Arial" w:eastAsia="Arial" w:cs="Arial"/>
          <w:spacing w:val="-11"/>
          <w:w w:val="105"/>
          <w:sz w:val="20"/>
          <w:szCs w:val="20"/>
          <w:lang w:val="pt-BR"/>
        </w:rPr>
        <w:t xml:space="preserve"> </w:t>
      </w:r>
      <w:r w:rsidRPr="77974581" w:rsidR="00AD1ED0">
        <w:rPr>
          <w:rFonts w:ascii="Arial" w:hAnsi="Arial" w:eastAsia="Arial" w:cs="Arial"/>
          <w:spacing w:val="1"/>
          <w:w w:val="105"/>
          <w:sz w:val="20"/>
          <w:szCs w:val="20"/>
          <w:lang w:val="pt-BR"/>
        </w:rPr>
        <w:t>4R2</w:t>
      </w:r>
    </w:p>
    <w:p w:rsidRPr="00CF6CCE" w:rsidR="00F55D98" w:rsidP="77974581" w:rsidRDefault="00F55D98" w14:paraId="753C43C9" w14:textId="77777777" w14:noSpellErr="1">
      <w:pPr>
        <w:spacing w:before="8"/>
        <w:ind w:left="0" w:hanging="0"/>
        <w:rPr>
          <w:rFonts w:ascii="Arial" w:hAnsi="Arial" w:eastAsia="Arial" w:cs="Arial"/>
          <w:sz w:val="20"/>
          <w:szCs w:val="20"/>
          <w:lang w:val="pt-BR"/>
        </w:rPr>
      </w:pPr>
    </w:p>
    <w:p w:rsidRPr="00CF6CCE" w:rsidR="00F55D98" w:rsidP="44F92798" w:rsidRDefault="00AD1ED0" w14:paraId="2DF49A8A" w14:textId="4864B8F8">
      <w:pPr>
        <w:pStyle w:val="Normal"/>
        <w:bidi w:val="0"/>
        <w:spacing w:before="0" w:beforeAutospacing="off" w:after="0" w:afterAutospacing="off" w:line="259" w:lineRule="auto"/>
        <w:ind w:left="0" w:hanging="0"/>
        <w:rPr>
          <w:rFonts w:ascii="Arial" w:hAnsi="Arial" w:eastAsia="Arial" w:cs="Arial"/>
          <w:b w:val="0"/>
          <w:bCs w:val="0"/>
          <w:i w:val="0"/>
          <w:iCs w:val="0"/>
          <w:caps w:val="0"/>
          <w:smallCaps w:val="0"/>
          <w:noProof w:val="0"/>
          <w:color w:val="000000" w:themeColor="text1" w:themeTint="FF" w:themeShade="FF"/>
          <w:sz w:val="20"/>
          <w:szCs w:val="20"/>
          <w:lang w:val="en-US"/>
        </w:rPr>
      </w:pPr>
      <w:r w:rsidRPr="77974581" w:rsidR="00AD1ED0">
        <w:rPr>
          <w:rFonts w:ascii="Arial" w:hAnsi="Arial" w:eastAsia="Arial" w:cs="Arial"/>
          <w:b w:val="1"/>
          <w:bCs w:val="1"/>
          <w:spacing w:val="1"/>
          <w:w w:val="105"/>
          <w:sz w:val="20"/>
          <w:szCs w:val="20"/>
        </w:rPr>
        <w:t>POSTING</w:t>
      </w:r>
      <w:r w:rsidRPr="77974581" w:rsidR="00AD1ED0">
        <w:rPr>
          <w:rFonts w:ascii="Arial" w:hAnsi="Arial" w:eastAsia="Arial" w:cs="Arial"/>
          <w:b w:val="1"/>
          <w:bCs w:val="1"/>
          <w:spacing w:val="-12"/>
          <w:w w:val="105"/>
          <w:sz w:val="20"/>
          <w:szCs w:val="20"/>
        </w:rPr>
        <w:t xml:space="preserve"> </w:t>
      </w:r>
      <w:r w:rsidRPr="77974581" w:rsidR="00AD1ED0">
        <w:rPr>
          <w:rFonts w:ascii="Arial" w:hAnsi="Arial" w:eastAsia="Arial" w:cs="Arial"/>
          <w:b w:val="1"/>
          <w:bCs w:val="1"/>
          <w:spacing w:val="1"/>
          <w:w w:val="105"/>
          <w:sz w:val="20"/>
          <w:szCs w:val="20"/>
        </w:rPr>
        <w:t>DATE</w:t>
      </w:r>
      <w:r w:rsidRPr="77974581" w:rsidR="00AD1ED0">
        <w:rPr>
          <w:rFonts w:ascii="Arial" w:hAnsi="Arial" w:eastAsia="Arial" w:cs="Arial"/>
          <w:spacing w:val="1"/>
          <w:w w:val="105"/>
          <w:sz w:val="20"/>
          <w:szCs w:val="20"/>
        </w:rPr>
        <w:t>:</w:t>
      </w:r>
      <w:r w:rsidRPr="77974581" w:rsidR="00AD1ED0">
        <w:rPr>
          <w:rFonts w:ascii="Arial" w:hAnsi="Arial" w:eastAsia="Arial" w:cs="Arial"/>
          <w:spacing w:val="-13"/>
          <w:w w:val="105"/>
          <w:sz w:val="20"/>
          <w:szCs w:val="20"/>
        </w:rPr>
        <w:t xml:space="preserve"> </w:t>
      </w:r>
      <w:r w:rsidRPr="77974581" w:rsidR="466AC1D6">
        <w:rPr>
          <w:rFonts w:ascii="Arial" w:hAnsi="Arial" w:eastAsia="Arial" w:cs="Arial"/>
          <w:spacing w:val="-13"/>
          <w:w w:val="105"/>
          <w:sz w:val="20"/>
          <w:szCs w:val="20"/>
        </w:rPr>
        <w:t xml:space="preserve">11</w:t>
      </w:r>
      <w:r w:rsidRPr="44F92798" w:rsidR="77974581">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44F92798" w:rsidR="77974581">
        <w:rPr>
          <w:rFonts w:ascii="Arial" w:hAnsi="Arial" w:eastAsia="Arial" w:cs="Arial"/>
          <w:b w:val="0"/>
          <w:bCs w:val="0"/>
          <w:i w:val="0"/>
          <w:iCs w:val="0"/>
          <w:caps w:val="0"/>
          <w:smallCaps w:val="0"/>
          <w:noProof w:val="0"/>
          <w:color w:val="000000" w:themeColor="text1" w:themeTint="FF" w:themeShade="FF"/>
          <w:sz w:val="20"/>
          <w:szCs w:val="20"/>
          <w:lang w:val="en-US"/>
        </w:rPr>
        <w:t>June 202</w:t>
      </w:r>
      <w:r w:rsidRPr="44F92798" w:rsidR="7017DD48">
        <w:rPr>
          <w:rFonts w:ascii="Arial" w:hAnsi="Arial" w:eastAsia="Arial" w:cs="Arial"/>
          <w:b w:val="0"/>
          <w:bCs w:val="0"/>
          <w:i w:val="0"/>
          <w:iCs w:val="0"/>
          <w:caps w:val="0"/>
          <w:smallCaps w:val="0"/>
          <w:noProof w:val="0"/>
          <w:color w:val="000000" w:themeColor="text1" w:themeTint="FF" w:themeShade="FF"/>
          <w:sz w:val="20"/>
          <w:szCs w:val="20"/>
          <w:lang w:val="en-US"/>
        </w:rPr>
        <w:t>4</w:t>
      </w:r>
    </w:p>
    <w:p w:rsidRPr="00CF6CCE" w:rsidR="00F55D98" w:rsidP="77974581" w:rsidRDefault="00AD1ED0" w14:paraId="5705A3D4" w14:textId="4BD3DCB3">
      <w:pPr>
        <w:pStyle w:val="Normal"/>
        <w:bidi w:val="0"/>
        <w:spacing w:before="12" w:beforeAutospacing="off" w:after="0" w:afterAutospacing="off" w:line="259" w:lineRule="auto"/>
        <w:ind w:left="0" w:right="0" w:hanging="0"/>
        <w:jc w:val="left"/>
        <w:rPr>
          <w:rFonts w:ascii="Arial" w:hAnsi="Arial" w:eastAsia="Arial" w:cs="Arial"/>
          <w:sz w:val="20"/>
          <w:szCs w:val="20"/>
        </w:rPr>
      </w:pPr>
      <w:r w:rsidRPr="77974581" w:rsidR="00AD1ED0">
        <w:rPr>
          <w:rFonts w:ascii="Arial" w:hAnsi="Arial" w:eastAsia="Arial" w:cs="Arial"/>
          <w:b w:val="1"/>
          <w:bCs w:val="1"/>
          <w:spacing w:val="1"/>
          <w:w w:val="105"/>
          <w:sz w:val="20"/>
          <w:szCs w:val="20"/>
        </w:rPr>
        <w:t>APPLICATION</w:t>
      </w:r>
      <w:r w:rsidRPr="77974581" w:rsidR="00AD1ED0">
        <w:rPr>
          <w:rFonts w:ascii="Arial" w:hAnsi="Arial" w:eastAsia="Arial" w:cs="Arial"/>
          <w:b w:val="1"/>
          <w:bCs w:val="1"/>
          <w:spacing w:val="-18"/>
          <w:w w:val="105"/>
          <w:sz w:val="20"/>
          <w:szCs w:val="20"/>
        </w:rPr>
        <w:t xml:space="preserve"> </w:t>
      </w:r>
      <w:r w:rsidRPr="77974581" w:rsidR="00AD1ED0">
        <w:rPr>
          <w:rFonts w:ascii="Arial" w:hAnsi="Arial" w:eastAsia="Arial" w:cs="Arial"/>
          <w:b w:val="1"/>
          <w:bCs w:val="1"/>
          <w:spacing w:val="1"/>
          <w:w w:val="105"/>
          <w:sz w:val="20"/>
          <w:szCs w:val="20"/>
        </w:rPr>
        <w:t>DEADLINE:</w:t>
      </w:r>
      <w:r w:rsidRPr="77974581" w:rsidR="00AD1ED0">
        <w:rPr>
          <w:rFonts w:ascii="Arial" w:hAnsi="Arial" w:eastAsia="Arial" w:cs="Arial"/>
          <w:b w:val="1"/>
          <w:bCs w:val="1"/>
          <w:spacing w:val="-17"/>
          <w:w w:val="105"/>
          <w:sz w:val="20"/>
          <w:szCs w:val="20"/>
        </w:rPr>
        <w:t xml:space="preserve"> </w:t>
      </w:r>
      <w:r w:rsidRPr="44F92798" w:rsidR="4EFAB407">
        <w:rPr>
          <w:rFonts w:ascii="Arial" w:hAnsi="Arial" w:eastAsia="Arial" w:cs="Arial"/>
          <w:b w:val="0"/>
          <w:bCs w:val="0"/>
          <w:spacing w:val="-17"/>
          <w:w w:val="105"/>
          <w:sz w:val="20"/>
          <w:szCs w:val="20"/>
        </w:rPr>
        <w:t xml:space="preserve">02</w:t>
      </w:r>
      <w:r w:rsidRPr="77974581" w:rsidR="485DFF05">
        <w:rPr>
          <w:rFonts w:ascii="Arial" w:hAnsi="Arial" w:eastAsia="Arial" w:cs="Arial"/>
          <w:b w:val="0"/>
          <w:bCs w:val="0"/>
          <w:spacing w:val="-17"/>
          <w:w w:val="105"/>
          <w:sz w:val="20"/>
          <w:szCs w:val="20"/>
        </w:rPr>
        <w:t xml:space="preserve"> </w:t>
      </w:r>
      <w:r w:rsidRPr="77974581" w:rsidR="485DFF05">
        <w:rPr>
          <w:rFonts w:ascii="Arial" w:hAnsi="Arial" w:eastAsia="Arial" w:cs="Arial"/>
          <w:b w:val="0"/>
          <w:bCs w:val="0"/>
          <w:spacing w:val="-17"/>
          <w:w w:val="105"/>
          <w:sz w:val="20"/>
          <w:szCs w:val="20"/>
        </w:rPr>
        <w:t xml:space="preserve">Ju</w:t>
      </w:r>
      <w:r w:rsidRPr="77974581" w:rsidR="1E4E65F0">
        <w:rPr>
          <w:rFonts w:ascii="Arial" w:hAnsi="Arial" w:eastAsia="Arial" w:cs="Arial"/>
          <w:b w:val="0"/>
          <w:bCs w:val="0"/>
          <w:spacing w:val="-17"/>
          <w:w w:val="105"/>
          <w:sz w:val="20"/>
          <w:szCs w:val="20"/>
        </w:rPr>
        <w:t xml:space="preserve">ly</w:t>
      </w:r>
      <w:r w:rsidRPr="77974581" w:rsidR="485DFF05">
        <w:rPr>
          <w:rFonts w:ascii="Arial" w:hAnsi="Arial" w:eastAsia="Arial" w:cs="Arial"/>
          <w:sz w:val="20"/>
          <w:szCs w:val="20"/>
        </w:rPr>
        <w:t xml:space="preserve"> 202</w:t>
      </w:r>
      <w:r w:rsidRPr="77974581" w:rsidR="3C5910DB">
        <w:rPr>
          <w:rFonts w:ascii="Arial" w:hAnsi="Arial" w:eastAsia="Arial" w:cs="Arial"/>
          <w:sz w:val="20"/>
          <w:szCs w:val="20"/>
        </w:rPr>
        <w:t xml:space="preserve">4</w:t>
      </w:r>
    </w:p>
    <w:p w:rsidRPr="00CF6CCE" w:rsidR="00F55D98" w:rsidP="77974581" w:rsidRDefault="00F55D98" w14:paraId="34534CD9" w14:textId="77777777" w14:noSpellErr="1">
      <w:pPr>
        <w:spacing w:before="1"/>
        <w:ind w:left="0" w:hanging="0"/>
        <w:rPr>
          <w:rFonts w:ascii="Arial" w:hAnsi="Arial" w:eastAsia="Arial" w:cs="Arial"/>
          <w:sz w:val="20"/>
          <w:szCs w:val="20"/>
        </w:rPr>
      </w:pPr>
    </w:p>
    <w:p w:rsidRPr="00CF6CCE" w:rsidR="00F55D98" w:rsidP="44F92798" w:rsidRDefault="00AD1ED0" w14:paraId="163F80FE" w14:textId="58E3EB9C">
      <w:pPr>
        <w:pStyle w:val="Normal"/>
        <w:spacing w:line="253" w:lineRule="auto"/>
        <w:ind w:left="0" w:hanging="0"/>
        <w:rPr>
          <w:rFonts w:ascii="Arial" w:hAnsi="Arial" w:eastAsia="Arial" w:cs="Arial"/>
          <w:b w:val="0"/>
          <w:bCs w:val="0"/>
          <w:i w:val="0"/>
          <w:iCs w:val="0"/>
          <w:caps w:val="0"/>
          <w:smallCaps w:val="0"/>
          <w:noProof w:val="0"/>
          <w:color w:val="000000" w:themeColor="text1" w:themeTint="FF" w:themeShade="FF"/>
          <w:sz w:val="20"/>
          <w:szCs w:val="20"/>
          <w:lang w:val="en-US"/>
        </w:rPr>
      </w:pPr>
      <w:r w:rsidRPr="77974581" w:rsidR="00AD1ED0">
        <w:rPr>
          <w:rFonts w:ascii="Arial" w:hAnsi="Arial" w:eastAsia="Arial" w:cs="Arial"/>
          <w:b w:val="1"/>
          <w:bCs w:val="1"/>
          <w:spacing w:val="1"/>
          <w:w w:val="105"/>
          <w:sz w:val="20"/>
          <w:szCs w:val="20"/>
        </w:rPr>
        <w:t>POSITION:</w:t>
      </w:r>
      <w:r w:rsidRPr="77974581" w:rsidR="00AD1ED0">
        <w:rPr>
          <w:rFonts w:ascii="Arial" w:hAnsi="Arial" w:eastAsia="Arial" w:cs="Arial"/>
          <w:b w:val="1"/>
          <w:bCs w:val="1"/>
          <w:spacing w:val="-15"/>
          <w:w w:val="105"/>
          <w:sz w:val="20"/>
          <w:szCs w:val="20"/>
        </w:rPr>
        <w:t xml:space="preserve"> </w:t>
      </w:r>
      <w:r w:rsidRPr="77974581" w:rsidR="003B5E85">
        <w:rPr>
          <w:rFonts w:ascii="Arial" w:hAnsi="Arial" w:eastAsia="Arial" w:cs="Arial"/>
          <w:b w:val="1"/>
          <w:bCs w:val="1"/>
          <w:w w:val="105"/>
          <w:sz w:val="20"/>
          <w:szCs w:val="20"/>
        </w:rPr>
        <w:t>Teaching Assistant</w:t>
      </w:r>
      <w:r w:rsidRPr="77974581" w:rsidR="00AD1ED0">
        <w:rPr>
          <w:rFonts w:ascii="Arial" w:hAnsi="Arial" w:eastAsia="Arial" w:cs="Arial"/>
          <w:spacing w:val="-14"/>
          <w:w w:val="105"/>
          <w:sz w:val="20"/>
          <w:szCs w:val="20"/>
        </w:rPr>
        <w:t xml:space="preserve"> </w:t>
      </w:r>
      <w:r w:rsidRPr="77974581" w:rsidR="00AD1ED0">
        <w:rPr>
          <w:rFonts w:ascii="Arial" w:hAnsi="Arial" w:eastAsia="Arial" w:cs="Arial"/>
          <w:w w:val="105"/>
          <w:sz w:val="20"/>
          <w:szCs w:val="20"/>
        </w:rPr>
        <w:t>for</w:t>
      </w:r>
      <w:r w:rsidRPr="77974581" w:rsidR="00AD1ED0">
        <w:rPr>
          <w:rFonts w:ascii="Arial" w:hAnsi="Arial" w:eastAsia="Arial" w:cs="Arial"/>
          <w:spacing w:val="-14"/>
          <w:w w:val="105"/>
          <w:sz w:val="20"/>
          <w:szCs w:val="20"/>
        </w:rPr>
        <w:t xml:space="preserve"> </w:t>
      </w:r>
      <w:r w:rsidRPr="44F92798" w:rsidR="34F39821">
        <w:rPr>
          <w:rFonts w:ascii="Arial" w:hAnsi="Arial" w:eastAsia="Arial" w:cs="Arial"/>
          <w:b w:val="0"/>
          <w:bCs w:val="0"/>
          <w:i w:val="0"/>
          <w:iCs w:val="0"/>
          <w:caps w:val="0"/>
          <w:smallCaps w:val="0"/>
          <w:noProof w:val="0"/>
          <w:color w:val="000000" w:themeColor="text1" w:themeTint="FF" w:themeShade="FF"/>
          <w:sz w:val="20"/>
          <w:szCs w:val="20"/>
          <w:lang w:val="en-US"/>
        </w:rPr>
        <w:t>SUST 3</w:t>
      </w:r>
      <w:r w:rsidRPr="44F92798" w:rsidR="32786EE9">
        <w:rPr>
          <w:rFonts w:ascii="Arial" w:hAnsi="Arial" w:eastAsia="Arial" w:cs="Arial"/>
          <w:b w:val="0"/>
          <w:bCs w:val="0"/>
          <w:i w:val="0"/>
          <w:iCs w:val="0"/>
          <w:caps w:val="0"/>
          <w:smallCaps w:val="0"/>
          <w:noProof w:val="0"/>
          <w:color w:val="000000" w:themeColor="text1" w:themeTint="FF" w:themeShade="FF"/>
          <w:sz w:val="20"/>
          <w:szCs w:val="20"/>
          <w:lang w:val="en-US"/>
        </w:rPr>
        <w:t>108</w:t>
      </w:r>
      <w:r w:rsidRPr="44F92798" w:rsidR="34F39821">
        <w:rPr>
          <w:rFonts w:ascii="Arial" w:hAnsi="Arial" w:eastAsia="Arial" w:cs="Arial"/>
          <w:b w:val="0"/>
          <w:bCs w:val="0"/>
          <w:i w:val="0"/>
          <w:iCs w:val="0"/>
          <w:caps w:val="0"/>
          <w:smallCaps w:val="0"/>
          <w:noProof w:val="0"/>
          <w:color w:val="000000" w:themeColor="text1" w:themeTint="FF" w:themeShade="FF"/>
          <w:sz w:val="20"/>
          <w:szCs w:val="20"/>
          <w:lang w:val="en-US"/>
        </w:rPr>
        <w:t>.03 Green Finance &amp; ESG Investing. FALL TERM 202</w:t>
      </w:r>
      <w:r w:rsidRPr="44F92798" w:rsidR="3CCE547E">
        <w:rPr>
          <w:rFonts w:ascii="Arial" w:hAnsi="Arial" w:eastAsia="Arial" w:cs="Arial"/>
          <w:b w:val="0"/>
          <w:bCs w:val="0"/>
          <w:i w:val="0"/>
          <w:iCs w:val="0"/>
          <w:caps w:val="0"/>
          <w:smallCaps w:val="0"/>
          <w:noProof w:val="0"/>
          <w:color w:val="000000" w:themeColor="text1" w:themeTint="FF" w:themeShade="FF"/>
          <w:sz w:val="20"/>
          <w:szCs w:val="20"/>
          <w:lang w:val="en-US"/>
        </w:rPr>
        <w:t>4</w:t>
      </w:r>
    </w:p>
    <w:p w:rsidRPr="00CF6CCE" w:rsidR="00F55D98" w:rsidP="77974581" w:rsidRDefault="00F55D98" w14:paraId="7E213546" w14:textId="77777777" w14:noSpellErr="1">
      <w:pPr>
        <w:spacing w:before="1"/>
        <w:ind w:left="0" w:hanging="0"/>
        <w:rPr>
          <w:rFonts w:ascii="Arial" w:hAnsi="Arial" w:eastAsia="Arial" w:cs="Arial"/>
          <w:sz w:val="20"/>
          <w:szCs w:val="20"/>
        </w:rPr>
      </w:pPr>
    </w:p>
    <w:p w:rsidR="77974581" w:rsidP="44F92798" w:rsidRDefault="77974581" w14:paraId="2047402B" w14:textId="278040BF">
      <w:pPr>
        <w:spacing w:line="250" w:lineRule="exact"/>
        <w:ind w:right="135"/>
        <w:rPr>
          <w:rFonts w:ascii="Arial" w:hAnsi="Arial" w:eastAsia="Arial" w:cs="Arial"/>
          <w:b w:val="0"/>
          <w:bCs w:val="0"/>
          <w:i w:val="0"/>
          <w:iCs w:val="0"/>
          <w:caps w:val="0"/>
          <w:smallCaps w:val="0"/>
          <w:noProof w:val="0"/>
          <w:color w:val="000000" w:themeColor="text1" w:themeTint="FF" w:themeShade="FF"/>
          <w:sz w:val="20"/>
          <w:szCs w:val="20"/>
          <w:lang w:val="en-US"/>
        </w:rPr>
      </w:pPr>
      <w:r w:rsidRPr="44F92798" w:rsidR="77974581">
        <w:rPr>
          <w:rFonts w:ascii="Arial" w:hAnsi="Arial" w:eastAsia="Arial" w:cs="Arial"/>
          <w:b w:val="1"/>
          <w:bCs w:val="1"/>
          <w:i w:val="0"/>
          <w:iCs w:val="0"/>
          <w:caps w:val="0"/>
          <w:smallCaps w:val="0"/>
          <w:noProof w:val="0"/>
          <w:color w:val="000000" w:themeColor="text1" w:themeTint="FF" w:themeShade="FF"/>
          <w:sz w:val="20"/>
          <w:szCs w:val="20"/>
          <w:lang w:val="en-US"/>
        </w:rPr>
        <w:t>EMPLOYMENT PERIOD:</w:t>
      </w:r>
      <w:r w:rsidRPr="44F92798" w:rsidR="77974581">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44F92798" w:rsidR="0F32ADF9">
        <w:rPr>
          <w:rFonts w:ascii="Arial" w:hAnsi="Arial" w:eastAsia="Arial" w:cs="Arial"/>
          <w:b w:val="0"/>
          <w:bCs w:val="0"/>
          <w:i w:val="0"/>
          <w:iCs w:val="0"/>
          <w:caps w:val="0"/>
          <w:smallCaps w:val="0"/>
          <w:noProof w:val="0"/>
          <w:color w:val="000000" w:themeColor="text1" w:themeTint="FF" w:themeShade="FF"/>
          <w:sz w:val="20"/>
          <w:szCs w:val="20"/>
          <w:lang w:val="en-US"/>
        </w:rPr>
        <w:t>3</w:t>
      </w:r>
      <w:r w:rsidRPr="44F92798" w:rsidR="68EF34A3">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44F92798" w:rsidR="77974581">
        <w:rPr>
          <w:rFonts w:ascii="Arial" w:hAnsi="Arial" w:eastAsia="Arial" w:cs="Arial"/>
          <w:b w:val="0"/>
          <w:bCs w:val="0"/>
          <w:i w:val="0"/>
          <w:iCs w:val="0"/>
          <w:caps w:val="0"/>
          <w:smallCaps w:val="0"/>
          <w:noProof w:val="0"/>
          <w:color w:val="000000" w:themeColor="text1" w:themeTint="FF" w:themeShade="FF"/>
          <w:sz w:val="20"/>
          <w:szCs w:val="20"/>
          <w:lang w:val="en-US"/>
        </w:rPr>
        <w:t>Sept. 202</w:t>
      </w:r>
      <w:r w:rsidRPr="44F92798" w:rsidR="14539164">
        <w:rPr>
          <w:rFonts w:ascii="Arial" w:hAnsi="Arial" w:eastAsia="Arial" w:cs="Arial"/>
          <w:b w:val="0"/>
          <w:bCs w:val="0"/>
          <w:i w:val="0"/>
          <w:iCs w:val="0"/>
          <w:caps w:val="0"/>
          <w:smallCaps w:val="0"/>
          <w:noProof w:val="0"/>
          <w:color w:val="000000" w:themeColor="text1" w:themeTint="FF" w:themeShade="FF"/>
          <w:sz w:val="20"/>
          <w:szCs w:val="20"/>
          <w:lang w:val="en-US"/>
        </w:rPr>
        <w:t>4</w:t>
      </w:r>
      <w:r w:rsidRPr="44F92798" w:rsidR="77974581">
        <w:rPr>
          <w:rFonts w:ascii="Arial" w:hAnsi="Arial" w:eastAsia="Arial" w:cs="Arial"/>
          <w:b w:val="0"/>
          <w:bCs w:val="0"/>
          <w:i w:val="0"/>
          <w:iCs w:val="0"/>
          <w:caps w:val="0"/>
          <w:smallCaps w:val="0"/>
          <w:noProof w:val="0"/>
          <w:color w:val="000000" w:themeColor="text1" w:themeTint="FF" w:themeShade="FF"/>
          <w:sz w:val="20"/>
          <w:szCs w:val="20"/>
          <w:lang w:val="en-US"/>
        </w:rPr>
        <w:t xml:space="preserve"> – </w:t>
      </w:r>
      <w:r w:rsidRPr="44F92798" w:rsidR="3361E068">
        <w:rPr>
          <w:rFonts w:ascii="Arial" w:hAnsi="Arial" w:eastAsia="Arial" w:cs="Arial"/>
          <w:b w:val="0"/>
          <w:bCs w:val="0"/>
          <w:i w:val="0"/>
          <w:iCs w:val="0"/>
          <w:caps w:val="0"/>
          <w:smallCaps w:val="0"/>
          <w:noProof w:val="0"/>
          <w:color w:val="000000" w:themeColor="text1" w:themeTint="FF" w:themeShade="FF"/>
          <w:sz w:val="20"/>
          <w:szCs w:val="20"/>
          <w:lang w:val="en-US"/>
        </w:rPr>
        <w:t>1</w:t>
      </w:r>
      <w:r w:rsidRPr="44F92798" w:rsidR="4F495E41">
        <w:rPr>
          <w:rFonts w:ascii="Arial" w:hAnsi="Arial" w:eastAsia="Arial" w:cs="Arial"/>
          <w:b w:val="0"/>
          <w:bCs w:val="0"/>
          <w:i w:val="0"/>
          <w:iCs w:val="0"/>
          <w:caps w:val="0"/>
          <w:smallCaps w:val="0"/>
          <w:noProof w:val="0"/>
          <w:color w:val="000000" w:themeColor="text1" w:themeTint="FF" w:themeShade="FF"/>
          <w:sz w:val="20"/>
          <w:szCs w:val="20"/>
          <w:lang w:val="en-US"/>
        </w:rPr>
        <w:t>3</w:t>
      </w:r>
      <w:r w:rsidRPr="44F92798" w:rsidR="77974581">
        <w:rPr>
          <w:rFonts w:ascii="Arial" w:hAnsi="Arial" w:eastAsia="Arial" w:cs="Arial"/>
          <w:b w:val="0"/>
          <w:bCs w:val="0"/>
          <w:i w:val="0"/>
          <w:iCs w:val="0"/>
          <w:caps w:val="0"/>
          <w:smallCaps w:val="0"/>
          <w:noProof w:val="0"/>
          <w:color w:val="000000" w:themeColor="text1" w:themeTint="FF" w:themeShade="FF"/>
          <w:sz w:val="20"/>
          <w:szCs w:val="20"/>
          <w:lang w:val="en-US"/>
        </w:rPr>
        <w:t xml:space="preserve"> Dec.</w:t>
      </w:r>
      <w:r w:rsidRPr="44F92798" w:rsidR="77974581">
        <w:rPr>
          <w:rFonts w:ascii="Arial" w:hAnsi="Arial" w:eastAsia="Arial" w:cs="Arial"/>
          <w:b w:val="0"/>
          <w:bCs w:val="0"/>
          <w:i w:val="0"/>
          <w:iCs w:val="0"/>
          <w:caps w:val="0"/>
          <w:smallCaps w:val="0"/>
          <w:noProof w:val="0"/>
          <w:color w:val="000000" w:themeColor="text1" w:themeTint="FF" w:themeShade="FF"/>
          <w:sz w:val="20"/>
          <w:szCs w:val="20"/>
          <w:lang w:val="en-US"/>
        </w:rPr>
        <w:t xml:space="preserve"> 202</w:t>
      </w:r>
      <w:r w:rsidRPr="44F92798" w:rsidR="33FABE88">
        <w:rPr>
          <w:rFonts w:ascii="Arial" w:hAnsi="Arial" w:eastAsia="Arial" w:cs="Arial"/>
          <w:b w:val="0"/>
          <w:bCs w:val="0"/>
          <w:i w:val="0"/>
          <w:iCs w:val="0"/>
          <w:caps w:val="0"/>
          <w:smallCaps w:val="0"/>
          <w:noProof w:val="0"/>
          <w:color w:val="000000" w:themeColor="text1" w:themeTint="FF" w:themeShade="FF"/>
          <w:sz w:val="20"/>
          <w:szCs w:val="20"/>
          <w:lang w:val="en-US"/>
        </w:rPr>
        <w:t>4</w:t>
      </w:r>
    </w:p>
    <w:p w:rsidRPr="00CF6CCE" w:rsidR="00F55D98" w:rsidP="5DA83C85" w:rsidRDefault="00AD1ED0" w14:paraId="5B05C753" w14:textId="77777777">
      <w:pPr>
        <w:pStyle w:val="Normal"/>
        <w:ind w:left="0" w:hanging="0"/>
        <w:rPr>
          <w:rFonts w:ascii="Arial" w:hAnsi="Arial" w:eastAsia="Arial" w:cs="Arial"/>
          <w:sz w:val="20"/>
          <w:szCs w:val="20"/>
        </w:rPr>
      </w:pPr>
      <w:r w:rsidRPr="77974581" w:rsidR="00AD1ED0">
        <w:rPr>
          <w:rFonts w:ascii="Arial" w:hAnsi="Arial" w:eastAsia="Arial" w:cs="Arial"/>
          <w:b w:val="1"/>
          <w:bCs w:val="1"/>
          <w:spacing w:val="1"/>
          <w:w w:val="105"/>
          <w:sz w:val="20"/>
          <w:szCs w:val="20"/>
        </w:rPr>
        <w:t>DEPARTMENT/LOCATION:</w:t>
      </w:r>
      <w:r w:rsidRPr="77974581" w:rsidR="00AD1ED0">
        <w:rPr>
          <w:rFonts w:ascii="Arial" w:hAnsi="Arial" w:eastAsia="Arial" w:cs="Arial"/>
          <w:b w:val="1"/>
          <w:bCs w:val="1"/>
          <w:spacing w:val="-20"/>
          <w:w w:val="105"/>
          <w:sz w:val="20"/>
          <w:szCs w:val="20"/>
        </w:rPr>
        <w:t xml:space="preserve"> </w:t>
      </w:r>
      <w:r w:rsidRPr="77974581" w:rsidR="00AD1ED0">
        <w:rPr>
          <w:rFonts w:ascii="Arial" w:hAnsi="Arial" w:eastAsia="Arial" w:cs="Arial"/>
          <w:w w:val="105"/>
          <w:sz w:val="20"/>
          <w:szCs w:val="20"/>
        </w:rPr>
        <w:t>College</w:t>
      </w:r>
      <w:r w:rsidRPr="77974581" w:rsidR="00AD1ED0">
        <w:rPr>
          <w:rFonts w:ascii="Arial" w:hAnsi="Arial" w:eastAsia="Arial" w:cs="Arial"/>
          <w:spacing w:val="-19"/>
          <w:w w:val="105"/>
          <w:sz w:val="20"/>
          <w:szCs w:val="20"/>
        </w:rPr>
        <w:t xml:space="preserve"> </w:t>
      </w:r>
      <w:r w:rsidRPr="77974581" w:rsidR="00AD1ED0">
        <w:rPr>
          <w:rFonts w:ascii="Arial" w:hAnsi="Arial" w:eastAsia="Arial" w:cs="Arial"/>
          <w:w w:val="105"/>
          <w:sz w:val="20"/>
          <w:szCs w:val="20"/>
        </w:rPr>
        <w:t>of</w:t>
      </w:r>
      <w:r w:rsidRPr="77974581" w:rsidR="00AD1ED0">
        <w:rPr>
          <w:rFonts w:ascii="Arial" w:hAnsi="Arial" w:eastAsia="Arial" w:cs="Arial"/>
          <w:spacing w:val="-20"/>
          <w:w w:val="105"/>
          <w:sz w:val="20"/>
          <w:szCs w:val="20"/>
        </w:rPr>
        <w:t xml:space="preserve"> </w:t>
      </w:r>
      <w:r w:rsidRPr="77974581" w:rsidR="00AD1ED0">
        <w:rPr>
          <w:rFonts w:ascii="Arial" w:hAnsi="Arial" w:eastAsia="Arial" w:cs="Arial"/>
          <w:w w:val="105"/>
          <w:sz w:val="20"/>
          <w:szCs w:val="20"/>
        </w:rPr>
        <w:t>Sustainability,</w:t>
      </w:r>
      <w:r w:rsidRPr="77974581" w:rsidR="00AD1ED0">
        <w:rPr>
          <w:rFonts w:ascii="Arial" w:hAnsi="Arial" w:eastAsia="Arial" w:cs="Arial"/>
          <w:spacing w:val="-20"/>
          <w:w w:val="105"/>
          <w:sz w:val="20"/>
          <w:szCs w:val="20"/>
        </w:rPr>
        <w:t xml:space="preserve"> </w:t>
      </w:r>
      <w:r w:rsidRPr="77974581" w:rsidR="00AD1ED0">
        <w:rPr>
          <w:rFonts w:ascii="Arial" w:hAnsi="Arial" w:eastAsia="Arial" w:cs="Arial"/>
          <w:w w:val="105"/>
          <w:sz w:val="20"/>
          <w:szCs w:val="20"/>
        </w:rPr>
        <w:t>1401</w:t>
      </w:r>
      <w:r w:rsidRPr="77974581" w:rsidR="00AD1ED0">
        <w:rPr>
          <w:rFonts w:ascii="Arial" w:hAnsi="Arial" w:eastAsia="Arial" w:cs="Arial"/>
          <w:spacing w:val="-19"/>
          <w:w w:val="105"/>
          <w:sz w:val="20"/>
          <w:szCs w:val="20"/>
        </w:rPr>
        <w:t xml:space="preserve"> </w:t>
      </w:r>
      <w:r w:rsidRPr="77974581" w:rsidR="00AD1ED0">
        <w:rPr>
          <w:rFonts w:ascii="Arial" w:hAnsi="Arial" w:eastAsia="Arial" w:cs="Arial"/>
          <w:spacing w:val="1"/>
          <w:w w:val="105"/>
          <w:sz w:val="20"/>
          <w:szCs w:val="20"/>
        </w:rPr>
        <w:t>Mona</w:t>
      </w:r>
      <w:r w:rsidRPr="77974581" w:rsidR="00AD1ED0">
        <w:rPr>
          <w:rFonts w:ascii="Arial" w:hAnsi="Arial" w:eastAsia="Arial" w:cs="Arial"/>
          <w:spacing w:val="-19"/>
          <w:w w:val="105"/>
          <w:sz w:val="20"/>
          <w:szCs w:val="20"/>
        </w:rPr>
        <w:t xml:space="preserve"> </w:t>
      </w:r>
      <w:r w:rsidRPr="77974581" w:rsidR="00AD1ED0">
        <w:rPr>
          <w:rFonts w:ascii="Arial" w:hAnsi="Arial" w:eastAsia="Arial" w:cs="Arial"/>
          <w:spacing w:val="1"/>
          <w:w w:val="105"/>
          <w:sz w:val="20"/>
          <w:szCs w:val="20"/>
        </w:rPr>
        <w:t>Campbell</w:t>
      </w:r>
    </w:p>
    <w:p w:rsidRPr="00CF6CCE" w:rsidR="00F55D98" w:rsidP="5DA83C85" w:rsidRDefault="00AD1ED0" w14:paraId="67DDAF41" w14:textId="3E450D63">
      <w:pPr>
        <w:pStyle w:val="BodyText"/>
        <w:spacing w:before="1"/>
        <w:ind w:left="0" w:hanging="0"/>
        <w:rPr>
          <w:rFonts w:ascii="Arial" w:hAnsi="Arial" w:eastAsia="Arial" w:cs="Arial"/>
          <w:w w:val="105"/>
          <w:sz w:val="20"/>
          <w:szCs w:val="20"/>
        </w:rPr>
      </w:pPr>
      <w:r w:rsidRPr="77974581" w:rsidR="00AD1ED0">
        <w:rPr>
          <w:rFonts w:ascii="Arial" w:hAnsi="Arial" w:eastAsia="Arial" w:cs="Arial"/>
          <w:b w:val="1"/>
          <w:bCs w:val="1"/>
          <w:spacing w:val="1"/>
          <w:w w:val="105"/>
          <w:sz w:val="20"/>
          <w:szCs w:val="20"/>
        </w:rPr>
        <w:t>PAY</w:t>
      </w:r>
      <w:r w:rsidRPr="77974581" w:rsidR="00AD1ED0">
        <w:rPr>
          <w:rFonts w:ascii="Arial" w:hAnsi="Arial" w:eastAsia="Arial" w:cs="Arial"/>
          <w:b w:val="1"/>
          <w:bCs w:val="1"/>
          <w:spacing w:val="-10"/>
          <w:w w:val="105"/>
          <w:sz w:val="20"/>
          <w:szCs w:val="20"/>
        </w:rPr>
        <w:t xml:space="preserve"> </w:t>
      </w:r>
      <w:r w:rsidRPr="77974581" w:rsidR="00AD1ED0">
        <w:rPr>
          <w:rFonts w:ascii="Arial" w:hAnsi="Arial" w:eastAsia="Arial" w:cs="Arial"/>
          <w:b w:val="1"/>
          <w:bCs w:val="1"/>
          <w:spacing w:val="1"/>
          <w:w w:val="105"/>
          <w:sz w:val="20"/>
          <w:szCs w:val="20"/>
        </w:rPr>
        <w:t>RATE:</w:t>
      </w:r>
      <w:r w:rsidRPr="77974581" w:rsidR="00AD1ED0">
        <w:rPr>
          <w:rFonts w:ascii="Arial" w:hAnsi="Arial" w:eastAsia="Arial" w:cs="Arial"/>
          <w:b w:val="1"/>
          <w:bCs w:val="1"/>
          <w:spacing w:val="-10"/>
          <w:w w:val="105"/>
          <w:sz w:val="20"/>
          <w:szCs w:val="20"/>
        </w:rPr>
        <w:t xml:space="preserve"> </w:t>
      </w:r>
      <w:r w:rsidRPr="77974581" w:rsidR="00CD4370">
        <w:rPr>
          <w:rFonts w:ascii="Arial" w:hAnsi="Arial" w:eastAsia="Arial" w:cs="Arial"/>
          <w:w w:val="105"/>
          <w:sz w:val="20"/>
          <w:szCs w:val="20"/>
        </w:rPr>
        <w:t>90</w:t>
      </w:r>
      <w:r w:rsidRPr="77974581" w:rsidR="00B3384E">
        <w:rPr>
          <w:rFonts w:ascii="Arial" w:hAnsi="Arial" w:eastAsia="Arial" w:cs="Arial"/>
          <w:w w:val="105"/>
          <w:sz w:val="20"/>
          <w:szCs w:val="20"/>
        </w:rPr>
        <w:t xml:space="preserve"> hours</w:t>
      </w:r>
      <w:r w:rsidRPr="77974581" w:rsidR="00BF4D82">
        <w:rPr>
          <w:rFonts w:ascii="Arial" w:hAnsi="Arial" w:eastAsia="Arial" w:cs="Arial"/>
          <w:w w:val="105"/>
          <w:sz w:val="20"/>
          <w:szCs w:val="20"/>
        </w:rPr>
        <w:t xml:space="preserve"> as per CUPE Collective Agreement</w:t>
      </w:r>
      <w:r w:rsidRPr="77974581" w:rsidR="00B3384E">
        <w:rPr>
          <w:rFonts w:ascii="Arial" w:hAnsi="Arial" w:eastAsia="Arial" w:cs="Arial"/>
          <w:w w:val="105"/>
          <w:sz w:val="20"/>
          <w:szCs w:val="20"/>
        </w:rPr>
        <w:t xml:space="preserve"> ($</w:t>
      </w:r>
      <w:r w:rsidRPr="77974581" w:rsidR="162B1706">
        <w:rPr>
          <w:rFonts w:ascii="Arial" w:hAnsi="Arial" w:eastAsia="Arial" w:cs="Arial"/>
          <w:w w:val="105"/>
          <w:sz w:val="20"/>
          <w:szCs w:val="20"/>
        </w:rPr>
        <w:t xml:space="preserve">2</w:t>
      </w:r>
      <w:r w:rsidRPr="77974581" w:rsidR="4841A73C">
        <w:rPr>
          <w:rFonts w:ascii="Arial" w:hAnsi="Arial" w:eastAsia="Arial" w:cs="Arial"/>
          <w:w w:val="105"/>
          <w:sz w:val="20"/>
          <w:szCs w:val="20"/>
        </w:rPr>
        <w:t xml:space="preserve">705</w:t>
      </w:r>
      <w:r w:rsidRPr="77974581" w:rsidR="00B3384E">
        <w:rPr>
          <w:rFonts w:ascii="Arial" w:hAnsi="Arial" w:eastAsia="Arial" w:cs="Arial"/>
          <w:w w:val="105"/>
          <w:sz w:val="20"/>
          <w:szCs w:val="20"/>
        </w:rPr>
        <w:t xml:space="preserve"> gross pay)</w:t>
      </w:r>
    </w:p>
    <w:p w:rsidRPr="00CF6CCE" w:rsidR="00F55D98" w:rsidP="77974581" w:rsidRDefault="00F55D98" w14:paraId="3E99462D" w14:textId="77777777" w14:noSpellErr="1">
      <w:pPr>
        <w:spacing w:before="1"/>
        <w:ind w:left="0" w:hanging="0"/>
        <w:rPr>
          <w:rFonts w:ascii="Arial" w:hAnsi="Arial" w:eastAsia="Arial" w:cs="Arial"/>
          <w:sz w:val="20"/>
          <w:szCs w:val="20"/>
        </w:rPr>
      </w:pPr>
    </w:p>
    <w:p w:rsidRPr="00CF6CCE" w:rsidR="003C23FD" w:rsidP="5DA83C85" w:rsidRDefault="00AD1ED0" w14:paraId="2E396BD6" w14:textId="129B9511">
      <w:pPr>
        <w:ind w:left="0" w:hanging="0"/>
        <w:rPr>
          <w:rFonts w:ascii="Arial" w:hAnsi="Arial" w:eastAsia="Arial" w:cs="Arial"/>
          <w:sz w:val="20"/>
          <w:szCs w:val="20"/>
        </w:rPr>
      </w:pPr>
      <w:r w:rsidRPr="77974581" w:rsidR="00AD1ED0">
        <w:rPr>
          <w:rFonts w:ascii="Arial" w:hAnsi="Arial" w:eastAsia="Arial" w:cs="Arial"/>
          <w:b w:val="1"/>
          <w:bCs w:val="1"/>
          <w:spacing w:val="1"/>
          <w:w w:val="105"/>
          <w:sz w:val="20"/>
          <w:szCs w:val="20"/>
        </w:rPr>
        <w:t>WORK ASSIGNMENT:</w:t>
      </w:r>
      <w:r w:rsidRPr="77974581" w:rsidR="00AD1ED0">
        <w:rPr>
          <w:rFonts w:ascii="Arial" w:hAnsi="Arial" w:eastAsia="Arial" w:cs="Arial"/>
          <w:spacing w:val="1"/>
          <w:w w:val="105"/>
          <w:sz w:val="20"/>
          <w:szCs w:val="20"/>
        </w:rPr>
        <w:t xml:space="preserve"> The Teaching Assistant will help the </w:t>
      </w:r>
      <w:r w:rsidRPr="77974581" w:rsidR="00AD1ED0">
        <w:rPr>
          <w:rFonts w:ascii="Arial" w:hAnsi="Arial" w:eastAsia="Arial" w:cs="Arial"/>
          <w:spacing w:val="1"/>
          <w:w w:val="105"/>
          <w:sz w:val="20"/>
          <w:szCs w:val="20"/>
        </w:rPr>
        <w:t xml:space="preserve">Instructor</w:t>
      </w:r>
      <w:r w:rsidRPr="77974581" w:rsidR="00AD1ED0">
        <w:rPr>
          <w:rFonts w:ascii="Arial" w:hAnsi="Arial" w:eastAsia="Arial" w:cs="Arial"/>
          <w:spacing w:val="1"/>
          <w:w w:val="105"/>
          <w:sz w:val="20"/>
          <w:szCs w:val="20"/>
        </w:rPr>
        <w:t xml:space="preserve"> facilitate the course by reviewing and running diagnostics on the student run investment portfolios. </w:t>
      </w:r>
      <w:r w:rsidRPr="77974581" w:rsidR="6896BE80">
        <w:rPr>
          <w:rFonts w:ascii="Arial" w:hAnsi="Arial" w:eastAsia="Arial" w:cs="Arial"/>
          <w:spacing w:val="1"/>
          <w:w w:val="105"/>
          <w:sz w:val="20"/>
          <w:szCs w:val="20"/>
        </w:rPr>
        <w:t xml:space="preserve">The Teaching Assistant will grade the weekly online discussion posts and help coach and grade the group project proposals.</w:t>
      </w:r>
      <w:r w:rsidRPr="77974581" w:rsidR="00AD1ED0">
        <w:rPr>
          <w:rFonts w:ascii="Arial" w:hAnsi="Arial" w:eastAsia="Arial" w:cs="Arial"/>
          <w:spacing w:val="1"/>
          <w:w w:val="105"/>
          <w:sz w:val="20"/>
          <w:szCs w:val="20"/>
        </w:rPr>
        <w:t xml:space="preserve"> The Teaching </w:t>
      </w:r>
      <w:r w:rsidRPr="77974581" w:rsidR="51503A23">
        <w:rPr>
          <w:rFonts w:ascii="Arial" w:hAnsi="Arial" w:eastAsia="Arial" w:cs="Arial"/>
          <w:spacing w:val="1"/>
          <w:w w:val="105"/>
          <w:sz w:val="20"/>
          <w:szCs w:val="20"/>
        </w:rPr>
        <w:t xml:space="preserve">A</w:t>
      </w:r>
      <w:r w:rsidRPr="77974581" w:rsidR="00AD1ED0">
        <w:rPr>
          <w:rFonts w:ascii="Arial" w:hAnsi="Arial" w:eastAsia="Arial" w:cs="Arial"/>
          <w:spacing w:val="1"/>
          <w:w w:val="105"/>
          <w:sz w:val="20"/>
          <w:szCs w:val="20"/>
        </w:rPr>
        <w:t xml:space="preserve">ssistant is expected to come to classes </w:t>
      </w:r>
      <w:r w:rsidRPr="77974581" w:rsidR="5AF13846">
        <w:rPr>
          <w:rFonts w:ascii="Arial" w:hAnsi="Arial" w:eastAsia="Arial" w:cs="Arial"/>
          <w:spacing w:val="1"/>
          <w:w w:val="105"/>
          <w:sz w:val="20"/>
          <w:szCs w:val="20"/>
        </w:rPr>
        <w:t xml:space="preserve">on </w:t>
      </w:r>
      <w:r w:rsidRPr="4D9D1C41" w:rsidR="5AF13846">
        <w:rPr>
          <w:rFonts w:ascii="Arial" w:hAnsi="Arial" w:eastAsia="Arial" w:cs="Arial"/>
          <w:b w:val="1"/>
          <w:bCs w:val="1"/>
          <w:spacing w:val="1"/>
          <w:w w:val="105"/>
          <w:sz w:val="20"/>
          <w:szCs w:val="20"/>
        </w:rPr>
        <w:t xml:space="preserve">Tuesdays</w:t>
      </w:r>
      <w:r w:rsidRPr="4D9D1C41" w:rsidR="7BF60A76">
        <w:rPr>
          <w:rFonts w:ascii="Arial" w:hAnsi="Arial" w:eastAsia="Arial" w:cs="Arial"/>
          <w:b w:val="1"/>
          <w:bCs w:val="1"/>
          <w:spacing w:val="1"/>
          <w:w w:val="105"/>
          <w:sz w:val="20"/>
          <w:szCs w:val="20"/>
        </w:rPr>
        <w:t xml:space="preserve"> </w:t>
      </w:r>
      <w:r w:rsidRPr="4D9D1C41" w:rsidR="382B5FDE">
        <w:rPr>
          <w:rFonts w:ascii="Arial" w:hAnsi="Arial" w:eastAsia="Arial" w:cs="Arial"/>
          <w:b w:val="1"/>
          <w:bCs w:val="1"/>
          <w:spacing w:val="1"/>
          <w:w w:val="105"/>
          <w:sz w:val="20"/>
          <w:szCs w:val="20"/>
        </w:rPr>
        <w:t xml:space="preserve">11</w:t>
      </w:r>
      <w:r w:rsidRPr="4D9D1C41" w:rsidR="5AF13846">
        <w:rPr>
          <w:rFonts w:ascii="Arial" w:hAnsi="Arial" w:eastAsia="Arial" w:cs="Arial"/>
          <w:b w:val="1"/>
          <w:bCs w:val="1"/>
          <w:spacing w:val="1"/>
          <w:w w:val="105"/>
          <w:sz w:val="20"/>
          <w:szCs w:val="20"/>
        </w:rPr>
        <w:t xml:space="preserve">:30 </w:t>
      </w:r>
      <w:r w:rsidRPr="4D9D1C41" w:rsidR="5B0B2E67">
        <w:rPr>
          <w:rFonts w:ascii="Arial" w:hAnsi="Arial" w:eastAsia="Arial" w:cs="Arial"/>
          <w:b w:val="1"/>
          <w:bCs w:val="1"/>
          <w:spacing w:val="1"/>
          <w:w w:val="105"/>
          <w:sz w:val="20"/>
          <w:szCs w:val="20"/>
        </w:rPr>
        <w:t xml:space="preserve">am </w:t>
      </w:r>
      <w:r w:rsidRPr="4D9D1C41" w:rsidR="5AF13846">
        <w:rPr>
          <w:rFonts w:ascii="Arial" w:hAnsi="Arial" w:eastAsia="Arial" w:cs="Arial"/>
          <w:b w:val="1"/>
          <w:bCs w:val="1"/>
          <w:spacing w:val="1"/>
          <w:w w:val="105"/>
          <w:sz w:val="20"/>
          <w:szCs w:val="20"/>
        </w:rPr>
        <w:t xml:space="preserve">– </w:t>
      </w:r>
      <w:r w:rsidRPr="4D9D1C41" w:rsidR="5649EA01">
        <w:rPr>
          <w:rFonts w:ascii="Arial" w:hAnsi="Arial" w:eastAsia="Arial" w:cs="Arial"/>
          <w:b w:val="1"/>
          <w:bCs w:val="1"/>
          <w:spacing w:val="1"/>
          <w:w w:val="105"/>
          <w:sz w:val="20"/>
          <w:szCs w:val="20"/>
        </w:rPr>
        <w:t xml:space="preserve">1</w:t>
      </w:r>
      <w:r w:rsidRPr="4D9D1C41" w:rsidR="5AF13846">
        <w:rPr>
          <w:rFonts w:ascii="Arial" w:hAnsi="Arial" w:eastAsia="Arial" w:cs="Arial"/>
          <w:b w:val="1"/>
          <w:bCs w:val="1"/>
          <w:spacing w:val="1"/>
          <w:w w:val="105"/>
          <w:sz w:val="20"/>
          <w:szCs w:val="20"/>
        </w:rPr>
        <w:t xml:space="preserve">:00 pm </w:t>
      </w:r>
      <w:r w:rsidRPr="77974581" w:rsidR="00AD1ED0">
        <w:rPr>
          <w:rFonts w:ascii="Arial" w:hAnsi="Arial" w:eastAsia="Arial" w:cs="Arial"/>
          <w:spacing w:val="1"/>
          <w:w w:val="105"/>
          <w:sz w:val="20"/>
          <w:szCs w:val="20"/>
        </w:rPr>
        <w:t xml:space="preserve">and help organize and co-lead class discussions. </w:t>
      </w:r>
      <w:r w:rsidRPr="77974581" w:rsidR="4C323FBF">
        <w:rPr>
          <w:rFonts w:ascii="Arial" w:hAnsi="Arial" w:eastAsia="Arial" w:cs="Arial"/>
          <w:spacing w:val="1"/>
          <w:w w:val="105"/>
          <w:sz w:val="20"/>
          <w:szCs w:val="20"/>
        </w:rPr>
        <w:t xml:space="preserve">Each Teaching Assistant must also attend and help lead one of the two tutorials throughout the semester, either</w:t>
      </w:r>
      <w:r w:rsidRPr="4D9D1C41" w:rsidR="4C323FBF">
        <w:rPr>
          <w:rFonts w:ascii="Arial" w:hAnsi="Arial" w:eastAsia="Arial" w:cs="Arial"/>
          <w:b w:val="1"/>
          <w:bCs w:val="1"/>
          <w:spacing w:val="1"/>
          <w:w w:val="105"/>
          <w:sz w:val="20"/>
          <w:szCs w:val="20"/>
        </w:rPr>
        <w:t xml:space="preserve"> </w:t>
      </w:r>
      <w:r w:rsidRPr="4D9D1C41" w:rsidR="3550AF78">
        <w:rPr>
          <w:rFonts w:ascii="Arial" w:hAnsi="Arial" w:eastAsia="Arial" w:cs="Arial"/>
          <w:b w:val="1"/>
          <w:bCs w:val="1"/>
          <w:spacing w:val="1"/>
          <w:w w:val="105"/>
          <w:sz w:val="20"/>
          <w:szCs w:val="20"/>
        </w:rPr>
        <w:t xml:space="preserve">Tue</w:t>
      </w:r>
      <w:r w:rsidRPr="4D9D1C41" w:rsidR="7BBB62D8">
        <w:rPr>
          <w:rFonts w:ascii="Arial" w:hAnsi="Arial" w:eastAsia="Arial" w:cs="Arial"/>
          <w:b w:val="1"/>
          <w:bCs w:val="1"/>
          <w:spacing w:val="1"/>
          <w:w w:val="105"/>
          <w:sz w:val="20"/>
          <w:szCs w:val="20"/>
        </w:rPr>
        <w:t xml:space="preserve">sday</w:t>
      </w:r>
      <w:r w:rsidRPr="4D9D1C41" w:rsidR="26619F65">
        <w:rPr>
          <w:rFonts w:ascii="Arial" w:hAnsi="Arial" w:eastAsia="Arial" w:cs="Arial"/>
          <w:b w:val="1"/>
          <w:bCs w:val="1"/>
          <w:spacing w:val="1"/>
          <w:w w:val="105"/>
          <w:sz w:val="20"/>
          <w:szCs w:val="20"/>
        </w:rPr>
        <w:t xml:space="preserve">s</w:t>
      </w:r>
      <w:r w:rsidRPr="4D9D1C41" w:rsidR="4C323FBF">
        <w:rPr>
          <w:rFonts w:ascii="Arial" w:hAnsi="Arial" w:eastAsia="Arial" w:cs="Arial"/>
          <w:b w:val="1"/>
          <w:bCs w:val="1"/>
          <w:spacing w:val="1"/>
          <w:w w:val="105"/>
          <w:sz w:val="20"/>
          <w:szCs w:val="20"/>
        </w:rPr>
        <w:t xml:space="preserve"> 1</w:t>
      </w:r>
      <w:r w:rsidRPr="4D9D1C41" w:rsidR="40AECDEC">
        <w:rPr>
          <w:rFonts w:ascii="Arial" w:hAnsi="Arial" w:eastAsia="Arial" w:cs="Arial"/>
          <w:b w:val="1"/>
          <w:bCs w:val="1"/>
          <w:spacing w:val="1"/>
          <w:w w:val="105"/>
          <w:sz w:val="20"/>
          <w:szCs w:val="20"/>
        </w:rPr>
        <w:t xml:space="preserve">:00 </w:t>
      </w:r>
      <w:r w:rsidRPr="4D9D1C41" w:rsidR="4C323FBF">
        <w:rPr>
          <w:rFonts w:ascii="Arial" w:hAnsi="Arial" w:eastAsia="Arial" w:cs="Arial"/>
          <w:b w:val="1"/>
          <w:bCs w:val="1"/>
          <w:spacing w:val="1"/>
          <w:w w:val="105"/>
          <w:sz w:val="20"/>
          <w:szCs w:val="20"/>
        </w:rPr>
        <w:t xml:space="preserve">-</w:t>
      </w:r>
      <w:r w:rsidRPr="4D9D1C41" w:rsidR="0FF16D29">
        <w:rPr>
          <w:rFonts w:ascii="Arial" w:hAnsi="Arial" w:eastAsia="Arial" w:cs="Arial"/>
          <w:b w:val="1"/>
          <w:bCs w:val="1"/>
          <w:spacing w:val="1"/>
          <w:w w:val="105"/>
          <w:sz w:val="20"/>
          <w:szCs w:val="20"/>
        </w:rPr>
        <w:t xml:space="preserve"> </w:t>
      </w:r>
      <w:r w:rsidRPr="4D9D1C41" w:rsidR="4C323FBF">
        <w:rPr>
          <w:rFonts w:ascii="Arial" w:hAnsi="Arial" w:eastAsia="Arial" w:cs="Arial"/>
          <w:b w:val="1"/>
          <w:bCs w:val="1"/>
          <w:spacing w:val="1"/>
          <w:w w:val="105"/>
          <w:sz w:val="20"/>
          <w:szCs w:val="20"/>
        </w:rPr>
        <w:t xml:space="preserve">2:30</w:t>
      </w:r>
      <w:r w:rsidRPr="4D9D1C41" w:rsidR="38E35921">
        <w:rPr>
          <w:rFonts w:ascii="Arial" w:hAnsi="Arial" w:eastAsia="Arial" w:cs="Arial"/>
          <w:b w:val="1"/>
          <w:bCs w:val="1"/>
          <w:spacing w:val="1"/>
          <w:w w:val="105"/>
          <w:sz w:val="20"/>
          <w:szCs w:val="20"/>
        </w:rPr>
        <w:t xml:space="preserve"> </w:t>
      </w:r>
      <w:r w:rsidRPr="4D9D1C41" w:rsidR="4C323FBF">
        <w:rPr>
          <w:rFonts w:ascii="Arial" w:hAnsi="Arial" w:eastAsia="Arial" w:cs="Arial"/>
          <w:b w:val="1"/>
          <w:bCs w:val="1"/>
          <w:spacing w:val="1"/>
          <w:w w:val="105"/>
          <w:sz w:val="20"/>
          <w:szCs w:val="20"/>
        </w:rPr>
        <w:t xml:space="preserve">pm or Friday</w:t>
      </w:r>
      <w:r w:rsidRPr="4D9D1C41" w:rsidR="3ECE7CE3">
        <w:rPr>
          <w:rFonts w:ascii="Arial" w:hAnsi="Arial" w:eastAsia="Arial" w:cs="Arial"/>
          <w:b w:val="1"/>
          <w:bCs w:val="1"/>
          <w:spacing w:val="1"/>
          <w:w w:val="105"/>
          <w:sz w:val="20"/>
          <w:szCs w:val="20"/>
        </w:rPr>
        <w:t xml:space="preserve">s</w:t>
      </w:r>
      <w:r w:rsidRPr="4D9D1C41" w:rsidR="4C323FBF">
        <w:rPr>
          <w:rFonts w:ascii="Arial" w:hAnsi="Arial" w:eastAsia="Arial" w:cs="Arial"/>
          <w:b w:val="1"/>
          <w:bCs w:val="1"/>
          <w:spacing w:val="1"/>
          <w:w w:val="105"/>
          <w:sz w:val="20"/>
          <w:szCs w:val="20"/>
        </w:rPr>
        <w:t xml:space="preserve"> 11:30</w:t>
      </w:r>
      <w:r w:rsidRPr="4D9D1C41" w:rsidR="05422446">
        <w:rPr>
          <w:rFonts w:ascii="Arial" w:hAnsi="Arial" w:eastAsia="Arial" w:cs="Arial"/>
          <w:b w:val="1"/>
          <w:bCs w:val="1"/>
          <w:spacing w:val="1"/>
          <w:w w:val="105"/>
          <w:sz w:val="20"/>
          <w:szCs w:val="20"/>
        </w:rPr>
        <w:t xml:space="preserve"> </w:t>
      </w:r>
      <w:r w:rsidRPr="4D9D1C41" w:rsidR="4C323FBF">
        <w:rPr>
          <w:rFonts w:ascii="Arial" w:hAnsi="Arial" w:eastAsia="Arial" w:cs="Arial"/>
          <w:b w:val="1"/>
          <w:bCs w:val="1"/>
          <w:spacing w:val="1"/>
          <w:w w:val="105"/>
          <w:sz w:val="20"/>
          <w:szCs w:val="20"/>
        </w:rPr>
        <w:t xml:space="preserve">am</w:t>
      </w:r>
      <w:r w:rsidRPr="4D9D1C41" w:rsidR="101E6999">
        <w:rPr>
          <w:rFonts w:ascii="Arial" w:hAnsi="Arial" w:eastAsia="Arial" w:cs="Arial"/>
          <w:b w:val="1"/>
          <w:bCs w:val="1"/>
          <w:spacing w:val="1"/>
          <w:w w:val="105"/>
          <w:sz w:val="20"/>
          <w:szCs w:val="20"/>
        </w:rPr>
        <w:t xml:space="preserve"> – </w:t>
      </w:r>
      <w:r w:rsidRPr="4D9D1C41" w:rsidR="2BFF0942">
        <w:rPr>
          <w:rFonts w:ascii="Arial" w:hAnsi="Arial" w:eastAsia="Arial" w:cs="Arial"/>
          <w:b w:val="1"/>
          <w:bCs w:val="1"/>
          <w:spacing w:val="1"/>
          <w:w w:val="105"/>
          <w:sz w:val="20"/>
          <w:szCs w:val="20"/>
        </w:rPr>
        <w:t xml:space="preserve">1</w:t>
      </w:r>
      <w:r w:rsidRPr="4D9D1C41" w:rsidR="101E6999">
        <w:rPr>
          <w:rFonts w:ascii="Arial" w:hAnsi="Arial" w:eastAsia="Arial" w:cs="Arial"/>
          <w:b w:val="1"/>
          <w:bCs w:val="1"/>
          <w:spacing w:val="1"/>
          <w:w w:val="105"/>
          <w:sz w:val="20"/>
          <w:szCs w:val="20"/>
        </w:rPr>
        <w:t xml:space="preserve">:00 </w:t>
      </w:r>
      <w:r w:rsidRPr="4D9D1C41" w:rsidR="2BFF0942">
        <w:rPr>
          <w:rFonts w:ascii="Arial" w:hAnsi="Arial" w:eastAsia="Arial" w:cs="Arial"/>
          <w:b w:val="1"/>
          <w:bCs w:val="1"/>
          <w:spacing w:val="1"/>
          <w:w w:val="105"/>
          <w:sz w:val="20"/>
          <w:szCs w:val="20"/>
        </w:rPr>
        <w:t xml:space="preserve">pm</w:t>
      </w:r>
      <w:r w:rsidRPr="77974581" w:rsidR="2BFF0942">
        <w:rPr>
          <w:rFonts w:ascii="Arial" w:hAnsi="Arial" w:eastAsia="Arial" w:cs="Arial"/>
          <w:spacing w:val="1"/>
          <w:w w:val="105"/>
          <w:sz w:val="20"/>
          <w:szCs w:val="20"/>
        </w:rPr>
        <w:t xml:space="preserve">.</w:t>
      </w:r>
    </w:p>
    <w:p w:rsidRPr="00CF6CCE" w:rsidR="003C23FD" w:rsidP="2BD91316" w:rsidRDefault="00AD1ED0" w14:textId="6F785C93" w14:paraId="75201EFF">
      <w:pPr>
        <w:pStyle w:val="Normal"/>
        <w:ind w:left="0" w:hanging="0"/>
        <w:rPr>
          <w:rFonts w:ascii="Arial" w:hAnsi="Arial" w:eastAsia="Arial" w:cs="Arial"/>
          <w:sz w:val="20"/>
          <w:szCs w:val="20"/>
        </w:rPr>
      </w:pPr>
    </w:p>
    <w:p w:rsidRPr="00CF6CCE" w:rsidR="003C23FD" w:rsidP="34F39821" w:rsidRDefault="00AD1ED0" w14:paraId="1ECD6432" w14:textId="604A2C3C">
      <w:pPr>
        <w:ind w:left="0" w:hanging="0"/>
        <w:rPr>
          <w:rFonts w:ascii="Arial" w:hAnsi="Arial" w:eastAsia="Arial" w:cs="Arial"/>
          <w:b w:val="1"/>
          <w:bCs w:val="1"/>
          <w:sz w:val="20"/>
          <w:szCs w:val="20"/>
        </w:rPr>
      </w:pPr>
      <w:r w:rsidRPr="2BD91316" w:rsidR="2BD91316">
        <w:rPr>
          <w:rFonts w:ascii="Arial" w:hAnsi="Arial" w:eastAsia="Arial" w:cs="Arial"/>
          <w:b w:val="1"/>
          <w:bCs w:val="1"/>
          <w:sz w:val="20"/>
          <w:szCs w:val="20"/>
        </w:rPr>
        <w:t>CLASS OVERVIEW:</w:t>
      </w:r>
    </w:p>
    <w:p w:rsidRPr="00CF6CCE" w:rsidR="003C23FD" w:rsidP="5FF3139C" w:rsidRDefault="00AD1ED0" w14:paraId="61DD575B" w14:textId="0ECCA40B">
      <w:pPr>
        <w:spacing w:before="4"/>
        <w:ind/>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5FF3139C" w:rsidR="34F39821">
        <w:rPr>
          <w:rFonts w:ascii="Arial" w:hAnsi="Arial" w:eastAsia="Arial" w:cs="Arial"/>
          <w:b w:val="0"/>
          <w:bCs w:val="0"/>
          <w:i w:val="0"/>
          <w:iCs w:val="0"/>
          <w:caps w:val="0"/>
          <w:smallCaps w:val="0"/>
          <w:noProof w:val="0"/>
          <w:color w:val="000000" w:themeColor="text1" w:themeTint="FF" w:themeShade="FF"/>
          <w:sz w:val="20"/>
          <w:szCs w:val="20"/>
          <w:lang w:val="en-US"/>
        </w:rPr>
        <w:t xml:space="preserve">This course explores the rapidly growing market of ESG investing. </w:t>
      </w:r>
      <w:r w:rsidRPr="5FF3139C" w:rsidR="34F39821">
        <w:rPr>
          <w:rFonts w:ascii="Arial" w:hAnsi="Arial" w:eastAsia="Arial" w:cs="Arial"/>
          <w:b w:val="0"/>
          <w:bCs w:val="0"/>
          <w:i w:val="0"/>
          <w:iCs w:val="0"/>
          <w:caps w:val="0"/>
          <w:smallCaps w:val="0"/>
          <w:noProof w:val="0"/>
          <w:color w:val="000000" w:themeColor="text1" w:themeTint="FF" w:themeShade="FF"/>
          <w:sz w:val="20"/>
          <w:szCs w:val="20"/>
          <w:lang w:val="en-US"/>
        </w:rPr>
        <w:t>The class begins with an overview of general approaches to financial investing, combined with an examination of how ESG investing fits into these markets.</w:t>
      </w:r>
      <w:r w:rsidRPr="5FF3139C" w:rsidR="34F39821">
        <w:rPr>
          <w:rFonts w:ascii="Arial" w:hAnsi="Arial" w:eastAsia="Arial" w:cs="Arial"/>
          <w:b w:val="0"/>
          <w:bCs w:val="0"/>
          <w:i w:val="0"/>
          <w:iCs w:val="0"/>
          <w:caps w:val="0"/>
          <w:smallCaps w:val="0"/>
          <w:noProof w:val="0"/>
          <w:color w:val="000000" w:themeColor="text1" w:themeTint="FF" w:themeShade="FF"/>
          <w:sz w:val="20"/>
          <w:szCs w:val="20"/>
          <w:lang w:val="en-US"/>
        </w:rPr>
        <w:t xml:space="preserve"> Students will then practically apply this by researching, designing, implementing, and trading their own ESG investment portfolios throughout the semester. The course will also explore project evaluation for ESG initiatives, allowing students to better understand which </w:t>
      </w:r>
      <w:r w:rsidRPr="5FF3139C" w:rsidR="329846F7">
        <w:rPr>
          <w:rFonts w:ascii="Arial" w:hAnsi="Arial" w:eastAsia="Arial" w:cs="Arial"/>
          <w:b w:val="0"/>
          <w:bCs w:val="0"/>
          <w:i w:val="0"/>
          <w:iCs w:val="0"/>
          <w:caps w:val="0"/>
          <w:smallCaps w:val="0"/>
          <w:noProof w:val="0"/>
          <w:color w:val="000000" w:themeColor="text1" w:themeTint="FF" w:themeShade="FF"/>
          <w:sz w:val="20"/>
          <w:szCs w:val="20"/>
          <w:lang w:val="en-US"/>
        </w:rPr>
        <w:t>offers</w:t>
      </w:r>
      <w:r w:rsidRPr="5FF3139C" w:rsidR="34F39821">
        <w:rPr>
          <w:rFonts w:ascii="Arial" w:hAnsi="Arial" w:eastAsia="Arial" w:cs="Arial"/>
          <w:b w:val="0"/>
          <w:bCs w:val="0"/>
          <w:i w:val="0"/>
          <w:iCs w:val="0"/>
          <w:caps w:val="0"/>
          <w:smallCaps w:val="0"/>
          <w:noProof w:val="0"/>
          <w:color w:val="000000" w:themeColor="text1" w:themeTint="FF" w:themeShade="FF"/>
          <w:sz w:val="20"/>
          <w:szCs w:val="20"/>
          <w:lang w:val="en-US"/>
        </w:rPr>
        <w:t xml:space="preserve"> the best opportunities for investment while creating the greatest impact. Familiarity with these concepts and background in Economics or Finance are </w:t>
      </w:r>
      <w:r w:rsidRPr="5FF3139C" w:rsidR="34F39821">
        <w:rPr>
          <w:rFonts w:ascii="Arial" w:hAnsi="Arial" w:eastAsia="Arial" w:cs="Arial"/>
          <w:b w:val="0"/>
          <w:bCs w:val="0"/>
          <w:i w:val="0"/>
          <w:iCs w:val="0"/>
          <w:caps w:val="0"/>
          <w:smallCaps w:val="0"/>
          <w:noProof w:val="0"/>
          <w:color w:val="000000" w:themeColor="text1" w:themeTint="FF" w:themeShade="FF"/>
          <w:sz w:val="20"/>
          <w:szCs w:val="20"/>
          <w:lang w:val="en-US"/>
        </w:rPr>
        <w:t>required</w:t>
      </w:r>
      <w:r w:rsidRPr="5FF3139C" w:rsidR="34F39821">
        <w:rPr>
          <w:rFonts w:ascii="Arial" w:hAnsi="Arial" w:eastAsia="Arial" w:cs="Arial"/>
          <w:b w:val="0"/>
          <w:bCs w:val="0"/>
          <w:i w:val="0"/>
          <w:iCs w:val="0"/>
          <w:caps w:val="0"/>
          <w:smallCaps w:val="0"/>
          <w:noProof w:val="0"/>
          <w:color w:val="000000" w:themeColor="text1" w:themeTint="FF" w:themeShade="FF"/>
          <w:sz w:val="20"/>
          <w:szCs w:val="20"/>
          <w:lang w:val="en-US"/>
        </w:rPr>
        <w:t xml:space="preserve">. Primary learning </w:t>
      </w:r>
      <w:r w:rsidRPr="5FF3139C" w:rsidR="34F39821">
        <w:rPr>
          <w:rFonts w:ascii="Arial" w:hAnsi="Arial" w:eastAsia="Arial" w:cs="Arial"/>
          <w:b w:val="0"/>
          <w:bCs w:val="0"/>
          <w:i w:val="0"/>
          <w:iCs w:val="0"/>
          <w:caps w:val="0"/>
          <w:smallCaps w:val="0"/>
          <w:noProof w:val="0"/>
          <w:color w:val="000000" w:themeColor="text1" w:themeTint="FF" w:themeShade="FF"/>
          <w:sz w:val="20"/>
          <w:szCs w:val="20"/>
          <w:lang w:val="en-US"/>
        </w:rPr>
        <w:t>objectives</w:t>
      </w:r>
      <w:r w:rsidRPr="5FF3139C" w:rsidR="34F39821">
        <w:rPr>
          <w:rFonts w:ascii="Arial" w:hAnsi="Arial" w:eastAsia="Arial" w:cs="Arial"/>
          <w:b w:val="0"/>
          <w:bCs w:val="0"/>
          <w:i w:val="0"/>
          <w:iCs w:val="0"/>
          <w:caps w:val="0"/>
          <w:smallCaps w:val="0"/>
          <w:noProof w:val="0"/>
          <w:color w:val="000000" w:themeColor="text1" w:themeTint="FF" w:themeShade="FF"/>
          <w:sz w:val="20"/>
          <w:szCs w:val="20"/>
          <w:lang w:val="en-US"/>
        </w:rPr>
        <w:t xml:space="preserve"> are: </w:t>
      </w:r>
    </w:p>
    <w:p w:rsidRPr="00CF6CCE" w:rsidR="003C23FD" w:rsidP="34F39821" w:rsidRDefault="00AD1ED0" w14:paraId="43F9703C" w14:textId="4978144E">
      <w:pPr>
        <w:spacing w:before="4"/>
        <w:ind/>
        <w:jc w:val="left"/>
        <w:rPr>
          <w:rFonts w:ascii="Arial" w:hAnsi="Arial" w:eastAsia="Arial" w:cs="Arial"/>
          <w:b w:val="0"/>
          <w:bCs w:val="0"/>
          <w:i w:val="0"/>
          <w:iCs w:val="0"/>
          <w:caps w:val="0"/>
          <w:smallCaps w:val="0"/>
          <w:noProof w:val="0"/>
          <w:color w:val="000000" w:themeColor="text1" w:themeTint="FF" w:themeShade="FF"/>
          <w:sz w:val="20"/>
          <w:szCs w:val="20"/>
          <w:lang w:val="en-US"/>
        </w:rPr>
      </w:pPr>
    </w:p>
    <w:p w:rsidRPr="00CF6CCE" w:rsidR="003C23FD" w:rsidP="4256AB37" w:rsidRDefault="00AD1ED0" w14:paraId="658D9217" w14:textId="51C6E353">
      <w:pPr>
        <w:pStyle w:val="ListParagraph"/>
        <w:numPr>
          <w:ilvl w:val="0"/>
          <w:numId w:val="1"/>
        </w:numPr>
        <w:spacing w:before="4"/>
        <w:ind w:left="720" w:right="0" w:hanging="72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4256AB37" w:rsidR="34F39821">
        <w:rPr>
          <w:rFonts w:ascii="Arial" w:hAnsi="Arial" w:eastAsia="Arial" w:cs="Arial"/>
          <w:b w:val="0"/>
          <w:bCs w:val="0"/>
          <w:i w:val="0"/>
          <w:iCs w:val="0"/>
          <w:caps w:val="0"/>
          <w:smallCaps w:val="0"/>
          <w:noProof w:val="0"/>
          <w:color w:val="000000" w:themeColor="text1" w:themeTint="FF" w:themeShade="FF"/>
          <w:sz w:val="20"/>
          <w:szCs w:val="20"/>
          <w:lang w:val="en-US"/>
        </w:rPr>
        <w:t>Knowledge of how investing in financial markets works and where ESG investments fit into these existing</w:t>
      </w:r>
      <w:r w:rsidRPr="4256AB37" w:rsidR="4A3D4498">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4256AB37" w:rsidR="34F39821">
        <w:rPr>
          <w:rFonts w:ascii="Arial" w:hAnsi="Arial" w:eastAsia="Arial" w:cs="Arial"/>
          <w:b w:val="0"/>
          <w:bCs w:val="0"/>
          <w:i w:val="0"/>
          <w:iCs w:val="0"/>
          <w:caps w:val="0"/>
          <w:smallCaps w:val="0"/>
          <w:noProof w:val="0"/>
          <w:color w:val="000000" w:themeColor="text1" w:themeTint="FF" w:themeShade="FF"/>
          <w:sz w:val="20"/>
          <w:szCs w:val="20"/>
          <w:lang w:val="en-US"/>
        </w:rPr>
        <w:t>markets</w:t>
      </w:r>
    </w:p>
    <w:p w:rsidRPr="00CF6CCE" w:rsidR="003C23FD" w:rsidP="34F39821" w:rsidRDefault="00AD1ED0" w14:paraId="3A52A61C" w14:textId="49BF25FF">
      <w:pPr>
        <w:pStyle w:val="ListParagraph"/>
        <w:numPr>
          <w:ilvl w:val="0"/>
          <w:numId w:val="1"/>
        </w:numPr>
        <w:spacing w:before="4"/>
        <w:ind w:left="720" w:right="0" w:hanging="720"/>
        <w:jc w:val="left"/>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34F39821" w:rsidR="34F39821">
        <w:rPr>
          <w:rFonts w:ascii="Arial" w:hAnsi="Arial" w:eastAsia="Arial" w:cs="Arial"/>
          <w:b w:val="0"/>
          <w:bCs w:val="0"/>
          <w:i w:val="0"/>
          <w:iCs w:val="0"/>
          <w:caps w:val="0"/>
          <w:smallCaps w:val="0"/>
          <w:noProof w:val="0"/>
          <w:color w:val="000000" w:themeColor="text1" w:themeTint="FF" w:themeShade="FF"/>
          <w:sz w:val="20"/>
          <w:szCs w:val="20"/>
          <w:lang w:val="en-US"/>
        </w:rPr>
        <w:t>An understanding of how existing financial systems can be reordered to deliver funding for projects that   create positive environmental and social impacts</w:t>
      </w:r>
    </w:p>
    <w:p w:rsidRPr="00CF6CCE" w:rsidR="003C23FD" w:rsidP="34F39821" w:rsidRDefault="00AD1ED0" w14:paraId="49D17F45" w14:textId="58F06136">
      <w:pPr>
        <w:pStyle w:val="ListParagraph"/>
        <w:numPr>
          <w:ilvl w:val="0"/>
          <w:numId w:val="1"/>
        </w:numPr>
        <w:spacing w:before="4"/>
        <w:ind w:left="0" w:right="0" w:hanging="0"/>
        <w:jc w:val="left"/>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34F39821" w:rsidR="34F39821">
        <w:rPr>
          <w:rFonts w:ascii="Arial" w:hAnsi="Arial" w:eastAsia="Arial" w:cs="Arial"/>
          <w:b w:val="0"/>
          <w:bCs w:val="0"/>
          <w:i w:val="0"/>
          <w:iCs w:val="0"/>
          <w:caps w:val="0"/>
          <w:smallCaps w:val="0"/>
          <w:noProof w:val="0"/>
          <w:color w:val="000000" w:themeColor="text1" w:themeTint="FF" w:themeShade="FF"/>
          <w:sz w:val="20"/>
          <w:szCs w:val="20"/>
          <w:lang w:val="en-US"/>
        </w:rPr>
        <w:t>How to better assess and screen ESG projects based on their merits rather than their claims.</w:t>
      </w:r>
    </w:p>
    <w:p w:rsidRPr="00CF6CCE" w:rsidR="003C23FD" w:rsidP="34F39821" w:rsidRDefault="00AD1ED0" w14:paraId="41ADC176" w14:textId="303B9FAD">
      <w:pPr>
        <w:pStyle w:val="ListParagraph"/>
        <w:numPr>
          <w:ilvl w:val="0"/>
          <w:numId w:val="1"/>
        </w:numPr>
        <w:spacing w:before="4"/>
        <w:ind w:left="0" w:right="0" w:hanging="0"/>
        <w:jc w:val="left"/>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4256AB37" w:rsidR="34F39821">
        <w:rPr>
          <w:rFonts w:ascii="Arial" w:hAnsi="Arial" w:eastAsia="Arial" w:cs="Arial"/>
          <w:b w:val="0"/>
          <w:bCs w:val="0"/>
          <w:i w:val="0"/>
          <w:iCs w:val="0"/>
          <w:caps w:val="0"/>
          <w:smallCaps w:val="0"/>
          <w:noProof w:val="0"/>
          <w:color w:val="000000" w:themeColor="text1" w:themeTint="FF" w:themeShade="FF"/>
          <w:sz w:val="20"/>
          <w:szCs w:val="20"/>
          <w:lang w:val="en-US"/>
        </w:rPr>
        <w:t>Overall competencies in systems thinking, managing complexity, project evaluation and assessment</w:t>
      </w:r>
    </w:p>
    <w:p w:rsidRPr="00CF6CCE" w:rsidR="003C23FD" w:rsidP="34F39821" w:rsidRDefault="00AD1ED0" w14:paraId="21197DF9" w14:textId="3954A0F3">
      <w:pPr>
        <w:pStyle w:val="Normal"/>
        <w:ind w:left="0" w:hanging="0"/>
        <w:rPr>
          <w:rFonts w:ascii="Arial" w:hAnsi="Arial" w:eastAsia="Arial" w:cs="Arial"/>
          <w:b w:val="1"/>
          <w:bCs w:val="1"/>
          <w:sz w:val="20"/>
          <w:szCs w:val="20"/>
        </w:rPr>
      </w:pPr>
    </w:p>
    <w:p w:rsidRPr="00CF6CCE" w:rsidR="003C23FD" w:rsidP="77974581" w:rsidRDefault="00AD1ED0" w14:textId="6F785C93" w14:paraId="4CDCD31D">
      <w:pPr>
        <w:ind w:left="0" w:hanging="0"/>
        <w:rPr>
          <w:rFonts w:ascii="Arial" w:hAnsi="Arial" w:eastAsia="Arial" w:cs="Arial"/>
          <w:b w:val="1"/>
          <w:bCs w:val="1"/>
          <w:spacing w:val="-14"/>
          <w:w w:val="105"/>
          <w:sz w:val="20"/>
          <w:szCs w:val="20"/>
        </w:rPr>
      </w:pPr>
      <w:r w:rsidRPr="77974581" w:rsidR="00AD1ED0">
        <w:rPr>
          <w:rFonts w:ascii="Arial" w:hAnsi="Arial" w:eastAsia="Arial" w:cs="Arial"/>
          <w:b w:val="1"/>
          <w:bCs w:val="1"/>
          <w:spacing w:val="1"/>
          <w:w w:val="105"/>
          <w:sz w:val="20"/>
          <w:szCs w:val="20"/>
        </w:rPr>
        <w:t>REQUIREMENTS</w:t>
      </w:r>
      <w:r w:rsidRPr="77974581" w:rsidR="00AD1ED0">
        <w:rPr>
          <w:rFonts w:ascii="Arial" w:hAnsi="Arial" w:eastAsia="Arial" w:cs="Arial"/>
          <w:b w:val="1"/>
          <w:bCs w:val="1"/>
          <w:spacing w:val="-13"/>
          <w:w w:val="105"/>
          <w:sz w:val="20"/>
          <w:szCs w:val="20"/>
        </w:rPr>
        <w:t xml:space="preserve"> </w:t>
      </w:r>
      <w:r w:rsidRPr="77974581" w:rsidR="00AD1ED0">
        <w:rPr>
          <w:rFonts w:ascii="Arial" w:hAnsi="Arial" w:eastAsia="Arial" w:cs="Arial"/>
          <w:b w:val="1"/>
          <w:bCs w:val="1"/>
          <w:spacing w:val="1"/>
          <w:w w:val="105"/>
          <w:sz w:val="20"/>
          <w:szCs w:val="20"/>
        </w:rPr>
        <w:t>OF</w:t>
      </w:r>
      <w:r w:rsidRPr="77974581" w:rsidR="00AD1ED0">
        <w:rPr>
          <w:rFonts w:ascii="Arial" w:hAnsi="Arial" w:eastAsia="Arial" w:cs="Arial"/>
          <w:b w:val="1"/>
          <w:bCs w:val="1"/>
          <w:spacing w:val="-13"/>
          <w:w w:val="105"/>
          <w:sz w:val="20"/>
          <w:szCs w:val="20"/>
        </w:rPr>
        <w:t xml:space="preserve"> </w:t>
      </w:r>
      <w:r w:rsidRPr="77974581" w:rsidR="00AD1ED0">
        <w:rPr>
          <w:rFonts w:ascii="Arial" w:hAnsi="Arial" w:eastAsia="Arial" w:cs="Arial"/>
          <w:b w:val="1"/>
          <w:bCs w:val="1"/>
          <w:spacing w:val="1"/>
          <w:w w:val="105"/>
          <w:sz w:val="20"/>
          <w:szCs w:val="20"/>
        </w:rPr>
        <w:t>POSITION:</w:t>
      </w:r>
      <w:r w:rsidRPr="77974581" w:rsidR="00AD1ED0">
        <w:rPr>
          <w:rFonts w:ascii="Arial" w:hAnsi="Arial" w:eastAsia="Arial" w:cs="Arial"/>
          <w:b w:val="1"/>
          <w:bCs w:val="1"/>
          <w:spacing w:val="-14"/>
          <w:w w:val="105"/>
          <w:sz w:val="20"/>
          <w:szCs w:val="20"/>
        </w:rPr>
        <w:t xml:space="preserve"> </w:t>
      </w:r>
    </w:p>
    <w:p w:rsidR="00EF0837" w:rsidP="4D9D1C41" w:rsidRDefault="00AD1ED0" w14:paraId="00E560C4" w14:textId="78C2D61F">
      <w:pPr>
        <w:pStyle w:val="Normal"/>
        <w:spacing w:line="252" w:lineRule="auto"/>
        <w:ind w:left="0" w:hanging="0"/>
        <w:rPr>
          <w:rFonts w:ascii="Arial" w:hAnsi="Arial" w:eastAsia="Arial" w:cs="Arial"/>
          <w:sz w:val="20"/>
          <w:szCs w:val="20"/>
        </w:rPr>
      </w:pPr>
      <w:r w:rsidRPr="77974581" w:rsidR="00AD1ED0">
        <w:rPr>
          <w:rFonts w:ascii="Arial" w:hAnsi="Arial" w:eastAsia="Arial" w:cs="Arial"/>
          <w:w w:val="105"/>
          <w:sz w:val="20"/>
          <w:szCs w:val="20"/>
        </w:rPr>
        <w:t>Applicants</w:t>
      </w:r>
      <w:r w:rsidRPr="77974581" w:rsidR="00AD1ED0">
        <w:rPr>
          <w:rFonts w:ascii="Arial" w:hAnsi="Arial" w:eastAsia="Arial" w:cs="Arial"/>
          <w:spacing w:val="-13"/>
          <w:w w:val="105"/>
          <w:sz w:val="20"/>
          <w:szCs w:val="20"/>
        </w:rPr>
        <w:t xml:space="preserve"> </w:t>
      </w:r>
      <w:r w:rsidRPr="77974581" w:rsidR="00AD1ED0">
        <w:rPr>
          <w:rFonts w:ascii="Arial" w:hAnsi="Arial" w:eastAsia="Arial" w:cs="Arial"/>
          <w:spacing w:val="1"/>
          <w:w w:val="105"/>
          <w:sz w:val="20"/>
          <w:szCs w:val="20"/>
        </w:rPr>
        <w:t>must</w:t>
      </w:r>
      <w:r w:rsidRPr="77974581" w:rsidR="00AD1ED0">
        <w:rPr>
          <w:rFonts w:ascii="Arial" w:hAnsi="Arial" w:eastAsia="Arial" w:cs="Arial"/>
          <w:spacing w:val="-13"/>
          <w:w w:val="105"/>
          <w:sz w:val="20"/>
          <w:szCs w:val="20"/>
        </w:rPr>
        <w:t xml:space="preserve"> </w:t>
      </w:r>
      <w:r w:rsidRPr="77974581" w:rsidR="00AD1ED0">
        <w:rPr>
          <w:rFonts w:ascii="Arial" w:hAnsi="Arial" w:eastAsia="Arial" w:cs="Arial"/>
          <w:w w:val="105"/>
          <w:sz w:val="20"/>
          <w:szCs w:val="20"/>
        </w:rPr>
        <w:t>be</w:t>
      </w:r>
      <w:r w:rsidRPr="77974581" w:rsidR="00AD1ED0">
        <w:rPr>
          <w:rFonts w:ascii="Arial" w:hAnsi="Arial" w:eastAsia="Arial" w:cs="Arial"/>
          <w:spacing w:val="-13"/>
          <w:w w:val="105"/>
          <w:sz w:val="20"/>
          <w:szCs w:val="20"/>
        </w:rPr>
        <w:t xml:space="preserve"> </w:t>
      </w:r>
      <w:r w:rsidRPr="77974581" w:rsidR="00AD1ED0">
        <w:rPr>
          <w:rFonts w:ascii="Arial" w:hAnsi="Arial" w:eastAsia="Arial" w:cs="Arial"/>
          <w:w w:val="105"/>
          <w:sz w:val="20"/>
          <w:szCs w:val="20"/>
        </w:rPr>
        <w:t>Dalhousie</w:t>
      </w:r>
      <w:r w:rsidRPr="77974581" w:rsidR="00AD1ED0">
        <w:rPr>
          <w:rFonts w:ascii="Arial" w:hAnsi="Arial" w:eastAsia="Arial" w:cs="Arial"/>
          <w:spacing w:val="-13"/>
          <w:w w:val="105"/>
          <w:sz w:val="20"/>
          <w:szCs w:val="20"/>
        </w:rPr>
        <w:t xml:space="preserve"> </w:t>
      </w:r>
      <w:r w:rsidRPr="77974581" w:rsidR="00AD1ED0">
        <w:rPr>
          <w:rFonts w:ascii="Arial" w:hAnsi="Arial" w:eastAsia="Arial" w:cs="Arial"/>
          <w:w w:val="105"/>
          <w:sz w:val="20"/>
          <w:szCs w:val="20"/>
        </w:rPr>
        <w:t>students</w:t>
      </w:r>
      <w:r w:rsidRPr="77974581" w:rsidR="00AD1ED0">
        <w:rPr>
          <w:rFonts w:ascii="Arial" w:hAnsi="Arial" w:eastAsia="Arial" w:cs="Arial"/>
          <w:spacing w:val="-13"/>
          <w:w w:val="105"/>
          <w:sz w:val="20"/>
          <w:szCs w:val="20"/>
        </w:rPr>
        <w:t xml:space="preserve"> </w:t>
      </w:r>
      <w:r w:rsidRPr="77974581" w:rsidR="00AD1ED0">
        <w:rPr>
          <w:rFonts w:ascii="Arial" w:hAnsi="Arial" w:eastAsia="Arial" w:cs="Arial"/>
          <w:w w:val="105"/>
          <w:sz w:val="20"/>
          <w:szCs w:val="20"/>
        </w:rPr>
        <w:t>or</w:t>
      </w:r>
      <w:r w:rsidRPr="77974581" w:rsidR="00AD1ED0">
        <w:rPr>
          <w:rFonts w:ascii="Arial" w:hAnsi="Arial" w:eastAsia="Arial" w:cs="Arial"/>
          <w:spacing w:val="-13"/>
          <w:w w:val="105"/>
          <w:sz w:val="20"/>
          <w:szCs w:val="20"/>
        </w:rPr>
        <w:t xml:space="preserve"> </w:t>
      </w:r>
      <w:r w:rsidRPr="77974581" w:rsidR="00A058E4">
        <w:rPr>
          <w:rFonts w:ascii="Arial" w:hAnsi="Arial" w:eastAsia="Arial" w:cs="Arial"/>
          <w:spacing w:val="-13"/>
          <w:w w:val="105"/>
          <w:sz w:val="20"/>
          <w:szCs w:val="20"/>
        </w:rPr>
        <w:t xml:space="preserve">recent </w:t>
      </w:r>
      <w:r w:rsidRPr="77974581" w:rsidR="4041B901">
        <w:rPr>
          <w:rFonts w:ascii="Arial" w:hAnsi="Arial" w:eastAsia="Arial" w:cs="Arial"/>
          <w:spacing w:val="-13"/>
          <w:w w:val="105"/>
          <w:sz w:val="20"/>
          <w:szCs w:val="20"/>
        </w:rPr>
        <w:t xml:space="preserve">(2 years) </w:t>
      </w:r>
      <w:r w:rsidRPr="77974581" w:rsidR="00AD1ED0">
        <w:rPr>
          <w:rFonts w:ascii="Arial" w:hAnsi="Arial" w:eastAsia="Arial" w:cs="Arial"/>
          <w:spacing w:val="1"/>
          <w:w w:val="105"/>
          <w:sz w:val="20"/>
          <w:szCs w:val="20"/>
        </w:rPr>
        <w:t>graduates.</w:t>
      </w:r>
      <w:r w:rsidRPr="77974581" w:rsidR="00AD1ED0">
        <w:rPr>
          <w:rFonts w:ascii="Arial" w:hAnsi="Arial" w:eastAsia="Arial" w:cs="Arial"/>
          <w:spacing w:val="-14"/>
          <w:w w:val="105"/>
          <w:sz w:val="20"/>
          <w:szCs w:val="20"/>
        </w:rPr>
        <w:t xml:space="preserve"> </w:t>
      </w:r>
      <w:r w:rsidRPr="77974581" w:rsidR="00AD1ED0">
        <w:rPr>
          <w:rFonts w:ascii="Arial" w:hAnsi="Arial" w:eastAsia="Arial" w:cs="Arial"/>
          <w:w w:val="105"/>
          <w:sz w:val="20"/>
          <w:szCs w:val="20"/>
        </w:rPr>
        <w:t>Applicants</w:t>
      </w:r>
      <w:r w:rsidRPr="77974581" w:rsidR="00AD1ED0">
        <w:rPr>
          <w:rFonts w:ascii="Arial" w:hAnsi="Arial" w:eastAsia="Arial" w:cs="Arial"/>
          <w:spacing w:val="-13"/>
          <w:w w:val="105"/>
          <w:sz w:val="20"/>
          <w:szCs w:val="20"/>
        </w:rPr>
        <w:t xml:space="preserve"> </w:t>
      </w:r>
      <w:r w:rsidRPr="77974581" w:rsidR="00AD1ED0">
        <w:rPr>
          <w:rFonts w:ascii="Arial" w:hAnsi="Arial" w:eastAsia="Arial" w:cs="Arial"/>
          <w:spacing w:val="1"/>
          <w:w w:val="105"/>
          <w:sz w:val="20"/>
          <w:szCs w:val="20"/>
        </w:rPr>
        <w:t>must</w:t>
      </w:r>
      <w:r w:rsidRPr="77974581" w:rsidR="00AD1ED0">
        <w:rPr>
          <w:rFonts w:ascii="Arial" w:hAnsi="Arial" w:eastAsia="Arial" w:cs="Arial"/>
          <w:spacing w:val="-14"/>
          <w:w w:val="105"/>
          <w:sz w:val="20"/>
          <w:szCs w:val="20"/>
        </w:rPr>
        <w:t xml:space="preserve"> </w:t>
      </w:r>
      <w:r w:rsidRPr="77974581" w:rsidR="00AD1ED0">
        <w:rPr>
          <w:rFonts w:ascii="Arial" w:hAnsi="Arial" w:eastAsia="Arial" w:cs="Arial"/>
          <w:w w:val="105"/>
          <w:sz w:val="20"/>
          <w:szCs w:val="20"/>
        </w:rPr>
        <w:t>have</w:t>
      </w:r>
      <w:r w:rsidRPr="77974581" w:rsidR="00211778">
        <w:rPr>
          <w:rFonts w:ascii="Arial" w:hAnsi="Arial" w:eastAsia="Arial" w:cs="Arial"/>
          <w:w w:val="105"/>
          <w:sz w:val="20"/>
          <w:szCs w:val="20"/>
        </w:rPr>
        <w:t xml:space="preserve"> </w:t>
      </w:r>
      <w:r w:rsidRPr="77974581" w:rsidR="00AD1ED0">
        <w:rPr>
          <w:rFonts w:ascii="Arial" w:hAnsi="Arial" w:eastAsia="Arial" w:cs="Arial"/>
          <w:w w:val="105"/>
          <w:sz w:val="20"/>
          <w:szCs w:val="20"/>
        </w:rPr>
        <w:t>experience</w:t>
      </w:r>
      <w:r w:rsidRPr="77974581" w:rsidR="2BCD3967">
        <w:rPr>
          <w:rFonts w:ascii="Arial" w:hAnsi="Arial" w:eastAsia="Arial" w:cs="Arial"/>
          <w:w w:val="105"/>
          <w:sz w:val="20"/>
          <w:szCs w:val="20"/>
        </w:rPr>
        <w:t xml:space="preserve"> or </w:t>
      </w:r>
      <w:r w:rsidRPr="77974581" w:rsidR="00AD1ED0">
        <w:rPr>
          <w:rFonts w:ascii="Arial" w:hAnsi="Arial" w:eastAsia="Arial" w:cs="Arial"/>
          <w:w w:val="105"/>
          <w:sz w:val="20"/>
          <w:szCs w:val="20"/>
        </w:rPr>
        <w:t>background</w:t>
      </w:r>
      <w:r w:rsidRPr="77974581" w:rsidR="00AD1ED0">
        <w:rPr>
          <w:rFonts w:ascii="Arial" w:hAnsi="Arial" w:eastAsia="Arial" w:cs="Arial"/>
          <w:spacing w:val="-10"/>
          <w:w w:val="105"/>
          <w:sz w:val="20"/>
          <w:szCs w:val="20"/>
        </w:rPr>
        <w:t xml:space="preserve"> </w:t>
      </w:r>
      <w:r w:rsidRPr="77974581" w:rsidR="00AD1ED0">
        <w:rPr>
          <w:rFonts w:ascii="Arial" w:hAnsi="Arial" w:eastAsia="Arial" w:cs="Arial"/>
          <w:w w:val="105"/>
          <w:sz w:val="20"/>
          <w:szCs w:val="20"/>
        </w:rPr>
        <w:t>in</w:t>
      </w:r>
      <w:r w:rsidRPr="77974581" w:rsidR="00AD1ED0">
        <w:rPr>
          <w:rFonts w:ascii="Arial" w:hAnsi="Arial" w:eastAsia="Arial" w:cs="Arial"/>
          <w:spacing w:val="-10"/>
          <w:w w:val="105"/>
          <w:sz w:val="20"/>
          <w:szCs w:val="20"/>
        </w:rPr>
        <w:t xml:space="preserve"> </w:t>
      </w:r>
      <w:r w:rsidRPr="77974581" w:rsidR="00AD1ED0">
        <w:rPr>
          <w:rFonts w:ascii="Arial" w:hAnsi="Arial" w:eastAsia="Arial" w:cs="Arial"/>
          <w:w w:val="105"/>
          <w:sz w:val="20"/>
          <w:szCs w:val="20"/>
        </w:rPr>
        <w:t>a</w:t>
      </w:r>
      <w:r w:rsidRPr="77974581" w:rsidR="00AD1ED0">
        <w:rPr>
          <w:rFonts w:ascii="Arial" w:hAnsi="Arial" w:eastAsia="Arial" w:cs="Arial"/>
          <w:spacing w:val="-10"/>
          <w:w w:val="105"/>
          <w:sz w:val="20"/>
          <w:szCs w:val="20"/>
        </w:rPr>
        <w:t xml:space="preserve"> </w:t>
      </w:r>
      <w:r w:rsidRPr="77974581" w:rsidR="00AD1ED0">
        <w:rPr>
          <w:rFonts w:ascii="Arial" w:hAnsi="Arial" w:eastAsia="Arial" w:cs="Arial"/>
          <w:w w:val="105"/>
          <w:sz w:val="20"/>
          <w:szCs w:val="20"/>
        </w:rPr>
        <w:t>field</w:t>
      </w:r>
      <w:r w:rsidRPr="77974581" w:rsidR="00AD1ED0">
        <w:rPr>
          <w:rFonts w:ascii="Arial" w:hAnsi="Arial" w:eastAsia="Arial" w:cs="Arial"/>
          <w:spacing w:val="-10"/>
          <w:w w:val="105"/>
          <w:sz w:val="20"/>
          <w:szCs w:val="20"/>
        </w:rPr>
        <w:t xml:space="preserve"> </w:t>
      </w:r>
      <w:r w:rsidRPr="77974581" w:rsidR="00AD1ED0">
        <w:rPr>
          <w:rFonts w:ascii="Arial" w:hAnsi="Arial" w:eastAsia="Arial" w:cs="Arial"/>
          <w:w w:val="105"/>
          <w:sz w:val="20"/>
          <w:szCs w:val="20"/>
        </w:rPr>
        <w:t>related</w:t>
      </w:r>
      <w:r w:rsidRPr="77974581" w:rsidR="00AD1ED0">
        <w:rPr>
          <w:rFonts w:ascii="Arial" w:hAnsi="Arial" w:eastAsia="Arial" w:cs="Arial"/>
          <w:spacing w:val="-10"/>
          <w:w w:val="105"/>
          <w:sz w:val="20"/>
          <w:szCs w:val="20"/>
        </w:rPr>
        <w:t xml:space="preserve"> </w:t>
      </w:r>
      <w:r w:rsidRPr="77974581" w:rsidR="00AD1ED0">
        <w:rPr>
          <w:rFonts w:ascii="Arial" w:hAnsi="Arial" w:eastAsia="Arial" w:cs="Arial"/>
          <w:w w:val="105"/>
          <w:sz w:val="20"/>
          <w:szCs w:val="20"/>
        </w:rPr>
        <w:t>to</w:t>
      </w:r>
      <w:r w:rsidRPr="77974581" w:rsidR="00AD1ED0">
        <w:rPr>
          <w:rFonts w:ascii="Arial" w:hAnsi="Arial" w:eastAsia="Arial" w:cs="Arial"/>
          <w:spacing w:val="-10"/>
          <w:w w:val="105"/>
          <w:sz w:val="20"/>
          <w:szCs w:val="20"/>
        </w:rPr>
        <w:t xml:space="preserve"> </w:t>
      </w:r>
      <w:r w:rsidRPr="77974581" w:rsidR="00AD1ED0">
        <w:rPr>
          <w:rFonts w:ascii="Arial" w:hAnsi="Arial" w:eastAsia="Arial" w:cs="Arial"/>
          <w:w w:val="105"/>
          <w:sz w:val="20"/>
          <w:szCs w:val="20"/>
        </w:rPr>
        <w:t>Environment,</w:t>
      </w:r>
      <w:r w:rsidRPr="77974581" w:rsidR="00AD1ED0">
        <w:rPr>
          <w:rFonts w:ascii="Arial" w:hAnsi="Arial" w:eastAsia="Arial" w:cs="Arial"/>
          <w:spacing w:val="-10"/>
          <w:w w:val="105"/>
          <w:sz w:val="20"/>
          <w:szCs w:val="20"/>
        </w:rPr>
        <w:t xml:space="preserve"> </w:t>
      </w:r>
      <w:r w:rsidRPr="77974581" w:rsidR="00AD1ED0">
        <w:rPr>
          <w:rFonts w:ascii="Arial" w:hAnsi="Arial" w:eastAsia="Arial" w:cs="Arial"/>
          <w:w w:val="105"/>
          <w:sz w:val="20"/>
          <w:szCs w:val="20"/>
        </w:rPr>
        <w:t>Sustainability</w:t>
      </w:r>
      <w:r w:rsidRPr="77974581" w:rsidR="00AD1ED0">
        <w:rPr>
          <w:rFonts w:ascii="Arial" w:hAnsi="Arial" w:eastAsia="Arial" w:cs="Arial"/>
          <w:spacing w:val="-10"/>
          <w:w w:val="105"/>
          <w:sz w:val="20"/>
          <w:szCs w:val="20"/>
        </w:rPr>
        <w:t xml:space="preserve"> </w:t>
      </w:r>
      <w:r w:rsidRPr="77974581" w:rsidR="00AD1ED0">
        <w:rPr>
          <w:rFonts w:ascii="Arial" w:hAnsi="Arial" w:eastAsia="Arial" w:cs="Arial"/>
          <w:w w:val="105"/>
          <w:sz w:val="20"/>
          <w:szCs w:val="20"/>
        </w:rPr>
        <w:t>and</w:t>
      </w:r>
      <w:r w:rsidRPr="77974581" w:rsidR="00AD1ED0">
        <w:rPr>
          <w:rFonts w:ascii="Arial" w:hAnsi="Arial" w:eastAsia="Arial" w:cs="Arial"/>
          <w:spacing w:val="-10"/>
          <w:w w:val="105"/>
          <w:sz w:val="20"/>
          <w:szCs w:val="20"/>
        </w:rPr>
        <w:t xml:space="preserve"> </w:t>
      </w:r>
      <w:r w:rsidRPr="77974581" w:rsidR="00AD1ED0">
        <w:rPr>
          <w:rFonts w:ascii="Arial" w:hAnsi="Arial" w:eastAsia="Arial" w:cs="Arial"/>
          <w:w w:val="105"/>
          <w:sz w:val="20"/>
          <w:szCs w:val="20"/>
        </w:rPr>
        <w:t>Society</w:t>
      </w:r>
      <w:r w:rsidRPr="77974581" w:rsidR="00F93159">
        <w:rPr>
          <w:rFonts w:ascii="Arial" w:hAnsi="Arial" w:eastAsia="Arial" w:cs="Arial"/>
          <w:w w:val="105"/>
          <w:sz w:val="20"/>
          <w:szCs w:val="20"/>
        </w:rPr>
        <w:t xml:space="preserve">. </w:t>
      </w:r>
      <w:r w:rsidRPr="77974581" w:rsidR="00584C6D">
        <w:rPr>
          <w:rFonts w:ascii="Arial" w:hAnsi="Arial" w:eastAsia="Arial" w:cs="Arial"/>
          <w:w w:val="105"/>
          <w:sz w:val="20"/>
          <w:szCs w:val="20"/>
        </w:rPr>
        <w:t>Applicants must be</w:t>
      </w:r>
      <w:r w:rsidRPr="77974581" w:rsidR="00584C6D">
        <w:rPr>
          <w:rFonts w:ascii="Arial" w:hAnsi="Arial" w:eastAsia="Arial" w:cs="Arial"/>
          <w:w w:val="105"/>
          <w:sz w:val="20"/>
          <w:szCs w:val="20"/>
        </w:rPr>
        <w:t xml:space="preserve"> proficient at writing in English</w:t>
      </w:r>
      <w:r w:rsidRPr="77974581" w:rsidR="00584C6D">
        <w:rPr>
          <w:rFonts w:ascii="Arial" w:hAnsi="Arial" w:eastAsia="Arial" w:cs="Arial"/>
          <w:w w:val="105"/>
          <w:sz w:val="20"/>
          <w:szCs w:val="20"/>
        </w:rPr>
        <w:t xml:space="preserve"> and must have experience working with Brightspace.</w:t>
      </w:r>
      <w:r w:rsidRPr="77974581" w:rsidR="00584C6D">
        <w:rPr>
          <w:rFonts w:ascii="Arial" w:hAnsi="Arial" w:eastAsia="Arial" w:cs="Arial"/>
          <w:w w:val="105"/>
          <w:sz w:val="20"/>
          <w:szCs w:val="20"/>
        </w:rPr>
        <w:t xml:space="preserve"> </w:t>
      </w:r>
      <w:r w:rsidRPr="2BD91316" w:rsidR="00AD1ED0">
        <w:rPr>
          <w:rFonts w:ascii="Arial" w:hAnsi="Arial" w:eastAsia="Arial" w:cs="Arial"/>
          <w:sz w:val="20"/>
          <w:szCs w:val="20"/>
        </w:rPr>
        <w:t xml:space="preserve">Some familiarity with finance, investing, and using Bloomberg Terms is an asset but not </w:t>
      </w:r>
      <w:r w:rsidRPr="2BD91316" w:rsidR="00AD1ED0">
        <w:rPr>
          <w:rFonts w:ascii="Arial" w:hAnsi="Arial" w:eastAsia="Arial" w:cs="Arial"/>
          <w:sz w:val="20"/>
          <w:szCs w:val="20"/>
        </w:rPr>
        <w:t>required</w:t>
      </w:r>
      <w:r w:rsidRPr="77974581" w:rsidR="00584C6D">
        <w:rPr>
          <w:rFonts w:ascii="Arial" w:hAnsi="Arial" w:eastAsia="Arial" w:cs="Arial"/>
          <w:w w:val="105"/>
          <w:sz w:val="20"/>
          <w:szCs w:val="20"/>
        </w:rPr>
        <w:t xml:space="preserve">. </w:t>
      </w:r>
      <w:r w:rsidRPr="77974581" w:rsidR="00A3064D">
        <w:rPr>
          <w:rFonts w:ascii="Arial" w:hAnsi="Arial" w:eastAsia="Arial" w:cs="Arial"/>
          <w:spacing w:val="-11"/>
          <w:w w:val="105"/>
          <w:sz w:val="20"/>
          <w:szCs w:val="20"/>
        </w:rPr>
        <w:t>Appli</w:t>
      </w:r>
      <w:r w:rsidRPr="77974581" w:rsidR="00722D30">
        <w:rPr>
          <w:rFonts w:ascii="Arial" w:hAnsi="Arial" w:eastAsia="Arial" w:cs="Arial"/>
          <w:spacing w:val="-11"/>
          <w:w w:val="105"/>
          <w:sz w:val="20"/>
          <w:szCs w:val="20"/>
        </w:rPr>
        <w:t xml:space="preserve">cants must be available </w:t>
      </w:r>
      <w:r w:rsidRPr="77974581" w:rsidR="2C031384">
        <w:rPr>
          <w:rFonts w:ascii="Arial" w:hAnsi="Arial" w:eastAsia="Arial" w:cs="Arial"/>
          <w:spacing w:val="-11"/>
          <w:w w:val="105"/>
          <w:sz w:val="20"/>
          <w:szCs w:val="20"/>
        </w:rPr>
        <w:t xml:space="preserve">on </w:t>
      </w:r>
      <w:r w:rsidRPr="4D9D1C41" w:rsidR="2F01D3A1">
        <w:rPr>
          <w:rFonts w:ascii="Arial" w:hAnsi="Arial" w:eastAsia="Arial" w:cs="Arial"/>
          <w:b w:val="1"/>
          <w:bCs w:val="1"/>
          <w:spacing w:val="-11"/>
          <w:w w:val="105"/>
          <w:sz w:val="20"/>
          <w:szCs w:val="20"/>
        </w:rPr>
        <w:t xml:space="preserve">Tue</w:t>
      </w:r>
      <w:r w:rsidRPr="4D9D1C41" w:rsidR="2C031384">
        <w:rPr>
          <w:rFonts w:ascii="Arial" w:hAnsi="Arial" w:eastAsia="Arial" w:cs="Arial"/>
          <w:b w:val="1"/>
          <w:bCs w:val="1"/>
          <w:spacing w:val="-11"/>
          <w:w w:val="105"/>
          <w:sz w:val="20"/>
          <w:szCs w:val="20"/>
        </w:rPr>
        <w:t xml:space="preserve">sdays</w:t>
      </w:r>
      <w:r w:rsidRPr="4D9D1C41" w:rsidR="12A126D1">
        <w:rPr>
          <w:rFonts w:ascii="Arial" w:hAnsi="Arial" w:eastAsia="Arial" w:cs="Arial"/>
          <w:b w:val="1"/>
          <w:bCs w:val="1"/>
          <w:spacing w:val="-11"/>
          <w:w w:val="105"/>
          <w:sz w:val="20"/>
          <w:szCs w:val="20"/>
        </w:rPr>
        <w:t xml:space="preserve"> </w:t>
      </w:r>
      <w:r w:rsidRPr="4D9D1C41" w:rsidR="14988A36">
        <w:rPr>
          <w:rFonts w:ascii="Arial" w:hAnsi="Arial" w:eastAsia="Arial" w:cs="Arial"/>
          <w:b w:val="1"/>
          <w:bCs w:val="1"/>
          <w:spacing w:val="-11"/>
          <w:w w:val="105"/>
          <w:sz w:val="20"/>
          <w:szCs w:val="20"/>
        </w:rPr>
        <w:t xml:space="preserve">11</w:t>
      </w:r>
      <w:r w:rsidRPr="4D9D1C41" w:rsidR="4EF103C3">
        <w:rPr>
          <w:rFonts w:ascii="Arial" w:hAnsi="Arial" w:eastAsia="Arial" w:cs="Arial"/>
          <w:b w:val="1"/>
          <w:bCs w:val="1"/>
          <w:spacing w:val="-11"/>
          <w:w w:val="105"/>
          <w:sz w:val="20"/>
          <w:szCs w:val="20"/>
        </w:rPr>
        <w:t xml:space="preserve">:30 </w:t>
      </w:r>
      <w:r w:rsidRPr="4D9D1C41" w:rsidR="0213F9D3">
        <w:rPr>
          <w:rFonts w:ascii="Arial" w:hAnsi="Arial" w:eastAsia="Arial" w:cs="Arial"/>
          <w:b w:val="1"/>
          <w:bCs w:val="1"/>
          <w:spacing w:val="-11"/>
          <w:w w:val="105"/>
          <w:sz w:val="20"/>
          <w:szCs w:val="20"/>
        </w:rPr>
        <w:t xml:space="preserve">am </w:t>
      </w:r>
      <w:r w:rsidRPr="4D9D1C41" w:rsidR="4EF103C3">
        <w:rPr>
          <w:rFonts w:ascii="Arial" w:hAnsi="Arial" w:eastAsia="Arial" w:cs="Arial"/>
          <w:b w:val="1"/>
          <w:bCs w:val="1"/>
          <w:spacing w:val="-11"/>
          <w:w w:val="105"/>
          <w:sz w:val="20"/>
          <w:szCs w:val="20"/>
        </w:rPr>
        <w:t xml:space="preserve">– </w:t>
      </w:r>
      <w:r w:rsidRPr="4D9D1C41" w:rsidR="29F106D9">
        <w:rPr>
          <w:rFonts w:ascii="Arial" w:hAnsi="Arial" w:eastAsia="Arial" w:cs="Arial"/>
          <w:b w:val="1"/>
          <w:bCs w:val="1"/>
          <w:spacing w:val="-11"/>
          <w:w w:val="105"/>
          <w:sz w:val="20"/>
          <w:szCs w:val="20"/>
        </w:rPr>
        <w:t xml:space="preserve">1</w:t>
      </w:r>
      <w:r w:rsidRPr="4D9D1C41" w:rsidR="4EF103C3">
        <w:rPr>
          <w:rFonts w:ascii="Arial" w:hAnsi="Arial" w:eastAsia="Arial" w:cs="Arial"/>
          <w:b w:val="1"/>
          <w:bCs w:val="1"/>
          <w:spacing w:val="-11"/>
          <w:w w:val="105"/>
          <w:sz w:val="20"/>
          <w:szCs w:val="20"/>
        </w:rPr>
        <w:t xml:space="preserve">:00 </w:t>
      </w:r>
      <w:r w:rsidRPr="4D9D1C41" w:rsidR="12A126D1">
        <w:rPr>
          <w:rFonts w:ascii="Arial" w:hAnsi="Arial" w:eastAsia="Arial" w:cs="Arial"/>
          <w:b w:val="1"/>
          <w:bCs w:val="1"/>
          <w:spacing w:val="-11"/>
          <w:w w:val="105"/>
          <w:sz w:val="20"/>
          <w:szCs w:val="20"/>
        </w:rPr>
        <w:t xml:space="preserve">pm</w:t>
      </w:r>
      <w:r w:rsidRPr="77974581" w:rsidR="12A126D1">
        <w:rPr>
          <w:rFonts w:ascii="Arial" w:hAnsi="Arial" w:eastAsia="Arial" w:cs="Arial"/>
          <w:spacing w:val="-11"/>
          <w:w w:val="105"/>
          <w:sz w:val="20"/>
          <w:szCs w:val="20"/>
        </w:rPr>
        <w:t xml:space="preserve"> </w:t>
      </w:r>
      <w:r w:rsidRPr="77974581" w:rsidR="3B0BE0EB">
        <w:rPr>
          <w:rFonts w:ascii="Arial" w:hAnsi="Arial" w:eastAsia="Arial" w:cs="Arial"/>
          <w:spacing w:val="-11"/>
          <w:w w:val="105"/>
          <w:sz w:val="20"/>
          <w:szCs w:val="20"/>
        </w:rPr>
        <w:t xml:space="preserve">and for at least one of the two tutorials, </w:t>
      </w:r>
      <w:r w:rsidRPr="3D2A7030" w:rsidR="3B0BE0EB">
        <w:rPr>
          <w:rFonts w:ascii="Arial" w:hAnsi="Arial" w:eastAsia="Arial" w:cs="Arial"/>
          <w:sz w:val="20"/>
          <w:szCs w:val="20"/>
        </w:rPr>
        <w:t xml:space="preserve">either </w:t>
      </w:r>
      <w:r w:rsidRPr="4D9D1C41" w:rsidR="19CD9E96">
        <w:rPr>
          <w:rFonts w:ascii="Arial" w:hAnsi="Arial" w:eastAsia="Arial" w:cs="Arial"/>
          <w:b w:val="1"/>
          <w:bCs w:val="1"/>
          <w:sz w:val="20"/>
          <w:szCs w:val="20"/>
        </w:rPr>
        <w:t xml:space="preserve">Tuesdays 1:00 - 2:30 pm or Fridays 11:30 am – </w:t>
      </w:r>
      <w:r w:rsidRPr="4D9D1C41" w:rsidR="19CD9E96">
        <w:rPr>
          <w:rFonts w:ascii="Arial" w:hAnsi="Arial" w:eastAsia="Arial" w:cs="Arial"/>
          <w:b w:val="1"/>
          <w:bCs w:val="1"/>
          <w:sz w:val="20"/>
          <w:szCs w:val="20"/>
        </w:rPr>
        <w:t>1:00 pm</w:t>
      </w:r>
      <w:r w:rsidRPr="4D9D1C41" w:rsidR="19CD9E96">
        <w:rPr>
          <w:rFonts w:ascii="Arial" w:hAnsi="Arial" w:eastAsia="Arial" w:cs="Arial"/>
          <w:sz w:val="20"/>
          <w:szCs w:val="20"/>
        </w:rPr>
        <w:t>, and</w:t>
      </w:r>
      <w:r w:rsidRPr="4D9D1C41" w:rsidR="19CD9E96">
        <w:rPr>
          <w:rFonts w:ascii="Arial" w:hAnsi="Arial" w:eastAsia="Arial" w:cs="Arial"/>
          <w:sz w:val="20"/>
          <w:szCs w:val="20"/>
        </w:rPr>
        <w:t xml:space="preserve"> must specify their availability in their cover letter.</w:t>
      </w:r>
    </w:p>
    <w:p w:rsidR="4D9D1C41" w:rsidP="4D9D1C41" w:rsidRDefault="4D9D1C41" w14:paraId="59AFACDA" w14:textId="6F785C93">
      <w:pPr>
        <w:pStyle w:val="Normal"/>
        <w:ind w:left="0" w:hanging="0"/>
        <w:rPr>
          <w:rFonts w:ascii="Arial" w:hAnsi="Arial" w:eastAsia="Arial" w:cs="Arial"/>
          <w:sz w:val="20"/>
          <w:szCs w:val="20"/>
        </w:rPr>
      </w:pPr>
    </w:p>
    <w:p w:rsidR="2B77EF63" w:rsidP="77974581" w:rsidRDefault="2B77EF63" w14:paraId="4327F39B" w14:textId="539A11CB">
      <w:pPr>
        <w:pStyle w:val="BodyText"/>
        <w:spacing w:line="252" w:lineRule="auto"/>
        <w:ind w:left="0" w:hanging="0"/>
        <w:rPr>
          <w:rFonts w:ascii="Arial" w:hAnsi="Arial" w:eastAsia="Arial" w:cs="Arial"/>
          <w:noProof w:val="0"/>
          <w:sz w:val="20"/>
          <w:szCs w:val="20"/>
          <w:lang w:val="en-US"/>
        </w:rPr>
      </w:pPr>
      <w:r w:rsidRPr="5A209347" w:rsidR="2B77EF63">
        <w:rPr>
          <w:rFonts w:ascii="Arial" w:hAnsi="Arial" w:eastAsia="Arial" w:cs="Arial"/>
          <w:noProof w:val="0"/>
          <w:sz w:val="20"/>
          <w:szCs w:val="20"/>
          <w:lang w:val="en-US"/>
        </w:rPr>
        <w:t>The College of Sustainability will request an acknowledgment of the TA position from grad supervisors by email before the start of term.</w:t>
      </w:r>
    </w:p>
    <w:p w:rsidRPr="00CF6CCE" w:rsidR="00AD1ED0" w:rsidP="5A209347" w:rsidRDefault="00AD1ED0" w14:paraId="251F5C89" w14:textId="0E80059B">
      <w:pPr>
        <w:pStyle w:val="BodyText"/>
        <w:spacing w:before="1" w:line="252" w:lineRule="auto"/>
        <w:ind w:left="0" w:hanging="0"/>
        <w:rPr>
          <w:rFonts w:ascii="Arial" w:hAnsi="Arial" w:eastAsia="Arial" w:cs=""/>
          <w:noProof w:val="0"/>
          <w:sz w:val="19"/>
          <w:szCs w:val="19"/>
          <w:lang w:val="en-US"/>
        </w:rPr>
      </w:pPr>
    </w:p>
    <w:p w:rsidRPr="00CF6CCE" w:rsidR="00AD1ED0" w:rsidP="5A209347" w:rsidRDefault="00AD1ED0" w14:paraId="7634512F" w14:textId="6A06B500">
      <w:pPr>
        <w:pStyle w:val="Heading1"/>
        <w:spacing w:before="0" w:beforeAutospacing="off" w:after="0" w:afterAutospacing="off" w:line="259" w:lineRule="auto"/>
        <w:ind w:left="0" w:right="0"/>
        <w:jc w:val="left"/>
        <w:rPr>
          <w:rFonts w:ascii="Arial" w:hAnsi="Arial" w:eastAsia="Arial" w:cs="Arial"/>
          <w:b w:val="1"/>
          <w:bCs w:val="1"/>
          <w:i w:val="0"/>
          <w:iCs w:val="0"/>
          <w:caps w:val="0"/>
          <w:smallCaps w:val="0"/>
          <w:noProof w:val="0"/>
          <w:color w:val="000000" w:themeColor="text1" w:themeTint="FF" w:themeShade="FF"/>
          <w:sz w:val="20"/>
          <w:szCs w:val="20"/>
          <w:lang w:val="en-US"/>
        </w:rPr>
      </w:pPr>
      <w:r w:rsidRPr="44F92798" w:rsidR="5A209347">
        <w:rPr>
          <w:rFonts w:ascii="Arial" w:hAnsi="Arial" w:eastAsia="Arial" w:cs="Arial"/>
          <w:b w:val="1"/>
          <w:bCs w:val="1"/>
          <w:i w:val="0"/>
          <w:iCs w:val="0"/>
          <w:caps w:val="0"/>
          <w:smallCaps w:val="0"/>
          <w:noProof w:val="0"/>
          <w:color w:val="000000" w:themeColor="text1" w:themeTint="FF" w:themeShade="FF"/>
          <w:sz w:val="20"/>
          <w:szCs w:val="20"/>
          <w:lang w:val="en-US"/>
        </w:rPr>
        <w:t>If you are interested in the above position please apply by completing the application form:</w:t>
      </w:r>
    </w:p>
    <w:p w:rsidRPr="00CF6CCE" w:rsidR="00AD1ED0" w:rsidP="44F92798" w:rsidRDefault="00AD1ED0" w14:paraId="6B7B1095" w14:textId="65E02171">
      <w:pPr>
        <w:pStyle w:val="Normal"/>
        <w:spacing w:before="1"/>
        <w:ind/>
      </w:pPr>
      <w:hyperlink r:id="R93b75d8950484629">
        <w:r w:rsidRPr="44F92798" w:rsidR="20EA2239">
          <w:rPr>
            <w:rStyle w:val="Hyperlink"/>
            <w:strike w:val="0"/>
            <w:dstrike w:val="0"/>
            <w:noProof w:val="0"/>
            <w:lang w:val="en-US"/>
          </w:rPr>
          <w:t>https://forms.office.com/r/a4VgtyWT3N</w:t>
        </w:r>
      </w:hyperlink>
    </w:p>
    <w:p w:rsidRPr="00CF6CCE" w:rsidR="00AD1ED0" w:rsidP="44F92798" w:rsidRDefault="00AD1ED0" w14:paraId="06F964CA" w14:textId="30C50232">
      <w:pPr>
        <w:pStyle w:val="Normal"/>
        <w:spacing w:before="1"/>
        <w:ind/>
        <w:rPr>
          <w:rFonts w:ascii="Calibri" w:hAnsi="Calibri" w:eastAsia="Calibri" w:cs="Calibri"/>
          <w:strike w:val="0"/>
          <w:dstrike w:val="0"/>
          <w:noProof w:val="0"/>
          <w:sz w:val="22"/>
          <w:szCs w:val="22"/>
          <w:lang w:val="en-US"/>
        </w:rPr>
      </w:pPr>
    </w:p>
    <w:p w:rsidR="7BAA82B4" w:rsidP="4D9D1C41" w:rsidRDefault="7BAA82B4" w14:paraId="5C028411" w14:textId="36B856E9">
      <w:pPr>
        <w:pStyle w:val="BodyText"/>
        <w:widowControl w:val="0"/>
        <w:ind w:left="0" w:right="135"/>
        <w:rPr>
          <w:noProof w:val="0"/>
          <w:lang w:val="en-US"/>
        </w:rPr>
      </w:pPr>
      <w:r w:rsidRPr="4D9D1C41" w:rsidR="7BAA82B4">
        <w:rPr>
          <w:rFonts w:ascii="Arial" w:hAnsi="Arial" w:eastAsia="Arial" w:cs="Arial"/>
          <w:b w:val="0"/>
          <w:bCs w:val="0"/>
          <w:i w:val="0"/>
          <w:iCs w:val="0"/>
          <w:caps w:val="0"/>
          <w:smallCaps w:val="0"/>
          <w:noProof w:val="0"/>
          <w:color w:val="000000" w:themeColor="text1" w:themeTint="FF" w:themeShade="FF"/>
          <w:sz w:val="20"/>
          <w:szCs w:val="20"/>
          <w:lang w:val="en-US"/>
        </w:rPr>
        <w:t>Applicants must sign in with their Dalhousie Net ID and Password to access the form. Applicants must upload a cover letter and resume (in one file with your name in the file name) and include contact information for two references. If you are interested in more than one SUST TA or Marker position, please complete the application form ONCE for all positions.</w:t>
      </w:r>
    </w:p>
    <w:p w:rsidRPr="00CF6CCE" w:rsidR="00AD1ED0" w:rsidP="5A209347" w:rsidRDefault="00AD1ED0" w14:paraId="65F17CB8" w14:textId="740916E1">
      <w:pPr>
        <w:spacing w:before="1"/>
        <w:ind w:left="0" w:right="135"/>
        <w:rPr>
          <w:rFonts w:ascii="Arial" w:hAnsi="Arial" w:eastAsia="Arial" w:cs="Arial"/>
          <w:b w:val="0"/>
          <w:bCs w:val="0"/>
          <w:i w:val="0"/>
          <w:iCs w:val="0"/>
          <w:caps w:val="0"/>
          <w:smallCaps w:val="0"/>
          <w:noProof w:val="0"/>
          <w:color w:val="000000" w:themeColor="text1" w:themeTint="FF" w:themeShade="FF"/>
          <w:sz w:val="20"/>
          <w:szCs w:val="20"/>
          <w:lang w:val="en-US"/>
        </w:rPr>
      </w:pPr>
    </w:p>
    <w:p w:rsidRPr="00CF6CCE" w:rsidR="00AD1ED0" w:rsidP="44F92798" w:rsidRDefault="00AD1ED0" w14:paraId="3C66DE48" w14:textId="1B2F1176">
      <w:pPr>
        <w:pStyle w:val="BodyText"/>
        <w:spacing w:before="0" w:beforeAutospacing="off" w:after="0" w:afterAutospacing="off" w:line="259" w:lineRule="auto"/>
        <w:ind w:left="0" w:right="135"/>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44F92798" w:rsidR="5A209347">
        <w:rPr>
          <w:rFonts w:ascii="Arial" w:hAnsi="Arial" w:eastAsia="Arial" w:cs="Arial"/>
          <w:b w:val="1"/>
          <w:bCs w:val="1"/>
          <w:i w:val="0"/>
          <w:iCs w:val="0"/>
          <w:caps w:val="0"/>
          <w:smallCaps w:val="0"/>
          <w:noProof w:val="0"/>
          <w:color w:val="000000" w:themeColor="text1" w:themeTint="FF" w:themeShade="FF"/>
          <w:sz w:val="20"/>
          <w:szCs w:val="20"/>
          <w:lang w:val="en-US"/>
        </w:rPr>
        <w:t>Questions?</w:t>
      </w:r>
      <w:r w:rsidRPr="44F92798" w:rsidR="5A209347">
        <w:rPr>
          <w:rFonts w:ascii="Arial" w:hAnsi="Arial" w:eastAsia="Arial" w:cs="Arial"/>
          <w:b w:val="0"/>
          <w:bCs w:val="0"/>
          <w:i w:val="0"/>
          <w:iCs w:val="0"/>
          <w:caps w:val="0"/>
          <w:smallCaps w:val="0"/>
          <w:noProof w:val="0"/>
          <w:color w:val="000000" w:themeColor="text1" w:themeTint="FF" w:themeShade="FF"/>
          <w:sz w:val="20"/>
          <w:szCs w:val="20"/>
          <w:lang w:val="en-US"/>
        </w:rPr>
        <w:t xml:space="preserve"> Contact: College of Sustainability Program Secretary </w:t>
      </w:r>
      <w:hyperlink r:id="Re51165ae3d894fc5">
        <w:r w:rsidRPr="44F92798" w:rsidR="5A209347">
          <w:rPr>
            <w:rStyle w:val="Hyperlink"/>
            <w:rFonts w:ascii="Arial" w:hAnsi="Arial" w:eastAsia="Arial" w:cs="Arial"/>
            <w:b w:val="0"/>
            <w:bCs w:val="0"/>
            <w:i w:val="0"/>
            <w:iCs w:val="0"/>
            <w:caps w:val="0"/>
            <w:smallCaps w:val="0"/>
            <w:strike w:val="0"/>
            <w:dstrike w:val="0"/>
            <w:noProof w:val="0"/>
            <w:sz w:val="20"/>
            <w:szCs w:val="20"/>
            <w:lang w:val="en-US"/>
          </w:rPr>
          <w:t>cos.secretary@dal.ca</w:t>
        </w:r>
      </w:hyperlink>
    </w:p>
    <w:p w:rsidRPr="00CF6CCE" w:rsidR="00AD1ED0" w:rsidP="5A209347" w:rsidRDefault="00AD1ED0" w14:paraId="62FF884A" w14:textId="12291727">
      <w:pPr>
        <w:pStyle w:val="Normal"/>
        <w:spacing w:before="36" w:line="251" w:lineRule="auto"/>
        <w:ind w:left="0" w:hanging="0"/>
        <w:rPr>
          <w:rFonts w:ascii="Arial" w:hAnsi="Arial" w:eastAsia="Arial" w:cs=""/>
          <w:sz w:val="19"/>
          <w:szCs w:val="19"/>
        </w:rPr>
      </w:pPr>
    </w:p>
    <w:p w:rsidRPr="00CF6CCE" w:rsidR="00AD1ED0" w:rsidP="5DA83C85" w:rsidRDefault="00AD1ED0" w14:textId="20FB37E7" w14:paraId="4600CA8B">
      <w:pPr>
        <w:pStyle w:val="Normal"/>
        <w:spacing w:before="78" w:after="160" w:line="259" w:lineRule="auto"/>
        <w:ind/>
        <w:rPr>
          <w:rFonts w:ascii="Arial" w:hAnsi="Arial" w:eastAsia="Arial" w:cs="Arial"/>
          <w:b w:val="0"/>
          <w:bCs w:val="0"/>
          <w:i w:val="0"/>
          <w:iCs w:val="0"/>
          <w:noProof w:val="0"/>
          <w:color w:val="000000" w:themeColor="text1" w:themeTint="FF" w:themeShade="FF"/>
          <w:sz w:val="20"/>
          <w:szCs w:val="20"/>
          <w:lang w:val="en-US"/>
        </w:rPr>
      </w:pPr>
      <w:r w:rsidRPr="5DA83C85" w:rsidR="00AD1ED0">
        <w:rPr>
          <w:rFonts w:ascii="Arial" w:hAnsi="Arial" w:eastAsia="Arial" w:cs="Arial"/>
          <w:sz w:val="16"/>
          <w:szCs w:val="16"/>
        </w:rPr>
        <w:t>All</w:t>
      </w:r>
      <w:r w:rsidRPr="5DA83C85" w:rsidR="00AD1ED0">
        <w:rPr>
          <w:rFonts w:ascii="Arial" w:hAnsi="Arial" w:eastAsia="Arial" w:cs="Arial"/>
          <w:spacing w:val="20"/>
          <w:sz w:val="16"/>
          <w:szCs w:val="16"/>
        </w:rPr>
        <w:t xml:space="preserve"> </w:t>
      </w:r>
      <w:r w:rsidRPr="5DA83C85" w:rsidR="00AD1ED0">
        <w:rPr>
          <w:rFonts w:ascii="Arial" w:hAnsi="Arial" w:eastAsia="Arial" w:cs="Arial"/>
          <w:sz w:val="16"/>
          <w:szCs w:val="16"/>
        </w:rPr>
        <w:t>offers</w:t>
      </w:r>
      <w:r w:rsidRPr="5DA83C85" w:rsidR="00AD1ED0">
        <w:rPr>
          <w:rFonts w:ascii="Arial" w:hAnsi="Arial" w:eastAsia="Arial" w:cs="Arial"/>
          <w:spacing w:val="23"/>
          <w:sz w:val="16"/>
          <w:szCs w:val="16"/>
        </w:rPr>
        <w:t xml:space="preserve"> </w:t>
      </w:r>
      <w:r w:rsidRPr="5DA83C85" w:rsidR="00AD1ED0">
        <w:rPr>
          <w:rFonts w:ascii="Arial" w:hAnsi="Arial" w:eastAsia="Arial" w:cs="Arial"/>
          <w:sz w:val="16"/>
          <w:szCs w:val="16"/>
        </w:rPr>
        <w:t>of</w:t>
      </w:r>
      <w:r w:rsidRPr="5DA83C85" w:rsidR="00AD1ED0">
        <w:rPr>
          <w:rFonts w:ascii="Arial" w:hAnsi="Arial" w:eastAsia="Arial" w:cs="Arial"/>
          <w:spacing w:val="21"/>
          <w:sz w:val="16"/>
          <w:szCs w:val="16"/>
        </w:rPr>
        <w:t xml:space="preserve"> </w:t>
      </w:r>
      <w:r w:rsidRPr="5DA83C85" w:rsidR="00AD1ED0">
        <w:rPr>
          <w:rFonts w:ascii="Arial" w:hAnsi="Arial" w:eastAsia="Arial" w:cs="Arial"/>
          <w:sz w:val="16"/>
          <w:szCs w:val="16"/>
        </w:rPr>
        <w:t>employment</w:t>
      </w:r>
      <w:r w:rsidRPr="5DA83C85" w:rsidR="00AD1ED0">
        <w:rPr>
          <w:rFonts w:ascii="Arial" w:hAnsi="Arial" w:eastAsia="Arial" w:cs="Arial"/>
          <w:spacing w:val="22"/>
          <w:sz w:val="16"/>
          <w:szCs w:val="16"/>
        </w:rPr>
        <w:t xml:space="preserve"> </w:t>
      </w:r>
      <w:r w:rsidRPr="5DA83C85" w:rsidR="00AD1ED0">
        <w:rPr>
          <w:rFonts w:ascii="Arial" w:hAnsi="Arial" w:eastAsia="Arial" w:cs="Arial"/>
          <w:sz w:val="16"/>
          <w:szCs w:val="16"/>
        </w:rPr>
        <w:t>are</w:t>
      </w:r>
      <w:r w:rsidRPr="5DA83C85" w:rsidR="00AD1ED0">
        <w:rPr>
          <w:rFonts w:ascii="Arial" w:hAnsi="Arial" w:eastAsia="Arial" w:cs="Arial"/>
          <w:spacing w:val="23"/>
          <w:sz w:val="16"/>
          <w:szCs w:val="16"/>
        </w:rPr>
        <w:t xml:space="preserve"> </w:t>
      </w:r>
      <w:r w:rsidRPr="5DA83C85" w:rsidR="00AD1ED0">
        <w:rPr>
          <w:rFonts w:ascii="Arial" w:hAnsi="Arial" w:eastAsia="Arial" w:cs="Arial"/>
          <w:sz w:val="16"/>
          <w:szCs w:val="16"/>
        </w:rPr>
        <w:t>conditional</w:t>
      </w:r>
      <w:r w:rsidRPr="5DA83C85" w:rsidR="00AD1ED0">
        <w:rPr>
          <w:rFonts w:ascii="Arial" w:hAnsi="Arial" w:eastAsia="Arial" w:cs="Arial"/>
          <w:spacing w:val="20"/>
          <w:sz w:val="16"/>
          <w:szCs w:val="16"/>
        </w:rPr>
        <w:t xml:space="preserve"> </w:t>
      </w:r>
      <w:r w:rsidRPr="5DA83C85" w:rsidR="00AD1ED0">
        <w:rPr>
          <w:rFonts w:ascii="Arial" w:hAnsi="Arial" w:eastAsia="Arial" w:cs="Arial"/>
          <w:sz w:val="16"/>
          <w:szCs w:val="16"/>
        </w:rPr>
        <w:t>upon</w:t>
      </w:r>
      <w:r w:rsidRPr="5DA83C85" w:rsidR="00AD1ED0">
        <w:rPr>
          <w:rFonts w:ascii="Arial" w:hAnsi="Arial" w:eastAsia="Arial" w:cs="Arial"/>
          <w:spacing w:val="23"/>
          <w:sz w:val="16"/>
          <w:szCs w:val="16"/>
        </w:rPr>
        <w:t xml:space="preserve"> </w:t>
      </w:r>
      <w:r w:rsidRPr="5DA83C85" w:rsidR="00AD1ED0">
        <w:rPr>
          <w:rFonts w:ascii="Arial" w:hAnsi="Arial" w:eastAsia="Arial" w:cs="Arial"/>
          <w:sz w:val="16"/>
          <w:szCs w:val="16"/>
        </w:rPr>
        <w:t>sufficient</w:t>
      </w:r>
      <w:r w:rsidRPr="5DA83C85" w:rsidR="00AD1ED0">
        <w:rPr>
          <w:rFonts w:ascii="Arial" w:hAnsi="Arial" w:eastAsia="Arial" w:cs="Arial"/>
          <w:spacing w:val="20"/>
          <w:sz w:val="16"/>
          <w:szCs w:val="16"/>
        </w:rPr>
        <w:t xml:space="preserve"> </w:t>
      </w:r>
      <w:r w:rsidRPr="5DA83C85" w:rsidR="00AD1ED0">
        <w:rPr>
          <w:rFonts w:ascii="Arial" w:hAnsi="Arial" w:eastAsia="Arial" w:cs="Arial"/>
          <w:sz w:val="16"/>
          <w:szCs w:val="16"/>
        </w:rPr>
        <w:t>student</w:t>
      </w:r>
      <w:r w:rsidRPr="5DA83C85" w:rsidR="00AD1ED0">
        <w:rPr>
          <w:rFonts w:ascii="Arial" w:hAnsi="Arial" w:eastAsia="Arial" w:cs="Arial"/>
          <w:spacing w:val="21"/>
          <w:sz w:val="16"/>
          <w:szCs w:val="16"/>
        </w:rPr>
        <w:t xml:space="preserve"> </w:t>
      </w:r>
      <w:r w:rsidRPr="5DA83C85" w:rsidR="00AD1ED0">
        <w:rPr>
          <w:rFonts w:ascii="Arial" w:hAnsi="Arial" w:eastAsia="Arial" w:cs="Arial"/>
          <w:sz w:val="16"/>
          <w:szCs w:val="16"/>
        </w:rPr>
        <w:t>enrolment</w:t>
      </w:r>
      <w:r w:rsidRPr="5DA83C85" w:rsidR="00AD1ED0">
        <w:rPr>
          <w:rFonts w:ascii="Arial" w:hAnsi="Arial" w:eastAsia="Arial" w:cs="Arial"/>
          <w:spacing w:val="21"/>
          <w:sz w:val="16"/>
          <w:szCs w:val="16"/>
        </w:rPr>
        <w:t xml:space="preserve"> </w:t>
      </w:r>
      <w:r w:rsidRPr="5DA83C85" w:rsidR="00AD1ED0">
        <w:rPr>
          <w:rFonts w:ascii="Arial" w:hAnsi="Arial" w:eastAsia="Arial" w:cs="Arial"/>
          <w:sz w:val="16"/>
          <w:szCs w:val="16"/>
        </w:rPr>
        <w:t>in</w:t>
      </w:r>
      <w:r w:rsidRPr="5DA83C85" w:rsidR="00AD1ED0">
        <w:rPr>
          <w:rFonts w:ascii="Arial" w:hAnsi="Arial" w:eastAsia="Arial" w:cs="Arial"/>
          <w:spacing w:val="23"/>
          <w:sz w:val="16"/>
          <w:szCs w:val="16"/>
        </w:rPr>
        <w:t xml:space="preserve"> </w:t>
      </w:r>
      <w:r w:rsidRPr="5DA83C85" w:rsidR="00AD1ED0">
        <w:rPr>
          <w:rFonts w:ascii="Arial" w:hAnsi="Arial" w:eastAsia="Arial" w:cs="Arial"/>
          <w:sz w:val="16"/>
          <w:szCs w:val="16"/>
        </w:rPr>
        <w:t>the</w:t>
      </w:r>
      <w:r w:rsidRPr="5DA83C85" w:rsidR="00AD1ED0">
        <w:rPr>
          <w:rFonts w:ascii="Arial" w:hAnsi="Arial" w:eastAsia="Arial" w:cs="Arial"/>
          <w:spacing w:val="22"/>
          <w:sz w:val="16"/>
          <w:szCs w:val="16"/>
        </w:rPr>
        <w:t xml:space="preserve"> </w:t>
      </w:r>
      <w:r w:rsidRPr="5DA83C85" w:rsidR="00AD1ED0">
        <w:rPr>
          <w:rFonts w:ascii="Arial" w:hAnsi="Arial" w:eastAsia="Arial" w:cs="Arial"/>
          <w:sz w:val="16"/>
          <w:szCs w:val="16"/>
        </w:rPr>
        <w:t>course</w:t>
      </w:r>
      <w:r w:rsidRPr="5DA83C85" w:rsidR="00AD1ED0">
        <w:rPr>
          <w:rFonts w:ascii="Arial" w:hAnsi="Arial" w:eastAsia="Arial" w:cs="Arial"/>
          <w:spacing w:val="22"/>
          <w:sz w:val="16"/>
          <w:szCs w:val="16"/>
        </w:rPr>
        <w:t xml:space="preserve"> </w:t>
      </w:r>
      <w:r w:rsidRPr="5DA83C85" w:rsidR="00AD1ED0">
        <w:rPr>
          <w:rFonts w:ascii="Arial" w:hAnsi="Arial" w:eastAsia="Arial" w:cs="Arial"/>
          <w:sz w:val="16"/>
          <w:szCs w:val="16"/>
        </w:rPr>
        <w:t>and</w:t>
      </w:r>
      <w:r w:rsidRPr="5DA83C85" w:rsidR="00AD1ED0">
        <w:rPr>
          <w:rFonts w:ascii="Arial" w:hAnsi="Arial" w:eastAsia="Arial" w:cs="Arial"/>
          <w:spacing w:val="22"/>
          <w:sz w:val="16"/>
          <w:szCs w:val="16"/>
        </w:rPr>
        <w:t xml:space="preserve"> </w:t>
      </w:r>
      <w:r w:rsidRPr="5DA83C85" w:rsidR="00AD1ED0">
        <w:rPr>
          <w:rFonts w:ascii="Arial" w:hAnsi="Arial" w:eastAsia="Arial" w:cs="Arial"/>
          <w:sz w:val="16"/>
          <w:szCs w:val="16"/>
        </w:rPr>
        <w:t>approval</w:t>
      </w:r>
      <w:r w:rsidRPr="5DA83C85" w:rsidR="00AD1ED0">
        <w:rPr>
          <w:rFonts w:ascii="Arial" w:hAnsi="Arial" w:eastAsia="Arial" w:cs="Arial"/>
          <w:spacing w:val="21"/>
          <w:sz w:val="16"/>
          <w:szCs w:val="16"/>
        </w:rPr>
        <w:t xml:space="preserve"> </w:t>
      </w:r>
      <w:r w:rsidRPr="5DA83C85" w:rsidR="00AD1ED0">
        <w:rPr>
          <w:rFonts w:ascii="Arial" w:hAnsi="Arial" w:eastAsia="Arial" w:cs="Arial"/>
          <w:spacing w:val="1"/>
          <w:sz w:val="16"/>
          <w:szCs w:val="16"/>
        </w:rPr>
        <w:t>by</w:t>
      </w:r>
      <w:r w:rsidRPr="5DA83C85" w:rsidR="00AD1ED0">
        <w:rPr>
          <w:rFonts w:ascii="Arial" w:hAnsi="Arial" w:eastAsia="Arial" w:cs="Arial"/>
          <w:spacing w:val="117"/>
          <w:w w:val="102"/>
          <w:sz w:val="16"/>
          <w:szCs w:val="16"/>
        </w:rPr>
        <w:t xml:space="preserve"> </w:t>
      </w:r>
      <w:r w:rsidRPr="5DA83C85" w:rsidR="00AD1ED0">
        <w:rPr>
          <w:rFonts w:ascii="Arial" w:hAnsi="Arial" w:eastAsia="Arial" w:cs="Arial"/>
          <w:sz w:val="16"/>
          <w:szCs w:val="16"/>
        </w:rPr>
        <w:t>the</w:t>
      </w:r>
      <w:r w:rsidRPr="5DA83C85" w:rsidR="00AD1ED0">
        <w:rPr>
          <w:rFonts w:ascii="Arial" w:hAnsi="Arial" w:eastAsia="Arial" w:cs="Arial"/>
          <w:spacing w:val="31"/>
          <w:sz w:val="16"/>
          <w:szCs w:val="16"/>
        </w:rPr>
        <w:t xml:space="preserve"> </w:t>
      </w:r>
      <w:r w:rsidRPr="5DA83C85" w:rsidR="00AD1ED0">
        <w:rPr>
          <w:rFonts w:ascii="Arial" w:hAnsi="Arial" w:eastAsia="Arial" w:cs="Arial"/>
          <w:sz w:val="16"/>
          <w:szCs w:val="16"/>
        </w:rPr>
        <w:t>University.</w:t>
      </w:r>
      <w:r w:rsidRPr="5DA83C85" w:rsidR="00AD1ED0">
        <w:rPr>
          <w:rFonts w:ascii="Arial" w:hAnsi="Arial" w:eastAsia="Arial" w:cs="Arial"/>
          <w:spacing w:val="29"/>
          <w:sz w:val="16"/>
          <w:szCs w:val="16"/>
        </w:rPr>
        <w:t xml:space="preserve"> </w:t>
      </w:r>
    </w:p>
    <w:p w:rsidR="44F92798" w:rsidP="44F92798" w:rsidRDefault="44F92798" w14:paraId="4356D754" w14:textId="492B66A6">
      <w:pPr>
        <w:pStyle w:val="Normal"/>
        <w:spacing w:before="78" w:after="160" w:line="259" w:lineRule="auto"/>
        <w:rPr>
          <w:rFonts w:ascii="Arial" w:hAnsi="Arial" w:eastAsia="Arial" w:cs="Arial"/>
          <w:b w:val="0"/>
          <w:bCs w:val="0"/>
          <w:i w:val="1"/>
          <w:iCs w:val="1"/>
          <w:noProof w:val="0"/>
          <w:color w:val="000000" w:themeColor="text1" w:themeTint="FF" w:themeShade="FF"/>
          <w:sz w:val="20"/>
          <w:szCs w:val="20"/>
          <w:lang w:val="en-US"/>
        </w:rPr>
      </w:pPr>
    </w:p>
    <w:p w:rsidR="77974581" w:rsidP="44F92798" w:rsidRDefault="77974581" w14:paraId="2379929A" w14:textId="2F9108EB">
      <w:pPr>
        <w:pStyle w:val="Normal"/>
        <w:spacing w:before="78" w:after="160" w:line="259" w:lineRule="auto"/>
        <w:ind/>
        <w:rPr>
          <w:rFonts w:ascii="Arial" w:hAnsi="Arial" w:eastAsia="Arial" w:cs="Arial"/>
          <w:b w:val="0"/>
          <w:bCs w:val="0"/>
          <w:i w:val="0"/>
          <w:iCs w:val="0"/>
          <w:noProof w:val="0"/>
          <w:color w:val="000000" w:themeColor="text1" w:themeTint="FF" w:themeShade="FF"/>
          <w:sz w:val="20"/>
          <w:szCs w:val="20"/>
          <w:lang w:val="en-US"/>
        </w:rPr>
      </w:pPr>
      <w:r w:rsidRPr="44F92798" w:rsidR="3AB27389">
        <w:rPr>
          <w:rFonts w:ascii="Arial" w:hAnsi="Arial" w:eastAsia="Arial" w:cs="Arial"/>
          <w:b w:val="0"/>
          <w:bCs w:val="0"/>
          <w:i w:val="1"/>
          <w:iCs w:val="1"/>
          <w:noProof w:val="0"/>
          <w:color w:val="000000" w:themeColor="text1" w:themeTint="FF" w:themeShade="FF"/>
          <w:sz w:val="20"/>
          <w:szCs w:val="20"/>
          <w:lang w:val="en-US"/>
        </w:rPr>
        <w:t xml:space="preserve">Dalhousie University commits to achieving inclusive excellence through continually championing equity, diversity, inclusion, and accessibility. The university encourages applications from Indigenous persons (especially Mi’kmaq), persons of Black/African descent (especially African Nova Scotians), and members of other racialized groups, persons with disabilities, women, persons identifying as members of 2SLGBTQ+ communities, and all candidates who would contribute to the diversity of our community. For more information, please visit </w:t>
      </w:r>
      <w:hyperlink r:id="Reaf1cd4c17b24bb7">
        <w:r w:rsidRPr="44F92798" w:rsidR="3AB27389">
          <w:rPr>
            <w:rStyle w:val="Hyperlink"/>
            <w:b w:val="1"/>
            <w:bCs w:val="1"/>
            <w:i w:val="1"/>
            <w:iCs w:val="1"/>
            <w:strike w:val="0"/>
            <w:dstrike w:val="0"/>
            <w:noProof w:val="0"/>
            <w:lang w:val="en-US"/>
          </w:rPr>
          <w:t>www.dal.ca/hiringfordiversity</w:t>
        </w:r>
      </w:hyperlink>
      <w:r w:rsidRPr="44F92798" w:rsidR="3AB27389">
        <w:rPr>
          <w:rFonts w:ascii="Arial" w:hAnsi="Arial" w:eastAsia="Arial" w:cs="Arial"/>
          <w:b w:val="0"/>
          <w:bCs w:val="0"/>
          <w:i w:val="1"/>
          <w:iCs w:val="1"/>
          <w:noProof w:val="0"/>
          <w:color w:val="000000" w:themeColor="text1" w:themeTint="FF" w:themeShade="FF"/>
          <w:sz w:val="20"/>
          <w:szCs w:val="20"/>
          <w:lang w:val="en-US"/>
        </w:rPr>
        <w:t>.</w:t>
      </w:r>
    </w:p>
    <w:p w:rsidRPr="00CF6CCE" w:rsidR="00F55D98" w:rsidP="77974581" w:rsidRDefault="00F55D98" w14:paraId="5C368F59" w14:textId="77777777" w14:noSpellErr="1">
      <w:pPr>
        <w:pStyle w:val="BodyText"/>
        <w:spacing w:line="247" w:lineRule="auto"/>
        <w:ind w:left="0" w:hanging="0"/>
        <w:rPr>
          <w:rFonts w:ascii="Arial" w:hAnsi="Arial" w:eastAsia="Arial" w:cs="Arial"/>
          <w:sz w:val="20"/>
          <w:szCs w:val="20"/>
        </w:rPr>
      </w:pPr>
    </w:p>
    <w:sectPr w:rsidRPr="00CF6CCE" w:rsidR="00F55D98">
      <w:type w:val="continuous"/>
      <w:pgSz w:w="12240" w:h="15840" w:orient="portrait"/>
      <w:pgMar w:top="940" w:right="94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http://schemas.openxmlformats.org/wordprocessingml/2006/main">
  <w:abstractNum xmlns:w="http://schemas.openxmlformats.org/wordprocessingml/2006/main" w:abstractNumId="0">
    <w:nsid w:val="1ed465f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D98"/>
    <w:rsid w:val="001266C1"/>
    <w:rsid w:val="00142583"/>
    <w:rsid w:val="00211778"/>
    <w:rsid w:val="002423BD"/>
    <w:rsid w:val="00334113"/>
    <w:rsid w:val="003612E3"/>
    <w:rsid w:val="0039169B"/>
    <w:rsid w:val="003B5E85"/>
    <w:rsid w:val="003C23FD"/>
    <w:rsid w:val="0045214C"/>
    <w:rsid w:val="00502DFA"/>
    <w:rsid w:val="0051692F"/>
    <w:rsid w:val="00584C6D"/>
    <w:rsid w:val="005C69D9"/>
    <w:rsid w:val="00722D30"/>
    <w:rsid w:val="0075676A"/>
    <w:rsid w:val="007B3BAF"/>
    <w:rsid w:val="0086048D"/>
    <w:rsid w:val="00873AA4"/>
    <w:rsid w:val="00927A69"/>
    <w:rsid w:val="009312DA"/>
    <w:rsid w:val="00970FE3"/>
    <w:rsid w:val="00A058E4"/>
    <w:rsid w:val="00A11E71"/>
    <w:rsid w:val="00A3064D"/>
    <w:rsid w:val="00A4198C"/>
    <w:rsid w:val="00A72F9B"/>
    <w:rsid w:val="00A95129"/>
    <w:rsid w:val="00AD1ED0"/>
    <w:rsid w:val="00AD6BE3"/>
    <w:rsid w:val="00B20900"/>
    <w:rsid w:val="00B3384E"/>
    <w:rsid w:val="00B83B20"/>
    <w:rsid w:val="00B840CF"/>
    <w:rsid w:val="00B84F95"/>
    <w:rsid w:val="00B877D6"/>
    <w:rsid w:val="00BC00ED"/>
    <w:rsid w:val="00BF4D82"/>
    <w:rsid w:val="00C135F5"/>
    <w:rsid w:val="00C27146"/>
    <w:rsid w:val="00C879F0"/>
    <w:rsid w:val="00CB15C4"/>
    <w:rsid w:val="00CD2EE5"/>
    <w:rsid w:val="00CD4370"/>
    <w:rsid w:val="00CF6CCE"/>
    <w:rsid w:val="00D01300"/>
    <w:rsid w:val="00D21E62"/>
    <w:rsid w:val="00D8037B"/>
    <w:rsid w:val="00E62880"/>
    <w:rsid w:val="00E729AF"/>
    <w:rsid w:val="00E90B99"/>
    <w:rsid w:val="00EB0045"/>
    <w:rsid w:val="00EC0352"/>
    <w:rsid w:val="00EF0837"/>
    <w:rsid w:val="00F039F8"/>
    <w:rsid w:val="00F55D98"/>
    <w:rsid w:val="00F750AC"/>
    <w:rsid w:val="00F93159"/>
    <w:rsid w:val="00F93484"/>
    <w:rsid w:val="00FF0FB2"/>
    <w:rsid w:val="019EA6E1"/>
    <w:rsid w:val="0213F9D3"/>
    <w:rsid w:val="032121D4"/>
    <w:rsid w:val="044DEB53"/>
    <w:rsid w:val="05422446"/>
    <w:rsid w:val="065309F7"/>
    <w:rsid w:val="08C679A4"/>
    <w:rsid w:val="096E845D"/>
    <w:rsid w:val="09A33FC5"/>
    <w:rsid w:val="09DF93E3"/>
    <w:rsid w:val="0ADB52FC"/>
    <w:rsid w:val="0D3AE682"/>
    <w:rsid w:val="0D3FF957"/>
    <w:rsid w:val="0F21361D"/>
    <w:rsid w:val="0F32ADF9"/>
    <w:rsid w:val="0FE276CB"/>
    <w:rsid w:val="0FF16D29"/>
    <w:rsid w:val="101E6999"/>
    <w:rsid w:val="111F2CEE"/>
    <w:rsid w:val="12164B8A"/>
    <w:rsid w:val="12A126D1"/>
    <w:rsid w:val="12AA1BA9"/>
    <w:rsid w:val="12DF505B"/>
    <w:rsid w:val="1328FB94"/>
    <w:rsid w:val="13B21BEB"/>
    <w:rsid w:val="13D0B435"/>
    <w:rsid w:val="1445EC0A"/>
    <w:rsid w:val="14539164"/>
    <w:rsid w:val="14988A36"/>
    <w:rsid w:val="156B056B"/>
    <w:rsid w:val="15794052"/>
    <w:rsid w:val="15E5BCB1"/>
    <w:rsid w:val="1616F11D"/>
    <w:rsid w:val="1616F11D"/>
    <w:rsid w:val="162B1706"/>
    <w:rsid w:val="16E9BCAD"/>
    <w:rsid w:val="1763BB89"/>
    <w:rsid w:val="17C62889"/>
    <w:rsid w:val="19CD9E96"/>
    <w:rsid w:val="1A95A582"/>
    <w:rsid w:val="1BADEB37"/>
    <w:rsid w:val="1E0154CC"/>
    <w:rsid w:val="1E4E65F0"/>
    <w:rsid w:val="2010D26D"/>
    <w:rsid w:val="2052B010"/>
    <w:rsid w:val="20DFADA9"/>
    <w:rsid w:val="20EA2239"/>
    <w:rsid w:val="2184A211"/>
    <w:rsid w:val="21D28DB9"/>
    <w:rsid w:val="2204045E"/>
    <w:rsid w:val="22A57F06"/>
    <w:rsid w:val="2498FE88"/>
    <w:rsid w:val="254FD2C7"/>
    <w:rsid w:val="258A1042"/>
    <w:rsid w:val="26619F65"/>
    <w:rsid w:val="2755F9D0"/>
    <w:rsid w:val="27781B3F"/>
    <w:rsid w:val="29F106D9"/>
    <w:rsid w:val="2A0A1B8D"/>
    <w:rsid w:val="2B77EF63"/>
    <w:rsid w:val="2BCD3967"/>
    <w:rsid w:val="2BD91316"/>
    <w:rsid w:val="2BFF0942"/>
    <w:rsid w:val="2C031384"/>
    <w:rsid w:val="2CD4E2E1"/>
    <w:rsid w:val="2E3C7CEA"/>
    <w:rsid w:val="2E4A9780"/>
    <w:rsid w:val="2F01D3A1"/>
    <w:rsid w:val="2F19CCF8"/>
    <w:rsid w:val="2F42B6BB"/>
    <w:rsid w:val="322E145D"/>
    <w:rsid w:val="32331942"/>
    <w:rsid w:val="32786EE9"/>
    <w:rsid w:val="329846F7"/>
    <w:rsid w:val="32A49FAB"/>
    <w:rsid w:val="3357C7C0"/>
    <w:rsid w:val="3361E068"/>
    <w:rsid w:val="33FABE88"/>
    <w:rsid w:val="34F39821"/>
    <w:rsid w:val="3550AF78"/>
    <w:rsid w:val="35F0A578"/>
    <w:rsid w:val="36143F61"/>
    <w:rsid w:val="382B5FDE"/>
    <w:rsid w:val="38C836F5"/>
    <w:rsid w:val="38DB33D7"/>
    <w:rsid w:val="38E35921"/>
    <w:rsid w:val="3A2341CF"/>
    <w:rsid w:val="3AB27389"/>
    <w:rsid w:val="3B0BE0EB"/>
    <w:rsid w:val="3C5910DB"/>
    <w:rsid w:val="3C656DA3"/>
    <w:rsid w:val="3CCE547E"/>
    <w:rsid w:val="3D2A7030"/>
    <w:rsid w:val="3E8820D6"/>
    <w:rsid w:val="3ECE7CE3"/>
    <w:rsid w:val="3F365EEF"/>
    <w:rsid w:val="3FD2F057"/>
    <w:rsid w:val="3FF7F975"/>
    <w:rsid w:val="4041B901"/>
    <w:rsid w:val="40AECDEC"/>
    <w:rsid w:val="4256AB37"/>
    <w:rsid w:val="42687374"/>
    <w:rsid w:val="432BFC6B"/>
    <w:rsid w:val="44F92798"/>
    <w:rsid w:val="46163F55"/>
    <w:rsid w:val="466AC1D6"/>
    <w:rsid w:val="47941588"/>
    <w:rsid w:val="483A6B90"/>
    <w:rsid w:val="4841A73C"/>
    <w:rsid w:val="485DFF05"/>
    <w:rsid w:val="490AAE45"/>
    <w:rsid w:val="494E9829"/>
    <w:rsid w:val="4991582B"/>
    <w:rsid w:val="4A2F8B76"/>
    <w:rsid w:val="4A3D4498"/>
    <w:rsid w:val="4A6DEAFF"/>
    <w:rsid w:val="4A808EEA"/>
    <w:rsid w:val="4C323FBF"/>
    <w:rsid w:val="4D9D1C41"/>
    <w:rsid w:val="4EBE848E"/>
    <w:rsid w:val="4EF103C3"/>
    <w:rsid w:val="4EFAB407"/>
    <w:rsid w:val="4F495E41"/>
    <w:rsid w:val="5013D318"/>
    <w:rsid w:val="5016DD5A"/>
    <w:rsid w:val="508D3452"/>
    <w:rsid w:val="50DD2C83"/>
    <w:rsid w:val="51503A23"/>
    <w:rsid w:val="53FE7910"/>
    <w:rsid w:val="54B9B172"/>
    <w:rsid w:val="5649EA01"/>
    <w:rsid w:val="575BAA41"/>
    <w:rsid w:val="57AB14F2"/>
    <w:rsid w:val="5998395C"/>
    <w:rsid w:val="59D1CFBC"/>
    <w:rsid w:val="59FBE2F6"/>
    <w:rsid w:val="5A209347"/>
    <w:rsid w:val="5AF13846"/>
    <w:rsid w:val="5AFCF54D"/>
    <w:rsid w:val="5B0B2E67"/>
    <w:rsid w:val="5B0D8694"/>
    <w:rsid w:val="5B5485B0"/>
    <w:rsid w:val="5C0172CD"/>
    <w:rsid w:val="5CAEBA02"/>
    <w:rsid w:val="5D76CE1A"/>
    <w:rsid w:val="5DA83C85"/>
    <w:rsid w:val="5F81E974"/>
    <w:rsid w:val="5FF3139C"/>
    <w:rsid w:val="60237394"/>
    <w:rsid w:val="60C3D3BB"/>
    <w:rsid w:val="60FB3DD3"/>
    <w:rsid w:val="6460E8C6"/>
    <w:rsid w:val="6613D8DC"/>
    <w:rsid w:val="66A7F391"/>
    <w:rsid w:val="681500BA"/>
    <w:rsid w:val="6896BE80"/>
    <w:rsid w:val="68EF34A3"/>
    <w:rsid w:val="6AD012ED"/>
    <w:rsid w:val="6F8A5DC0"/>
    <w:rsid w:val="7017DD48"/>
    <w:rsid w:val="73666227"/>
    <w:rsid w:val="73C0BA74"/>
    <w:rsid w:val="73ED5555"/>
    <w:rsid w:val="74BF8AB0"/>
    <w:rsid w:val="7676AAA1"/>
    <w:rsid w:val="77974581"/>
    <w:rsid w:val="78BE69B4"/>
    <w:rsid w:val="795D185B"/>
    <w:rsid w:val="79C75110"/>
    <w:rsid w:val="7A5A3A15"/>
    <w:rsid w:val="7BAA82B4"/>
    <w:rsid w:val="7BBB62D8"/>
    <w:rsid w:val="7BF60A76"/>
    <w:rsid w:val="7C95313F"/>
    <w:rsid w:val="7D0BF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3A5B58"/>
  <w15:docId w15:val="{E4C4D6CF-8FBF-6849-BFAA-31E8C959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uiPriority w:val="1"/>
    <w:qFormat/>
  </w:style>
  <w:style w:type="paragraph" w:styleId="Heading1">
    <w:name w:val="heading 1"/>
    <w:basedOn w:val="Normal"/>
    <w:uiPriority w:val="1"/>
    <w:qFormat/>
    <w:pPr>
      <w:ind w:left="116"/>
      <w:outlineLvl w:val="0"/>
    </w:pPr>
    <w:rPr>
      <w:rFonts w:ascii="Arial" w:hAnsi="Arial" w:eastAsia="Arial"/>
      <w:b/>
      <w:bCs/>
      <w:sz w:val="19"/>
      <w:szCs w:val="19"/>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16"/>
    </w:pPr>
    <w:rPr>
      <w:rFonts w:ascii="Arial" w:hAnsi="Arial" w:eastAsia="Arial"/>
      <w:sz w:val="19"/>
      <w:szCs w:val="19"/>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character" w:styleId="Hyperlink">
    <w:name w:val="Hyperlink"/>
    <w:basedOn w:val="DefaultParagraphFont"/>
    <w:uiPriority w:val="99"/>
    <w:unhideWhenUsed/>
    <w:rsid w:val="00AD1E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957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 Type="http://schemas.openxmlformats.org/officeDocument/2006/relationships/numbering" Target="numbering.xml" Id="R3d108f3a38df4dc8" /><Relationship Type="http://schemas.openxmlformats.org/officeDocument/2006/relationships/hyperlink" Target="https://forms.office.com/r/a4VgtyWT3N" TargetMode="External" Id="R93b75d8950484629" /><Relationship Type="http://schemas.openxmlformats.org/officeDocument/2006/relationships/hyperlink" Target="mailto:cos.secretary@dal.ca" TargetMode="External" Id="Re51165ae3d894fc5" /><Relationship Type="http://schemas.openxmlformats.org/officeDocument/2006/relationships/hyperlink" Target="http://www.dal.ca/hiringfordiversity" TargetMode="External" Id="Reaf1cd4c17b24bb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5b56420-3bf4-4475-95fb-3d1cbf8c8971">
      <Terms xmlns="http://schemas.microsoft.com/office/infopath/2007/PartnerControls"/>
    </lcf76f155ced4ddcb4097134ff3c332f>
    <TaxCatchAll xmlns="dfb7a966-7f0f-4d48-b5d6-5354c94f7219" xsi:nil="true"/>
    <AcademicYearStart xmlns="55b56420-3bf4-4475-95fb-3d1cbf8c8971" xsi:nil="true"/>
    <Navigator_x003f_ xmlns="55b56420-3bf4-4475-95fb-3d1cbf8c8971">false</Navigator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FFBF542D7DD4DB1004ACFB57DCFD8" ma:contentTypeVersion="22" ma:contentTypeDescription="Create a new document." ma:contentTypeScope="" ma:versionID="6e4a43126ea5ccf510ef96f1c7ee9aa3">
  <xsd:schema xmlns:xsd="http://www.w3.org/2001/XMLSchema" xmlns:xs="http://www.w3.org/2001/XMLSchema" xmlns:p="http://schemas.microsoft.com/office/2006/metadata/properties" xmlns:ns1="http://schemas.microsoft.com/sharepoint/v3" xmlns:ns2="55b56420-3bf4-4475-95fb-3d1cbf8c8971" xmlns:ns3="dfb7a966-7f0f-4d48-b5d6-5354c94f7219" targetNamespace="http://schemas.microsoft.com/office/2006/metadata/properties" ma:root="true" ma:fieldsID="6ebc3ad3facb1683c4bd79f7b6ce8a19" ns1:_="" ns2:_="" ns3:_="">
    <xsd:import namespace="http://schemas.microsoft.com/sharepoint/v3"/>
    <xsd:import namespace="55b56420-3bf4-4475-95fb-3d1cbf8c8971"/>
    <xsd:import namespace="dfb7a966-7f0f-4d48-b5d6-5354c94f72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AcademicYearStart" minOccurs="0"/>
                <xsd:element ref="ns2:Navigator_x003f_"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b56420-3bf4-4475-95fb-3d1cbf8c8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0635ccc-b02a-4d30-ada7-5ff52beaed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AcademicYearStart" ma:index="26" nillable="true" ma:displayName="Academic Year Start" ma:description="Academic Calendar year when course is added to the list" ma:format="Dropdown" ma:internalName="AcademicYearStart">
      <xsd:simpleType>
        <xsd:restriction base="dms:Text">
          <xsd:maxLength value="255"/>
        </xsd:restriction>
      </xsd:simpleType>
    </xsd:element>
    <xsd:element name="Navigator_x003f_" ma:index="27" nillable="true" ma:displayName="Navigator?" ma:default="0" ma:description="Has the course been entered and submitted in Navigator?" ma:format="Dropdown" ma:internalName="Navigator_x003f_">
      <xsd:simpleType>
        <xsd:restriction base="dms:Boolea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b7a966-7f0f-4d48-b5d6-5354c94f721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25e52e9-076c-4edd-9040-3c3f1b0b2ecd}" ma:internalName="TaxCatchAll" ma:showField="CatchAllData" ma:web="dfb7a966-7f0f-4d48-b5d6-5354c94f72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2042BD-C44E-42EE-8794-68B97A5993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46EEC8-DACE-440F-9B96-BD455EC2781A}">
  <ds:schemaRefs>
    <ds:schemaRef ds:uri="http://schemas.microsoft.com/sharepoint/v3/contenttype/forms"/>
  </ds:schemaRefs>
</ds:datastoreItem>
</file>

<file path=customXml/itemProps3.xml><?xml version="1.0" encoding="utf-8"?>
<ds:datastoreItem xmlns:ds="http://schemas.openxmlformats.org/officeDocument/2006/customXml" ds:itemID="{B308D697-1495-4C46-B5F0-52E03A21ED3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Dalhousie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lastModifiedBy>Andrew Bergel</lastModifiedBy>
  <revision>56</revision>
  <lastPrinted>2018-01-25T18:20:00.0000000Z</lastPrinted>
  <dcterms:created xsi:type="dcterms:W3CDTF">2018-01-25T19:07:00.0000000Z</dcterms:created>
  <dcterms:modified xsi:type="dcterms:W3CDTF">2024-06-06T11:07:28.6929638Z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0x010100228FFBF542D7DD4DB1004ACFB57DCFD8</vt:lpwstr>
  </property>
  <property fmtid="{D5CDD505-2E9C-101B-9397-08002B2CF9AE}" pid="3" name="IsMyDocuments">
    <vt:bool>true</vt:bool>
  </property>
  <property fmtid="{D5CDD505-2E9C-101B-9397-08002B2CF9AE}" pid="4" name="Order">
    <vt:r8>2221200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MediaServiceImageTags">
    <vt:lpwstr/>
  </property>
  <property fmtid="{D5CDD505-2E9C-101B-9397-08002B2CF9AE}" pid="9" name="checkedbyinstructor(s)">
    <vt:bool>true</vt:bool>
  </property>
</Properties>
</file>