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85C8" w14:textId="77777777" w:rsidR="00075C43" w:rsidRDefault="00854FC9">
      <w:pPr>
        <w:spacing w:before="80"/>
        <w:ind w:left="1495" w:right="1513"/>
        <w:jc w:val="center"/>
        <w:rPr>
          <w:b/>
          <w:sz w:val="24"/>
        </w:rPr>
      </w:pPr>
      <w:r>
        <w:rPr>
          <w:b/>
          <w:sz w:val="24"/>
        </w:rPr>
        <w:t>ATTENTION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MARINE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HONOURS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STUDENTS</w:t>
      </w:r>
    </w:p>
    <w:p w14:paraId="0E48EDDA" w14:textId="77777777" w:rsidR="00075C43" w:rsidRDefault="00075C43">
      <w:pPr>
        <w:pStyle w:val="BodyText"/>
        <w:spacing w:before="1"/>
        <w:rPr>
          <w:b/>
          <w:sz w:val="21"/>
        </w:rPr>
      </w:pPr>
    </w:p>
    <w:p w14:paraId="1ED96D69" w14:textId="77777777" w:rsidR="00075C43" w:rsidRDefault="00854FC9">
      <w:pPr>
        <w:ind w:left="355" w:right="369"/>
        <w:jc w:val="center"/>
        <w:rPr>
          <w:b/>
          <w:sz w:val="24"/>
        </w:rPr>
      </w:pPr>
      <w:proofErr w:type="spellStart"/>
      <w:r>
        <w:rPr>
          <w:b/>
          <w:sz w:val="24"/>
          <w:u w:val="single"/>
        </w:rPr>
        <w:t>Vemco</w:t>
      </w:r>
      <w:proofErr w:type="spellEnd"/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Scholarship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in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Marine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Biology</w:t>
      </w:r>
    </w:p>
    <w:p w14:paraId="164704E0" w14:textId="77777777" w:rsidR="00075C43" w:rsidRDefault="00075C43">
      <w:pPr>
        <w:pStyle w:val="BodyText"/>
        <w:spacing w:before="8"/>
        <w:rPr>
          <w:b/>
          <w:sz w:val="20"/>
        </w:rPr>
      </w:pPr>
    </w:p>
    <w:p w14:paraId="3D92D3E6" w14:textId="37E95217" w:rsidR="00075C43" w:rsidRDefault="00854FC9">
      <w:pPr>
        <w:spacing w:before="1" w:line="278" w:lineRule="auto"/>
        <w:ind w:left="361" w:right="369"/>
        <w:jc w:val="center"/>
        <w:rPr>
          <w:b/>
          <w:sz w:val="28"/>
        </w:rPr>
      </w:pPr>
      <w:r>
        <w:rPr>
          <w:sz w:val="24"/>
        </w:rPr>
        <w:t xml:space="preserve">Deadline for Applications to </w:t>
      </w:r>
      <w:r>
        <w:rPr>
          <w:b/>
          <w:sz w:val="28"/>
        </w:rPr>
        <w:t xml:space="preserve">Margaret Cooper, at </w:t>
      </w:r>
      <w:hyperlink r:id="rId5" w:history="1">
        <w:r w:rsidRPr="00014E50">
          <w:rPr>
            <w:rStyle w:val="Hyperlink"/>
            <w:b/>
            <w:sz w:val="28"/>
          </w:rPr>
          <w:t>mhcooper@dal.ca</w:t>
        </w:r>
      </w:hyperlink>
      <w:r>
        <w:rPr>
          <w:b/>
          <w:sz w:val="28"/>
        </w:rPr>
        <w:t>, is October 25, 2021</w:t>
      </w:r>
    </w:p>
    <w:p w14:paraId="44D8062E" w14:textId="77777777" w:rsidR="00075C43" w:rsidRDefault="00854FC9">
      <w:pPr>
        <w:pStyle w:val="BodyText"/>
        <w:spacing w:before="195" w:line="276" w:lineRule="auto"/>
        <w:ind w:left="100"/>
      </w:pPr>
      <w:proofErr w:type="gramStart"/>
      <w:r>
        <w:t>The</w:t>
      </w:r>
      <w:r>
        <w:rPr>
          <w:spacing w:val="18"/>
        </w:rPr>
        <w:t xml:space="preserve"> </w:t>
      </w:r>
      <w:r>
        <w:t>company</w:t>
      </w:r>
      <w:r>
        <w:rPr>
          <w:spacing w:val="15"/>
        </w:rPr>
        <w:t xml:space="preserve"> </w:t>
      </w:r>
      <w:proofErr w:type="spellStart"/>
      <w:r>
        <w:t>Amirix</w:t>
      </w:r>
      <w:proofErr w:type="spellEnd"/>
      <w:r>
        <w:rPr>
          <w:spacing w:val="17"/>
        </w:rPr>
        <w:t xml:space="preserve"> </w:t>
      </w:r>
      <w:r>
        <w:t>Systems</w:t>
      </w:r>
      <w:r>
        <w:rPr>
          <w:spacing w:val="17"/>
        </w:rPr>
        <w:t xml:space="preserve"> </w:t>
      </w:r>
      <w:r>
        <w:t>Inc.,</w:t>
      </w:r>
      <w:proofErr w:type="gramEnd"/>
      <w:r>
        <w:rPr>
          <w:spacing w:val="19"/>
        </w:rPr>
        <w:t xml:space="preserve"> </w:t>
      </w:r>
      <w:r>
        <w:t>created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fund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award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proofErr w:type="spellStart"/>
      <w:r>
        <w:t>Vemco</w:t>
      </w:r>
      <w:proofErr w:type="spellEnd"/>
      <w:r>
        <w:rPr>
          <w:spacing w:val="18"/>
        </w:rPr>
        <w:t xml:space="preserve"> </w:t>
      </w:r>
      <w:r>
        <w:t>Scholarship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deserving</w:t>
      </w:r>
      <w:r>
        <w:rPr>
          <w:spacing w:val="-2"/>
        </w:rPr>
        <w:t xml:space="preserve"> </w:t>
      </w:r>
      <w:r>
        <w:t>student.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 of the</w:t>
      </w:r>
      <w:r>
        <w:rPr>
          <w:spacing w:val="1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t>are:</w:t>
      </w:r>
    </w:p>
    <w:p w14:paraId="2E71F492" w14:textId="77777777" w:rsidR="00075C43" w:rsidRDefault="00854FC9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200" w:line="276" w:lineRule="auto"/>
        <w:ind w:right="492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entering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final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Marine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Biology</w:t>
      </w:r>
      <w:r>
        <w:rPr>
          <w:sz w:val="24"/>
        </w:rPr>
        <w:t>.</w:t>
      </w:r>
      <w:r>
        <w:rPr>
          <w:spacing w:val="-64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 in Marine Co-op</w:t>
      </w:r>
      <w:r>
        <w:rPr>
          <w:spacing w:val="-2"/>
          <w:sz w:val="24"/>
        </w:rPr>
        <w:t xml:space="preserve"> </w:t>
      </w:r>
      <w:r>
        <w:rPr>
          <w:sz w:val="24"/>
        </w:rPr>
        <w:t>as well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 in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honours</w:t>
      </w:r>
      <w:proofErr w:type="spellEnd"/>
      <w:r>
        <w:rPr>
          <w:sz w:val="24"/>
        </w:rPr>
        <w:t>.</w:t>
      </w:r>
    </w:p>
    <w:p w14:paraId="64C0410E" w14:textId="77777777" w:rsidR="00075C43" w:rsidRDefault="00854FC9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201" w:line="276" w:lineRule="auto"/>
        <w:rPr>
          <w:sz w:val="24"/>
        </w:rPr>
      </w:pPr>
      <w:r>
        <w:rPr>
          <w:sz w:val="24"/>
        </w:rPr>
        <w:t>The recipient of the scholarship will have demonstrated significant academic</w:t>
      </w:r>
      <w:r>
        <w:rPr>
          <w:spacing w:val="1"/>
          <w:sz w:val="24"/>
        </w:rPr>
        <w:t xml:space="preserve"> </w:t>
      </w:r>
      <w:r>
        <w:rPr>
          <w:sz w:val="24"/>
        </w:rPr>
        <w:t>achievement. This will be determined from students’ GPAs in their upper level</w:t>
      </w:r>
      <w:r>
        <w:rPr>
          <w:spacing w:val="1"/>
          <w:sz w:val="24"/>
        </w:rPr>
        <w:t xml:space="preserve"> </w:t>
      </w:r>
      <w:r>
        <w:rPr>
          <w:sz w:val="24"/>
        </w:rPr>
        <w:t>(&gt;1000) Biology/Marine classes. Only students with a minimum of a 3.3 (B+) GPA</w:t>
      </w:r>
      <w:r>
        <w:rPr>
          <w:spacing w:val="-64"/>
          <w:sz w:val="24"/>
        </w:rPr>
        <w:t xml:space="preserve"> </w:t>
      </w:r>
      <w:r>
        <w:rPr>
          <w:sz w:val="24"/>
        </w:rPr>
        <w:t>in these</w:t>
      </w:r>
      <w:r>
        <w:rPr>
          <w:spacing w:val="1"/>
          <w:sz w:val="24"/>
        </w:rPr>
        <w:t xml:space="preserve"> </w:t>
      </w:r>
      <w:r>
        <w:rPr>
          <w:sz w:val="24"/>
        </w:rPr>
        <w:t>classes</w:t>
      </w:r>
      <w:r>
        <w:rPr>
          <w:spacing w:val="-2"/>
          <w:sz w:val="24"/>
        </w:rPr>
        <w:t xml:space="preserve"> </w:t>
      </w:r>
      <w:r>
        <w:rPr>
          <w:sz w:val="24"/>
        </w:rPr>
        <w:t>shoul</w:t>
      </w:r>
      <w:r>
        <w:rPr>
          <w:sz w:val="24"/>
        </w:rPr>
        <w:t>d consider</w:t>
      </w:r>
      <w:r>
        <w:rPr>
          <w:spacing w:val="-1"/>
          <w:sz w:val="24"/>
        </w:rPr>
        <w:t xml:space="preserve"> </w:t>
      </w:r>
      <w:r>
        <w:rPr>
          <w:sz w:val="24"/>
        </w:rPr>
        <w:t>applying.</w:t>
      </w:r>
    </w:p>
    <w:p w14:paraId="3E8CA2E2" w14:textId="67475891" w:rsidR="00075C43" w:rsidRDefault="00854FC9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199" w:line="276" w:lineRule="auto"/>
        <w:ind w:right="194"/>
        <w:rPr>
          <w:sz w:val="24"/>
        </w:rPr>
      </w:pPr>
      <w:r>
        <w:rPr>
          <w:sz w:val="24"/>
        </w:rPr>
        <w:t>The recipient will also have demonstrated extracurricular involvement including any</w:t>
      </w:r>
      <w:r>
        <w:rPr>
          <w:spacing w:val="-64"/>
          <w:sz w:val="24"/>
        </w:rPr>
        <w:t xml:space="preserve"> </w:t>
      </w:r>
      <w:r>
        <w:rPr>
          <w:sz w:val="24"/>
        </w:rPr>
        <w:t>of the following: athletics, fine arts, student body involvement and/or volunteer work</w:t>
      </w:r>
      <w:r>
        <w:rPr>
          <w:spacing w:val="-64"/>
          <w:sz w:val="24"/>
        </w:rPr>
        <w:t xml:space="preserve"> </w:t>
      </w:r>
      <w:r>
        <w:rPr>
          <w:sz w:val="24"/>
        </w:rPr>
        <w:t>in the community. Applicants will be required to submit a letter</w:t>
      </w:r>
      <w:r>
        <w:rPr>
          <w:sz w:val="24"/>
        </w:rPr>
        <w:t xml:space="preserve"> to 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Honours</w:t>
      </w:r>
      <w:proofErr w:type="spellEnd"/>
      <w:r>
        <w:rPr>
          <w:sz w:val="24"/>
        </w:rPr>
        <w:t>/Undergraduate Awards Committee highlighting their extracurricular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activities. The Committee will then select the </w:t>
      </w:r>
      <w:r>
        <w:rPr>
          <w:sz w:val="24"/>
        </w:rPr>
        <w:t>student with the top GPA who also</w:t>
      </w:r>
      <w:r>
        <w:rPr>
          <w:spacing w:val="1"/>
          <w:sz w:val="24"/>
        </w:rPr>
        <w:t xml:space="preserve"> </w:t>
      </w:r>
      <w:r>
        <w:rPr>
          <w:sz w:val="24"/>
        </w:rPr>
        <w:t>satisfies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extracurricular</w:t>
      </w:r>
      <w:r>
        <w:rPr>
          <w:spacing w:val="-1"/>
          <w:sz w:val="24"/>
        </w:rPr>
        <w:t xml:space="preserve"> </w:t>
      </w:r>
      <w:r>
        <w:rPr>
          <w:sz w:val="24"/>
        </w:rPr>
        <w:t>terms.</w:t>
      </w:r>
    </w:p>
    <w:p w14:paraId="3451880D" w14:textId="597D238E" w:rsidR="00075C43" w:rsidRDefault="00854FC9">
      <w:pPr>
        <w:pStyle w:val="Title"/>
        <w:spacing w:line="278" w:lineRule="auto"/>
        <w:rPr>
          <w:b w:val="0"/>
          <w:sz w:val="24"/>
        </w:rPr>
      </w:pPr>
      <w:r>
        <w:rPr>
          <w:b w:val="0"/>
          <w:sz w:val="24"/>
        </w:rPr>
        <w:t xml:space="preserve">Submit to </w:t>
      </w:r>
      <w:r>
        <w:t xml:space="preserve">Margaret Cooper, at </w:t>
      </w:r>
      <w:hyperlink r:id="rId6" w:history="1">
        <w:r w:rsidRPr="00014E50">
          <w:rPr>
            <w:rStyle w:val="Hyperlink"/>
          </w:rPr>
          <w:t>mhcooper@dal.ca</w:t>
        </w:r>
      </w:hyperlink>
      <w:r>
        <w:t xml:space="preserve">; </w:t>
      </w:r>
      <w:r>
        <w:rPr>
          <w:spacing w:val="-75"/>
        </w:rPr>
        <w:t xml:space="preserve"> </w:t>
      </w:r>
      <w:r>
        <w:t>October</w:t>
      </w:r>
      <w:r>
        <w:rPr>
          <w:spacing w:val="1"/>
        </w:rPr>
        <w:t xml:space="preserve"> 25</w:t>
      </w:r>
      <w:r>
        <w:t>, 2021</w:t>
      </w:r>
    </w:p>
    <w:p w14:paraId="36DD2D4B" w14:textId="77777777" w:rsidR="00075C43" w:rsidRDefault="00854FC9">
      <w:pPr>
        <w:pStyle w:val="ListParagraph"/>
        <w:numPr>
          <w:ilvl w:val="1"/>
          <w:numId w:val="1"/>
        </w:numPr>
        <w:tabs>
          <w:tab w:val="left" w:pos="820"/>
        </w:tabs>
        <w:spacing w:before="196" w:line="276" w:lineRule="auto"/>
        <w:rPr>
          <w:sz w:val="24"/>
        </w:rPr>
      </w:pPr>
      <w:r>
        <w:rPr>
          <w:sz w:val="24"/>
        </w:rPr>
        <w:t>A letter highlighting your relevant extracurricular activities and why you feel you</w:t>
      </w:r>
      <w:r>
        <w:rPr>
          <w:spacing w:val="-64"/>
          <w:sz w:val="24"/>
        </w:rPr>
        <w:t xml:space="preserve"> </w:t>
      </w:r>
      <w:r>
        <w:rPr>
          <w:sz w:val="24"/>
        </w:rPr>
        <w:t>would be</w:t>
      </w:r>
      <w:r>
        <w:rPr>
          <w:spacing w:val="1"/>
          <w:sz w:val="24"/>
        </w:rPr>
        <w:t xml:space="preserve"> </w:t>
      </w:r>
      <w:r>
        <w:rPr>
          <w:sz w:val="24"/>
        </w:rPr>
        <w:t>a worthy</w:t>
      </w:r>
      <w:r>
        <w:rPr>
          <w:spacing w:val="-2"/>
          <w:sz w:val="24"/>
        </w:rPr>
        <w:t xml:space="preserve"> </w:t>
      </w:r>
      <w:r>
        <w:rPr>
          <w:sz w:val="24"/>
        </w:rPr>
        <w:t>recipient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this scholarship.</w:t>
      </w:r>
    </w:p>
    <w:p w14:paraId="5E1F7687" w14:textId="77777777" w:rsidR="00075C43" w:rsidRDefault="00854FC9">
      <w:pPr>
        <w:pStyle w:val="ListParagraph"/>
        <w:numPr>
          <w:ilvl w:val="1"/>
          <w:numId w:val="1"/>
        </w:numPr>
        <w:tabs>
          <w:tab w:val="left" w:pos="820"/>
        </w:tabs>
        <w:spacing w:line="275" w:lineRule="exact"/>
        <w:ind w:right="0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unofficial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of your</w:t>
      </w:r>
      <w:r>
        <w:rPr>
          <w:spacing w:val="-4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Record.</w:t>
      </w:r>
    </w:p>
    <w:p w14:paraId="7813028A" w14:textId="77777777" w:rsidR="00075C43" w:rsidRDefault="00075C43">
      <w:pPr>
        <w:pStyle w:val="BodyText"/>
        <w:rPr>
          <w:sz w:val="26"/>
        </w:rPr>
      </w:pPr>
    </w:p>
    <w:p w14:paraId="0C555EBF" w14:textId="77777777" w:rsidR="00075C43" w:rsidRDefault="00075C43">
      <w:pPr>
        <w:pStyle w:val="BodyText"/>
        <w:spacing w:before="6"/>
        <w:rPr>
          <w:sz w:val="31"/>
        </w:rPr>
      </w:pPr>
    </w:p>
    <w:sectPr w:rsidR="00075C43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61A4"/>
    <w:multiLevelType w:val="hybridMultilevel"/>
    <w:tmpl w:val="2F2E7882"/>
    <w:lvl w:ilvl="0" w:tplc="75EA1456">
      <w:start w:val="1"/>
      <w:numFmt w:val="decimal"/>
      <w:lvlText w:val="%1."/>
      <w:lvlJc w:val="left"/>
      <w:pPr>
        <w:ind w:left="551" w:hanging="4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7B7A68C6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D91CA06A"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74D0E5C8"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A7281634"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1346B3CA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E14823DC"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1AEC3804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7B5A8AD4"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5C43"/>
    <w:rsid w:val="00075C43"/>
    <w:rsid w:val="0085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C538"/>
  <w15:docId w15:val="{BE12A1F1-903B-410E-935C-123502A2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9"/>
      <w:ind w:left="551" w:right="803" w:hanging="45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51" w:right="365" w:hanging="45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54F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cooper@dal.ca" TargetMode="External"/><Relationship Id="rId5" Type="http://schemas.openxmlformats.org/officeDocument/2006/relationships/hyperlink" Target="mailto:mhcooper@da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</dc:creator>
  <cp:lastModifiedBy>M Cooper</cp:lastModifiedBy>
  <cp:revision>2</cp:revision>
  <dcterms:created xsi:type="dcterms:W3CDTF">2021-09-29T12:56:00Z</dcterms:created>
  <dcterms:modified xsi:type="dcterms:W3CDTF">2021-09-29T12:58:00Z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2021-09-29T00:00:00Z</vt:filetime>
  </property>
</Properties>
</file>