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DFFBE" w14:textId="22B992E5" w:rsidR="00E71666" w:rsidRPr="00A9229E" w:rsidRDefault="00612D25" w:rsidP="00E716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Teaching Assistant</w:t>
      </w:r>
      <w:r w:rsidR="00E71666" w:rsidRPr="00A9229E">
        <w:rPr>
          <w:rFonts w:asciiTheme="minorHAnsi" w:hAnsiTheme="minorHAnsi" w:cstheme="minorHAnsi"/>
          <w:b/>
          <w:sz w:val="22"/>
          <w:szCs w:val="22"/>
        </w:rPr>
        <w:t xml:space="preserve"> Posting</w:t>
      </w:r>
    </w:p>
    <w:p w14:paraId="47D8EA2C" w14:textId="77777777" w:rsidR="00E71666" w:rsidRPr="00A9229E" w:rsidRDefault="00E71666" w:rsidP="00E716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Dalhousie University</w:t>
      </w:r>
    </w:p>
    <w:p w14:paraId="679C8521" w14:textId="77777777" w:rsidR="00E71666" w:rsidRPr="00A9229E" w:rsidRDefault="00E71666" w:rsidP="00E71666">
      <w:pPr>
        <w:rPr>
          <w:rFonts w:asciiTheme="minorHAnsi" w:hAnsiTheme="minorHAnsi" w:cstheme="minorHAnsi"/>
          <w:sz w:val="22"/>
          <w:szCs w:val="22"/>
        </w:rPr>
      </w:pPr>
    </w:p>
    <w:p w14:paraId="3C24D149" w14:textId="667DB328" w:rsidR="00E71666" w:rsidRPr="00A9229E" w:rsidRDefault="00E71666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Department:</w:t>
      </w:r>
      <w:r w:rsidRPr="00A9229E">
        <w:rPr>
          <w:rFonts w:asciiTheme="minorHAnsi" w:hAnsiTheme="minorHAnsi" w:cstheme="minorHAnsi"/>
          <w:b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="003C0C15" w:rsidRPr="00A9229E">
        <w:rPr>
          <w:rFonts w:asciiTheme="minorHAnsi" w:hAnsiTheme="minorHAnsi" w:cstheme="minorHAnsi"/>
          <w:sz w:val="22"/>
          <w:szCs w:val="22"/>
        </w:rPr>
        <w:t>Physiology &amp; Biophysics</w:t>
      </w:r>
    </w:p>
    <w:p w14:paraId="6DB5A7BB" w14:textId="4F7D98B0" w:rsidR="00E71666" w:rsidRPr="00A9229E" w:rsidRDefault="00E71666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="003C0C15" w:rsidRPr="00A9229E">
        <w:rPr>
          <w:rFonts w:asciiTheme="minorHAnsi" w:hAnsiTheme="minorHAnsi" w:cstheme="minorHAnsi"/>
          <w:sz w:val="22"/>
          <w:szCs w:val="22"/>
        </w:rPr>
        <w:t>Room 3B1 Sir Charles Tupper Medical Bldg.</w:t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>Dalhousie University</w:t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CD6F20" w:rsidRPr="00A9229E">
        <w:rPr>
          <w:rFonts w:asciiTheme="minorHAnsi" w:hAnsiTheme="minorHAnsi" w:cstheme="minorHAnsi"/>
          <w:sz w:val="22"/>
          <w:szCs w:val="22"/>
        </w:rPr>
        <w:tab/>
      </w:r>
      <w:r w:rsidR="00CD6F20" w:rsidRPr="00A9229E">
        <w:rPr>
          <w:rFonts w:asciiTheme="minorHAnsi" w:hAnsiTheme="minorHAnsi" w:cstheme="minorHAnsi"/>
          <w:sz w:val="22"/>
          <w:szCs w:val="22"/>
        </w:rPr>
        <w:tab/>
      </w:r>
      <w:r w:rsidR="00CD6F20" w:rsidRPr="00A9229E">
        <w:rPr>
          <w:rFonts w:asciiTheme="minorHAnsi" w:hAnsiTheme="minorHAnsi" w:cstheme="minorHAnsi"/>
          <w:sz w:val="22"/>
          <w:szCs w:val="22"/>
        </w:rPr>
        <w:tab/>
      </w:r>
      <w:r w:rsidR="00CD6F20" w:rsidRPr="00A9229E">
        <w:rPr>
          <w:rFonts w:asciiTheme="minorHAnsi" w:hAnsiTheme="minorHAnsi" w:cstheme="minorHAnsi"/>
          <w:sz w:val="22"/>
          <w:szCs w:val="22"/>
        </w:rPr>
        <w:tab/>
      </w:r>
      <w:r w:rsidR="00CF5FD5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ab/>
      </w:r>
      <w:r w:rsidR="00CC6F8A" w:rsidRPr="00A9229E">
        <w:rPr>
          <w:rFonts w:asciiTheme="minorHAnsi" w:hAnsiTheme="minorHAnsi" w:cstheme="minorHAnsi"/>
          <w:sz w:val="22"/>
          <w:szCs w:val="22"/>
        </w:rPr>
        <w:tab/>
      </w:r>
      <w:r w:rsidR="005B2FAF" w:rsidRPr="00A9229E">
        <w:rPr>
          <w:rFonts w:asciiTheme="minorHAnsi" w:hAnsiTheme="minorHAnsi" w:cstheme="minorHAnsi"/>
          <w:sz w:val="22"/>
          <w:szCs w:val="22"/>
        </w:rPr>
        <w:t>Halifax, NS B3H 4R2</w:t>
      </w:r>
    </w:p>
    <w:p w14:paraId="4D44AC35" w14:textId="65BB2E09" w:rsidR="005B2FAF" w:rsidRPr="00A9229E" w:rsidRDefault="00E71666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br/>
      </w:r>
      <w:r w:rsidRPr="00A9229E">
        <w:rPr>
          <w:rFonts w:asciiTheme="minorHAnsi" w:hAnsiTheme="minorHAnsi" w:cstheme="minorHAnsi"/>
          <w:b/>
          <w:sz w:val="22"/>
          <w:szCs w:val="22"/>
        </w:rPr>
        <w:t>Posting Date:</w:t>
      </w:r>
      <w:r w:rsidRPr="00A9229E">
        <w:rPr>
          <w:rFonts w:asciiTheme="minorHAnsi" w:hAnsiTheme="minorHAnsi" w:cstheme="minorHAnsi"/>
          <w:b/>
          <w:sz w:val="22"/>
          <w:szCs w:val="22"/>
        </w:rPr>
        <w:tab/>
      </w:r>
      <w:r w:rsidRPr="00A9229E">
        <w:rPr>
          <w:rFonts w:asciiTheme="minorHAnsi" w:hAnsiTheme="minorHAnsi" w:cstheme="minorHAnsi"/>
          <w:b/>
          <w:sz w:val="22"/>
          <w:szCs w:val="22"/>
        </w:rPr>
        <w:tab/>
      </w:r>
      <w:r w:rsidR="0074659B">
        <w:rPr>
          <w:rFonts w:asciiTheme="minorHAnsi" w:hAnsiTheme="minorHAnsi" w:cstheme="minorHAnsi"/>
          <w:bCs/>
          <w:sz w:val="22"/>
          <w:szCs w:val="22"/>
        </w:rPr>
        <w:t>July 2,</w:t>
      </w:r>
      <w:r w:rsidR="00B8169C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8160CC">
        <w:rPr>
          <w:rFonts w:asciiTheme="minorHAnsi" w:hAnsiTheme="minorHAnsi" w:cstheme="minorHAnsi"/>
          <w:bCs/>
          <w:sz w:val="22"/>
          <w:szCs w:val="22"/>
        </w:rPr>
        <w:t>4</w:t>
      </w:r>
    </w:p>
    <w:p w14:paraId="3E87EA5D" w14:textId="77777777" w:rsidR="005B2FAF" w:rsidRPr="00A9229E" w:rsidRDefault="005B2FAF" w:rsidP="00E71666">
      <w:pPr>
        <w:rPr>
          <w:rFonts w:asciiTheme="minorHAnsi" w:hAnsiTheme="minorHAnsi" w:cstheme="minorHAnsi"/>
          <w:b/>
          <w:sz w:val="22"/>
          <w:szCs w:val="22"/>
        </w:rPr>
      </w:pPr>
    </w:p>
    <w:p w14:paraId="6829EBAF" w14:textId="7F5DB151" w:rsidR="00E71666" w:rsidRPr="00A9229E" w:rsidRDefault="00E71666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Application Deadline</w:t>
      </w:r>
      <w:r w:rsidR="001104E4" w:rsidRPr="00A9229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C0C15" w:rsidRPr="00A92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29E">
        <w:rPr>
          <w:rFonts w:asciiTheme="minorHAnsi" w:hAnsiTheme="minorHAnsi" w:cstheme="minorHAnsi"/>
          <w:b/>
          <w:sz w:val="22"/>
          <w:szCs w:val="22"/>
        </w:rPr>
        <w:tab/>
      </w:r>
      <w:r w:rsidR="00ED3565">
        <w:rPr>
          <w:rFonts w:asciiTheme="minorHAnsi" w:hAnsiTheme="minorHAnsi" w:cstheme="minorHAnsi"/>
          <w:bCs/>
          <w:sz w:val="22"/>
          <w:szCs w:val="22"/>
        </w:rPr>
        <w:t>Ju</w:t>
      </w:r>
      <w:r w:rsidR="002C276E">
        <w:rPr>
          <w:rFonts w:asciiTheme="minorHAnsi" w:hAnsiTheme="minorHAnsi" w:cstheme="minorHAnsi"/>
          <w:bCs/>
          <w:sz w:val="22"/>
          <w:szCs w:val="22"/>
        </w:rPr>
        <w:t xml:space="preserve">ly </w:t>
      </w:r>
      <w:r w:rsidR="004F7296">
        <w:rPr>
          <w:rFonts w:asciiTheme="minorHAnsi" w:hAnsiTheme="minorHAnsi" w:cstheme="minorHAnsi"/>
          <w:bCs/>
          <w:sz w:val="22"/>
          <w:szCs w:val="22"/>
        </w:rPr>
        <w:t>12</w:t>
      </w:r>
      <w:r w:rsidR="00ED3565">
        <w:rPr>
          <w:rFonts w:asciiTheme="minorHAnsi" w:hAnsiTheme="minorHAnsi" w:cstheme="minorHAnsi"/>
          <w:bCs/>
          <w:sz w:val="22"/>
          <w:szCs w:val="22"/>
        </w:rPr>
        <w:t>, 2024</w:t>
      </w:r>
    </w:p>
    <w:p w14:paraId="4DA8204E" w14:textId="77777777" w:rsidR="005B2FAF" w:rsidRPr="00A9229E" w:rsidRDefault="005B2FAF" w:rsidP="00E71666">
      <w:pPr>
        <w:rPr>
          <w:rFonts w:asciiTheme="minorHAnsi" w:hAnsiTheme="minorHAnsi" w:cstheme="minorHAnsi"/>
          <w:b/>
          <w:sz w:val="22"/>
          <w:szCs w:val="22"/>
        </w:rPr>
      </w:pPr>
    </w:p>
    <w:p w14:paraId="2B438A51" w14:textId="549378F6" w:rsidR="00E71666" w:rsidRPr="00004DDE" w:rsidRDefault="00E71666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Positio</w:t>
      </w:r>
      <w:r w:rsidR="00287254" w:rsidRPr="00A9229E">
        <w:rPr>
          <w:rFonts w:asciiTheme="minorHAnsi" w:hAnsiTheme="minorHAnsi" w:cstheme="minorHAnsi"/>
          <w:b/>
          <w:sz w:val="22"/>
          <w:szCs w:val="22"/>
        </w:rPr>
        <w:t>n</w:t>
      </w:r>
      <w:r w:rsidR="00B7616D">
        <w:rPr>
          <w:rFonts w:asciiTheme="minorHAnsi" w:hAnsiTheme="minorHAnsi" w:cstheme="minorHAnsi"/>
          <w:b/>
          <w:sz w:val="22"/>
          <w:szCs w:val="22"/>
        </w:rPr>
        <w:t>s</w:t>
      </w:r>
      <w:r w:rsidR="00287254" w:rsidRPr="00A9229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87254" w:rsidRPr="00A9229E">
        <w:rPr>
          <w:rFonts w:asciiTheme="minorHAnsi" w:hAnsiTheme="minorHAnsi" w:cstheme="minorHAnsi"/>
          <w:b/>
          <w:sz w:val="22"/>
          <w:szCs w:val="22"/>
        </w:rPr>
        <w:tab/>
      </w:r>
      <w:r w:rsidR="00287254" w:rsidRPr="00A9229E">
        <w:rPr>
          <w:rFonts w:asciiTheme="minorHAnsi" w:hAnsiTheme="minorHAnsi" w:cstheme="minorHAnsi"/>
          <w:b/>
          <w:sz w:val="22"/>
          <w:szCs w:val="22"/>
        </w:rPr>
        <w:tab/>
      </w:r>
      <w:r w:rsidR="00B7616D">
        <w:rPr>
          <w:rFonts w:asciiTheme="minorHAnsi" w:hAnsiTheme="minorHAnsi" w:cstheme="minorHAnsi"/>
          <w:b/>
          <w:sz w:val="22"/>
          <w:szCs w:val="22"/>
        </w:rPr>
        <w:t>A</w:t>
      </w:r>
      <w:r w:rsidR="00B7616D" w:rsidRPr="00004DD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80841" w:rsidRPr="00004DDE">
        <w:rPr>
          <w:rFonts w:asciiTheme="minorHAnsi" w:hAnsiTheme="minorHAnsi" w:cstheme="minorHAnsi"/>
          <w:bCs/>
          <w:sz w:val="22"/>
          <w:szCs w:val="22"/>
        </w:rPr>
        <w:t>Up to</w:t>
      </w:r>
      <w:r w:rsidR="00680841" w:rsidRPr="00004D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249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3C0C15" w:rsidRPr="00004DDE">
        <w:rPr>
          <w:rFonts w:asciiTheme="minorHAnsi" w:hAnsiTheme="minorHAnsi" w:cstheme="minorHAnsi"/>
          <w:sz w:val="22"/>
          <w:szCs w:val="22"/>
        </w:rPr>
        <w:t xml:space="preserve"> </w:t>
      </w:r>
      <w:r w:rsidR="00963E0B" w:rsidRPr="00004DDE">
        <w:rPr>
          <w:rFonts w:asciiTheme="minorHAnsi" w:hAnsiTheme="minorHAnsi" w:cstheme="minorHAnsi"/>
          <w:sz w:val="22"/>
          <w:szCs w:val="22"/>
        </w:rPr>
        <w:t>PHYL1001</w:t>
      </w:r>
      <w:r w:rsidR="00544BD0" w:rsidRPr="00004DDE">
        <w:rPr>
          <w:rFonts w:asciiTheme="minorHAnsi" w:hAnsiTheme="minorHAnsi" w:cstheme="minorHAnsi"/>
          <w:sz w:val="22"/>
          <w:szCs w:val="22"/>
        </w:rPr>
        <w:t>/</w:t>
      </w:r>
      <w:r w:rsidR="00963E0B" w:rsidRPr="00004DDE">
        <w:rPr>
          <w:rFonts w:asciiTheme="minorHAnsi" w:hAnsiTheme="minorHAnsi" w:cstheme="minorHAnsi"/>
          <w:sz w:val="22"/>
          <w:szCs w:val="22"/>
        </w:rPr>
        <w:t xml:space="preserve">1011 </w:t>
      </w:r>
      <w:r w:rsidR="00963E0B" w:rsidRPr="00A6070A">
        <w:rPr>
          <w:rFonts w:asciiTheme="minorHAnsi" w:hAnsiTheme="minorHAnsi" w:cstheme="minorHAnsi"/>
          <w:sz w:val="22"/>
          <w:szCs w:val="22"/>
        </w:rPr>
        <w:t xml:space="preserve">Tutorial </w:t>
      </w:r>
      <w:r w:rsidR="003C0C15" w:rsidRPr="00A6070A">
        <w:rPr>
          <w:rFonts w:asciiTheme="minorHAnsi" w:hAnsiTheme="minorHAnsi" w:cstheme="minorHAnsi"/>
          <w:sz w:val="22"/>
          <w:szCs w:val="22"/>
        </w:rPr>
        <w:t>TA</w:t>
      </w:r>
      <w:r w:rsidR="00732CEA" w:rsidRPr="00004DDE">
        <w:rPr>
          <w:rFonts w:asciiTheme="minorHAnsi" w:hAnsiTheme="minorHAnsi" w:cstheme="minorHAnsi"/>
          <w:sz w:val="22"/>
          <w:szCs w:val="22"/>
        </w:rPr>
        <w:t xml:space="preserve"> positions– </w:t>
      </w:r>
      <w:r w:rsidR="006927E5" w:rsidRPr="00004DDE">
        <w:rPr>
          <w:rFonts w:asciiTheme="minorHAnsi" w:hAnsiTheme="minorHAnsi" w:cstheme="minorHAnsi"/>
          <w:sz w:val="22"/>
          <w:szCs w:val="22"/>
        </w:rPr>
        <w:t>6</w:t>
      </w:r>
      <w:r w:rsidR="00732CEA" w:rsidRPr="00004DDE">
        <w:rPr>
          <w:rFonts w:asciiTheme="minorHAnsi" w:hAnsiTheme="minorHAnsi" w:cstheme="minorHAnsi"/>
          <w:sz w:val="22"/>
          <w:szCs w:val="22"/>
        </w:rPr>
        <w:t>5 hours each</w:t>
      </w:r>
      <w:r w:rsidR="00A6070A">
        <w:rPr>
          <w:rFonts w:asciiTheme="minorHAnsi" w:hAnsiTheme="minorHAnsi" w:cstheme="minorHAnsi"/>
          <w:sz w:val="22"/>
          <w:szCs w:val="22"/>
        </w:rPr>
        <w:t xml:space="preserve"> (remote or in-person)</w:t>
      </w:r>
    </w:p>
    <w:p w14:paraId="72776F5B" w14:textId="3A3961B3" w:rsidR="00544BD0" w:rsidRPr="00004DDE" w:rsidRDefault="00287254" w:rsidP="00E71666">
      <w:pPr>
        <w:rPr>
          <w:rFonts w:asciiTheme="minorHAnsi" w:hAnsiTheme="minorHAnsi" w:cstheme="minorHAnsi"/>
          <w:sz w:val="22"/>
          <w:szCs w:val="22"/>
        </w:rPr>
      </w:pPr>
      <w:r w:rsidRPr="00004DDE">
        <w:rPr>
          <w:rFonts w:asciiTheme="minorHAnsi" w:hAnsiTheme="minorHAnsi" w:cstheme="minorHAnsi"/>
          <w:sz w:val="22"/>
          <w:szCs w:val="22"/>
        </w:rPr>
        <w:tab/>
      </w:r>
      <w:r w:rsidRPr="00004DDE">
        <w:rPr>
          <w:rFonts w:asciiTheme="minorHAnsi" w:hAnsiTheme="minorHAnsi" w:cstheme="minorHAnsi"/>
          <w:sz w:val="22"/>
          <w:szCs w:val="22"/>
        </w:rPr>
        <w:tab/>
      </w:r>
      <w:r w:rsidRPr="00004DDE">
        <w:rPr>
          <w:rFonts w:asciiTheme="minorHAnsi" w:hAnsiTheme="minorHAnsi" w:cstheme="minorHAnsi"/>
          <w:sz w:val="22"/>
          <w:szCs w:val="22"/>
        </w:rPr>
        <w:tab/>
      </w:r>
      <w:r w:rsidR="00B7616D" w:rsidRPr="00004DDE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="00B7616D" w:rsidRPr="00004DDE">
        <w:rPr>
          <w:rFonts w:asciiTheme="minorHAnsi" w:hAnsiTheme="minorHAnsi" w:cstheme="minorHAnsi"/>
          <w:sz w:val="22"/>
          <w:szCs w:val="22"/>
        </w:rPr>
        <w:t xml:space="preserve"> </w:t>
      </w:r>
      <w:r w:rsidR="005916EF" w:rsidRPr="0073341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16EF">
        <w:rPr>
          <w:rFonts w:asciiTheme="minorHAnsi" w:hAnsiTheme="minorHAnsi" w:cstheme="minorHAnsi"/>
          <w:sz w:val="22"/>
          <w:szCs w:val="22"/>
        </w:rPr>
        <w:t xml:space="preserve"> PHYL </w:t>
      </w:r>
      <w:r w:rsidR="005916EF" w:rsidRPr="0073341E">
        <w:rPr>
          <w:rFonts w:asciiTheme="minorHAnsi" w:hAnsiTheme="minorHAnsi" w:cstheme="minorHAnsi"/>
          <w:sz w:val="22"/>
          <w:szCs w:val="22"/>
        </w:rPr>
        <w:t>1011 Nursing</w:t>
      </w:r>
      <w:r w:rsidR="001D54F4" w:rsidRPr="0073341E">
        <w:rPr>
          <w:rFonts w:asciiTheme="minorHAnsi" w:hAnsiTheme="minorHAnsi" w:cstheme="minorHAnsi"/>
          <w:sz w:val="22"/>
          <w:szCs w:val="22"/>
        </w:rPr>
        <w:t xml:space="preserve"> student-dedicated</w:t>
      </w:r>
      <w:r w:rsidR="005916EF" w:rsidRPr="0073341E">
        <w:rPr>
          <w:rFonts w:asciiTheme="minorHAnsi" w:hAnsiTheme="minorHAnsi" w:cstheme="minorHAnsi"/>
          <w:sz w:val="22"/>
          <w:szCs w:val="22"/>
        </w:rPr>
        <w:t xml:space="preserve"> </w:t>
      </w:r>
      <w:r w:rsidR="00687135">
        <w:rPr>
          <w:rFonts w:asciiTheme="minorHAnsi" w:hAnsiTheme="minorHAnsi" w:cstheme="minorHAnsi"/>
          <w:sz w:val="22"/>
          <w:szCs w:val="22"/>
        </w:rPr>
        <w:t>TA</w:t>
      </w:r>
      <w:r w:rsidR="005916EF" w:rsidRPr="0073341E">
        <w:rPr>
          <w:rFonts w:asciiTheme="minorHAnsi" w:hAnsiTheme="minorHAnsi" w:cstheme="minorHAnsi"/>
          <w:sz w:val="22"/>
          <w:szCs w:val="22"/>
        </w:rPr>
        <w:t xml:space="preserve"> position</w:t>
      </w:r>
      <w:r w:rsidR="005916EF">
        <w:rPr>
          <w:rFonts w:asciiTheme="minorHAnsi" w:hAnsiTheme="minorHAnsi" w:cstheme="minorHAnsi"/>
          <w:sz w:val="22"/>
          <w:szCs w:val="22"/>
        </w:rPr>
        <w:t xml:space="preserve">- </w:t>
      </w:r>
      <w:r w:rsidR="00063DF6">
        <w:rPr>
          <w:rFonts w:asciiTheme="minorHAnsi" w:hAnsiTheme="minorHAnsi" w:cstheme="minorHAnsi"/>
          <w:sz w:val="22"/>
          <w:szCs w:val="22"/>
        </w:rPr>
        <w:t>90 hours (in-person)</w:t>
      </w:r>
    </w:p>
    <w:p w14:paraId="20CE98E4" w14:textId="3ACAC6FD" w:rsidR="006927E5" w:rsidRPr="00680841" w:rsidRDefault="006927E5" w:rsidP="00E71666">
      <w:pPr>
        <w:rPr>
          <w:rFonts w:asciiTheme="minorHAnsi" w:hAnsiTheme="minorHAnsi" w:cstheme="minorHAnsi"/>
          <w:sz w:val="22"/>
          <w:szCs w:val="22"/>
        </w:rPr>
      </w:pPr>
      <w:r w:rsidRPr="00004DDE">
        <w:rPr>
          <w:rFonts w:asciiTheme="minorHAnsi" w:hAnsiTheme="minorHAnsi" w:cstheme="minorHAnsi"/>
          <w:sz w:val="22"/>
          <w:szCs w:val="22"/>
        </w:rPr>
        <w:tab/>
      </w:r>
      <w:r w:rsidRPr="00004DDE">
        <w:rPr>
          <w:rFonts w:asciiTheme="minorHAnsi" w:hAnsiTheme="minorHAnsi" w:cstheme="minorHAnsi"/>
          <w:sz w:val="22"/>
          <w:szCs w:val="22"/>
        </w:rPr>
        <w:tab/>
      </w:r>
      <w:r w:rsidRPr="00004DDE">
        <w:rPr>
          <w:rFonts w:asciiTheme="minorHAnsi" w:hAnsiTheme="minorHAnsi" w:cstheme="minorHAnsi"/>
          <w:sz w:val="22"/>
          <w:szCs w:val="22"/>
        </w:rPr>
        <w:tab/>
      </w:r>
      <w:r w:rsidR="00B7616D" w:rsidRPr="00A6070A">
        <w:rPr>
          <w:rFonts w:asciiTheme="minorHAnsi" w:hAnsiTheme="minorHAnsi" w:cstheme="minorHAnsi"/>
          <w:b/>
          <w:bCs/>
          <w:sz w:val="22"/>
          <w:szCs w:val="22"/>
        </w:rPr>
        <w:t>C)</w:t>
      </w:r>
      <w:r w:rsidR="00B7616D" w:rsidRPr="00A6070A">
        <w:rPr>
          <w:rFonts w:asciiTheme="minorHAnsi" w:hAnsiTheme="minorHAnsi" w:cstheme="minorHAnsi"/>
          <w:sz w:val="22"/>
          <w:szCs w:val="22"/>
        </w:rPr>
        <w:t xml:space="preserve"> </w:t>
      </w:r>
      <w:r w:rsidR="005916EF" w:rsidRPr="0073341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16EF" w:rsidRPr="00004DDE">
        <w:rPr>
          <w:rFonts w:asciiTheme="minorHAnsi" w:hAnsiTheme="minorHAnsi" w:cstheme="minorHAnsi"/>
          <w:sz w:val="22"/>
          <w:szCs w:val="22"/>
        </w:rPr>
        <w:t xml:space="preserve"> PHYL1001/1011 </w:t>
      </w:r>
      <w:r w:rsidR="005916EF" w:rsidRPr="0073341E">
        <w:rPr>
          <w:rFonts w:asciiTheme="minorHAnsi" w:hAnsiTheme="minorHAnsi" w:cstheme="minorHAnsi"/>
          <w:sz w:val="22"/>
          <w:szCs w:val="22"/>
        </w:rPr>
        <w:t>Communication TA</w:t>
      </w:r>
      <w:r w:rsidR="005916EF" w:rsidRPr="00004DDE">
        <w:rPr>
          <w:rFonts w:asciiTheme="minorHAnsi" w:hAnsiTheme="minorHAnsi" w:cstheme="minorHAnsi"/>
          <w:sz w:val="22"/>
          <w:szCs w:val="22"/>
        </w:rPr>
        <w:t xml:space="preserve"> position– 90 hours </w:t>
      </w:r>
      <w:r w:rsidR="001D54F4">
        <w:rPr>
          <w:rFonts w:asciiTheme="minorHAnsi" w:hAnsiTheme="minorHAnsi" w:cstheme="minorHAnsi"/>
          <w:sz w:val="22"/>
          <w:szCs w:val="22"/>
        </w:rPr>
        <w:t>(remote or in-person)</w:t>
      </w:r>
    </w:p>
    <w:p w14:paraId="72159738" w14:textId="38501346" w:rsidR="00E71666" w:rsidRPr="00A9229E" w:rsidRDefault="00287254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  <w:r w:rsidRPr="00A9229E">
        <w:rPr>
          <w:rFonts w:asciiTheme="minorHAnsi" w:hAnsiTheme="minorHAnsi" w:cstheme="minorHAnsi"/>
          <w:sz w:val="22"/>
          <w:szCs w:val="22"/>
        </w:rPr>
        <w:tab/>
      </w:r>
    </w:p>
    <w:p w14:paraId="68932FC2" w14:textId="718F109F" w:rsidR="00E71666" w:rsidRPr="00A9229E" w:rsidRDefault="00E71666" w:rsidP="00E71666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Term/Dates</w:t>
      </w:r>
      <w:r w:rsidR="00A9229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9229E">
        <w:rPr>
          <w:rFonts w:asciiTheme="minorHAnsi" w:hAnsiTheme="minorHAnsi" w:cstheme="minorHAnsi"/>
          <w:b/>
          <w:sz w:val="22"/>
          <w:szCs w:val="22"/>
        </w:rPr>
        <w:tab/>
      </w:r>
      <w:r w:rsidR="00A9229E">
        <w:rPr>
          <w:rFonts w:asciiTheme="minorHAnsi" w:hAnsiTheme="minorHAnsi" w:cstheme="minorHAnsi"/>
          <w:b/>
          <w:sz w:val="22"/>
          <w:szCs w:val="22"/>
        </w:rPr>
        <w:tab/>
      </w:r>
      <w:r w:rsidR="00B8169C">
        <w:rPr>
          <w:rFonts w:asciiTheme="minorHAnsi" w:hAnsiTheme="minorHAnsi" w:cstheme="minorHAnsi"/>
          <w:sz w:val="22"/>
          <w:szCs w:val="22"/>
        </w:rPr>
        <w:t>Fall 202</w:t>
      </w:r>
      <w:r w:rsidR="009F4035">
        <w:rPr>
          <w:rFonts w:asciiTheme="minorHAnsi" w:hAnsiTheme="minorHAnsi" w:cstheme="minorHAnsi"/>
          <w:sz w:val="22"/>
          <w:szCs w:val="22"/>
        </w:rPr>
        <w:t>4</w:t>
      </w:r>
      <w:r w:rsidR="00732CEA" w:rsidRPr="006146E6">
        <w:rPr>
          <w:rFonts w:asciiTheme="minorHAnsi" w:hAnsiTheme="minorHAnsi" w:cstheme="minorHAnsi"/>
          <w:sz w:val="22"/>
          <w:szCs w:val="22"/>
        </w:rPr>
        <w:t xml:space="preserve"> term</w:t>
      </w:r>
      <w:r w:rsidR="00407672" w:rsidRPr="006146E6">
        <w:rPr>
          <w:rFonts w:asciiTheme="minorHAnsi" w:hAnsiTheme="minorHAnsi" w:cstheme="minorHAnsi"/>
          <w:sz w:val="22"/>
          <w:szCs w:val="22"/>
        </w:rPr>
        <w:t>:</w:t>
      </w:r>
      <w:r w:rsidR="00732CEA" w:rsidRPr="006146E6">
        <w:rPr>
          <w:rFonts w:asciiTheme="minorHAnsi" w:hAnsiTheme="minorHAnsi" w:cstheme="minorHAnsi"/>
          <w:sz w:val="22"/>
          <w:szCs w:val="22"/>
        </w:rPr>
        <w:t xml:space="preserve"> </w:t>
      </w:r>
      <w:r w:rsidR="00B8169C">
        <w:rPr>
          <w:rFonts w:asciiTheme="minorHAnsi" w:hAnsiTheme="minorHAnsi" w:cstheme="minorHAnsi"/>
          <w:sz w:val="22"/>
          <w:szCs w:val="22"/>
        </w:rPr>
        <w:t>September</w:t>
      </w:r>
      <w:r w:rsidR="009C2D4B">
        <w:rPr>
          <w:rFonts w:asciiTheme="minorHAnsi" w:hAnsiTheme="minorHAnsi" w:cstheme="minorHAnsi"/>
          <w:sz w:val="22"/>
          <w:szCs w:val="22"/>
        </w:rPr>
        <w:t xml:space="preserve"> </w:t>
      </w:r>
      <w:r w:rsidR="007840FA">
        <w:rPr>
          <w:rFonts w:asciiTheme="minorHAnsi" w:hAnsiTheme="minorHAnsi" w:cstheme="minorHAnsi"/>
          <w:sz w:val="22"/>
          <w:szCs w:val="22"/>
        </w:rPr>
        <w:t>3</w:t>
      </w:r>
      <w:r w:rsidR="00287254" w:rsidRPr="006146E6">
        <w:rPr>
          <w:rFonts w:asciiTheme="minorHAnsi" w:hAnsiTheme="minorHAnsi" w:cstheme="minorHAnsi"/>
          <w:sz w:val="22"/>
          <w:szCs w:val="22"/>
        </w:rPr>
        <w:t>-</w:t>
      </w:r>
      <w:r w:rsidR="00B8169C">
        <w:rPr>
          <w:rFonts w:asciiTheme="minorHAnsi" w:hAnsiTheme="minorHAnsi" w:cstheme="minorHAnsi"/>
          <w:sz w:val="22"/>
          <w:szCs w:val="22"/>
        </w:rPr>
        <w:t>December</w:t>
      </w:r>
      <w:r w:rsidR="00287254" w:rsidRPr="006146E6">
        <w:rPr>
          <w:rFonts w:asciiTheme="minorHAnsi" w:hAnsiTheme="minorHAnsi" w:cstheme="minorHAnsi"/>
          <w:sz w:val="22"/>
          <w:szCs w:val="22"/>
        </w:rPr>
        <w:t xml:space="preserve"> </w:t>
      </w:r>
      <w:r w:rsidR="004A6D17">
        <w:rPr>
          <w:rFonts w:asciiTheme="minorHAnsi" w:hAnsiTheme="minorHAnsi" w:cstheme="minorHAnsi"/>
          <w:sz w:val="22"/>
          <w:szCs w:val="22"/>
        </w:rPr>
        <w:t>18</w:t>
      </w:r>
      <w:r w:rsidR="00287254" w:rsidRPr="006146E6">
        <w:rPr>
          <w:rFonts w:asciiTheme="minorHAnsi" w:hAnsiTheme="minorHAnsi" w:cstheme="minorHAnsi"/>
          <w:sz w:val="22"/>
          <w:szCs w:val="22"/>
        </w:rPr>
        <w:t>, 202</w:t>
      </w:r>
      <w:r w:rsidR="004A6D17">
        <w:rPr>
          <w:rFonts w:asciiTheme="minorHAnsi" w:hAnsiTheme="minorHAnsi" w:cstheme="minorHAnsi"/>
          <w:sz w:val="22"/>
          <w:szCs w:val="22"/>
        </w:rPr>
        <w:t>4</w:t>
      </w:r>
      <w:r w:rsidRPr="00A9229E">
        <w:rPr>
          <w:rFonts w:asciiTheme="minorHAnsi" w:hAnsiTheme="minorHAnsi" w:cstheme="minorHAnsi"/>
          <w:sz w:val="22"/>
          <w:szCs w:val="22"/>
        </w:rPr>
        <w:br/>
      </w:r>
      <w:r w:rsidRPr="00A9229E">
        <w:rPr>
          <w:rFonts w:asciiTheme="minorHAnsi" w:hAnsiTheme="minorHAnsi" w:cstheme="minorHAnsi"/>
          <w:b/>
          <w:sz w:val="22"/>
          <w:szCs w:val="22"/>
        </w:rPr>
        <w:br/>
        <w:t>Pay Rate:</w:t>
      </w:r>
      <w:r w:rsidRPr="00A9229E">
        <w:rPr>
          <w:rFonts w:asciiTheme="minorHAnsi" w:hAnsiTheme="minorHAnsi" w:cstheme="minorHAnsi"/>
          <w:sz w:val="22"/>
          <w:szCs w:val="22"/>
        </w:rPr>
        <w:t xml:space="preserve">  </w:t>
      </w:r>
      <w:r w:rsidR="00A9229E">
        <w:rPr>
          <w:rFonts w:asciiTheme="minorHAnsi" w:hAnsiTheme="minorHAnsi" w:cstheme="minorHAnsi"/>
          <w:sz w:val="22"/>
          <w:szCs w:val="22"/>
        </w:rPr>
        <w:tab/>
      </w:r>
      <w:r w:rsidR="00A9229E">
        <w:rPr>
          <w:rFonts w:asciiTheme="minorHAnsi" w:hAnsiTheme="minorHAnsi" w:cstheme="minorHAnsi"/>
          <w:sz w:val="22"/>
          <w:szCs w:val="22"/>
        </w:rPr>
        <w:tab/>
      </w:r>
      <w:r w:rsidR="00B61949" w:rsidRPr="00A9229E">
        <w:rPr>
          <w:rFonts w:asciiTheme="minorHAnsi" w:hAnsiTheme="minorHAnsi" w:cstheme="minorHAnsi"/>
          <w:sz w:val="22"/>
          <w:szCs w:val="22"/>
        </w:rPr>
        <w:t>I</w:t>
      </w:r>
      <w:r w:rsidR="00D34E04" w:rsidRPr="00A9229E">
        <w:rPr>
          <w:rFonts w:asciiTheme="minorHAnsi" w:hAnsiTheme="minorHAnsi" w:cstheme="minorHAnsi"/>
          <w:sz w:val="22"/>
          <w:szCs w:val="22"/>
        </w:rPr>
        <w:t xml:space="preserve">n accordance with CUPE Collective Agreement </w:t>
      </w:r>
    </w:p>
    <w:p w14:paraId="0D97D336" w14:textId="77777777" w:rsidR="00D34E04" w:rsidRPr="00A9229E" w:rsidRDefault="00D34E04" w:rsidP="00E71666">
      <w:pPr>
        <w:rPr>
          <w:rFonts w:asciiTheme="minorHAnsi" w:hAnsiTheme="minorHAnsi" w:cstheme="minorHAnsi"/>
          <w:sz w:val="22"/>
          <w:szCs w:val="22"/>
        </w:rPr>
      </w:pPr>
    </w:p>
    <w:p w14:paraId="107DF71B" w14:textId="2B0CCEDC" w:rsidR="006D5697" w:rsidRPr="00A9229E" w:rsidRDefault="00222D1D" w:rsidP="00091B80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Work Assignment</w:t>
      </w:r>
      <w:r w:rsidR="00B7616D">
        <w:rPr>
          <w:rFonts w:asciiTheme="minorHAnsi" w:hAnsiTheme="minorHAnsi" w:cstheme="minorHAnsi"/>
          <w:b/>
          <w:sz w:val="22"/>
          <w:szCs w:val="22"/>
        </w:rPr>
        <w:t>s</w:t>
      </w:r>
      <w:r w:rsidRPr="00A9229E">
        <w:rPr>
          <w:rFonts w:asciiTheme="minorHAnsi" w:hAnsiTheme="minorHAnsi" w:cstheme="minorHAnsi"/>
          <w:b/>
          <w:sz w:val="22"/>
          <w:szCs w:val="22"/>
        </w:rPr>
        <w:t>:</w:t>
      </w:r>
      <w:r w:rsidRPr="00A9229E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6C07B3A6" w14:textId="7E83DBD1" w:rsidR="00A26942" w:rsidRPr="00A9229E" w:rsidRDefault="00A26942" w:rsidP="00091B80">
      <w:pPr>
        <w:rPr>
          <w:rFonts w:asciiTheme="minorHAnsi" w:hAnsiTheme="minorHAnsi" w:cstheme="minorHAnsi"/>
          <w:sz w:val="22"/>
          <w:szCs w:val="22"/>
        </w:rPr>
      </w:pPr>
    </w:p>
    <w:p w14:paraId="0C5CA995" w14:textId="6D1285DD" w:rsidR="00963E0B" w:rsidRPr="00004DDE" w:rsidRDefault="00FA2CBD" w:rsidP="00A922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9</w:t>
      </w:r>
      <w:r w:rsidR="004C6BC2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Tutorial </w:t>
      </w:r>
      <w:r w:rsidR="004C6BC2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TA positions</w:t>
      </w:r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(</w:t>
      </w:r>
      <w:r w:rsidR="00B8169C" w:rsidRPr="00004DD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6</w:t>
      </w:r>
      <w:r w:rsidR="00287254" w:rsidRPr="00004DD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5</w:t>
      </w:r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hours each)</w:t>
      </w:r>
      <w:r w:rsidR="00A9229E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– PHYL 100</w:t>
      </w:r>
      <w:r w:rsidR="00B8169C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1</w:t>
      </w:r>
      <w:r w:rsidR="00A9229E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&amp; 101</w:t>
      </w:r>
      <w:r w:rsidR="00B8169C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1</w:t>
      </w:r>
      <w:r w:rsidR="005306D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. </w:t>
      </w:r>
    </w:p>
    <w:p w14:paraId="786744A5" w14:textId="77777777" w:rsidR="00963E0B" w:rsidRDefault="00963E0B" w:rsidP="00963E0B">
      <w:pPr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lang w:val="en-CA" w:eastAsia="en-CA"/>
        </w:rPr>
      </w:pPr>
    </w:p>
    <w:p w14:paraId="74CCF47D" w14:textId="2BC3E470" w:rsidR="003F7E33" w:rsidRDefault="003F7E33" w:rsidP="003F7E33">
      <w:pPr>
        <w:rPr>
          <w:rFonts w:asciiTheme="minorHAnsi" w:hAnsiTheme="minorHAnsi" w:cstheme="minorHAnsi"/>
          <w:sz w:val="22"/>
          <w:szCs w:val="22"/>
        </w:rPr>
      </w:pPr>
      <w:r w:rsidRPr="000323BC">
        <w:rPr>
          <w:rFonts w:asciiTheme="minorHAnsi" w:hAnsiTheme="minorHAnsi" w:cstheme="minorHAnsi"/>
          <w:sz w:val="22"/>
          <w:szCs w:val="22"/>
        </w:rPr>
        <w:t>Teaching Assistants will be responsible for providing support for PHYL1001</w:t>
      </w:r>
      <w:r w:rsidR="00687135">
        <w:rPr>
          <w:rFonts w:asciiTheme="minorHAnsi" w:hAnsiTheme="minorHAnsi" w:cstheme="minorHAnsi"/>
          <w:sz w:val="22"/>
          <w:szCs w:val="22"/>
        </w:rPr>
        <w:t>/1011</w:t>
      </w:r>
      <w:r w:rsidRPr="000323BC">
        <w:rPr>
          <w:rFonts w:asciiTheme="minorHAnsi" w:hAnsiTheme="minorHAnsi" w:cstheme="minorHAnsi"/>
          <w:sz w:val="22"/>
          <w:szCs w:val="22"/>
        </w:rPr>
        <w:t xml:space="preserve"> Human Physiology 1 (1001: online and/or 1011: hybrid). There are 2 types of tutorial positions: one can be conducted entirely remotely, and one requires in-person availability to invigilate exams and/or to lead tutorials. Both types of positions have the same hours requirement, but the hours are split differently (i.e. more grading for the remote position).</w:t>
      </w:r>
    </w:p>
    <w:p w14:paraId="75CC55F2" w14:textId="77777777" w:rsidR="003F7E33" w:rsidRDefault="003F7E33" w:rsidP="003F7E33">
      <w:pPr>
        <w:rPr>
          <w:rFonts w:asciiTheme="minorHAnsi" w:hAnsiTheme="minorHAnsi" w:cstheme="minorHAnsi"/>
          <w:sz w:val="22"/>
          <w:szCs w:val="22"/>
        </w:rPr>
      </w:pPr>
    </w:p>
    <w:p w14:paraId="3B0A0C8A" w14:textId="77777777" w:rsidR="003F7E33" w:rsidRPr="00A9229E" w:rsidRDefault="003F7E33" w:rsidP="003F7E33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>Duties will include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9229E">
        <w:rPr>
          <w:rFonts w:asciiTheme="minorHAnsi" w:hAnsiTheme="minorHAnsi" w:cstheme="minorHAnsi"/>
          <w:sz w:val="22"/>
          <w:szCs w:val="22"/>
        </w:rPr>
        <w:t xml:space="preserve"> but are not limited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9229E">
        <w:rPr>
          <w:rFonts w:asciiTheme="minorHAnsi" w:hAnsiTheme="minorHAnsi" w:cstheme="minorHAnsi"/>
          <w:sz w:val="22"/>
          <w:szCs w:val="22"/>
        </w:rPr>
        <w:t xml:space="preserve"> to the following:</w:t>
      </w:r>
    </w:p>
    <w:p w14:paraId="0B8FEC11" w14:textId="77777777" w:rsidR="003F7E33" w:rsidRDefault="003F7E33" w:rsidP="003F7E33">
      <w:pPr>
        <w:rPr>
          <w:rFonts w:asciiTheme="minorHAnsi" w:hAnsiTheme="minorHAnsi" w:cstheme="minorHAnsi"/>
          <w:sz w:val="22"/>
          <w:szCs w:val="22"/>
        </w:rPr>
      </w:pPr>
    </w:p>
    <w:p w14:paraId="2B600B2A" w14:textId="77777777" w:rsidR="003F7E33" w:rsidRPr="00A9229E" w:rsidRDefault="003F7E33" w:rsidP="003F7E33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A9229E">
        <w:rPr>
          <w:rFonts w:asciiTheme="minorHAnsi" w:hAnsiTheme="minorHAnsi" w:cstheme="minorHAnsi"/>
          <w:sz w:val="22"/>
          <w:szCs w:val="22"/>
        </w:rPr>
        <w:t>Each TA will lead a section (</w:t>
      </w:r>
      <w:r>
        <w:rPr>
          <w:rFonts w:asciiTheme="minorHAnsi" w:hAnsiTheme="minorHAnsi" w:cstheme="minorHAnsi"/>
          <w:sz w:val="22"/>
          <w:szCs w:val="22"/>
        </w:rPr>
        <w:t>between</w:t>
      </w:r>
      <w:r w:rsidRPr="00A922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9229E">
        <w:rPr>
          <w:rFonts w:asciiTheme="minorHAnsi" w:hAnsiTheme="minorHAnsi" w:cstheme="minorHAnsi"/>
          <w:sz w:val="22"/>
          <w:szCs w:val="22"/>
        </w:rPr>
        <w:t>0-70 students) throughout the course. The responsibilities of TAs include:</w:t>
      </w:r>
    </w:p>
    <w:p w14:paraId="1E990C92" w14:textId="77777777" w:rsidR="003F7E33" w:rsidRPr="00A9229E" w:rsidRDefault="003F7E33" w:rsidP="003F7E3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Leading a weekly online or face-to-face tutorial (1 h). Each tutorial will review important physiological concepts from the previous week. There are 9 tutorials scheduled for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A9229E">
        <w:rPr>
          <w:rFonts w:asciiTheme="minorHAnsi" w:hAnsiTheme="minorHAnsi" w:cstheme="minorHAnsi"/>
          <w:sz w:val="22"/>
          <w:szCs w:val="22"/>
        </w:rPr>
        <w:t xml:space="preserve"> semester and material will be provided by the instructor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9229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TAs will be expected to review and adapt the material, as necessary. </w:t>
      </w:r>
    </w:p>
    <w:p w14:paraId="70840D5C" w14:textId="77777777" w:rsidR="003F7E33" w:rsidRPr="00A9229E" w:rsidRDefault="003F7E33" w:rsidP="003F7E3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>Participating in TA training provided by the course instructors</w:t>
      </w:r>
      <w:r>
        <w:rPr>
          <w:rFonts w:asciiTheme="minorHAnsi" w:hAnsiTheme="minorHAnsi" w:cstheme="minorHAnsi"/>
          <w:sz w:val="22"/>
          <w:szCs w:val="22"/>
        </w:rPr>
        <w:t>, if necessary.</w:t>
      </w:r>
    </w:p>
    <w:p w14:paraId="150177D6" w14:textId="77777777" w:rsidR="003F7E33" w:rsidRPr="00A9229E" w:rsidRDefault="003F7E33" w:rsidP="003F7E3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>Marking laboratory assignments (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9229E">
        <w:rPr>
          <w:rFonts w:asciiTheme="minorHAnsi" w:hAnsiTheme="minorHAnsi" w:cstheme="minorHAnsi"/>
          <w:sz w:val="22"/>
          <w:szCs w:val="22"/>
        </w:rPr>
        <w:t xml:space="preserve"> labs during the semester) on Brightspace</w:t>
      </w:r>
      <w:r>
        <w:rPr>
          <w:rFonts w:asciiTheme="minorHAnsi" w:hAnsiTheme="minorHAnsi" w:cstheme="minorHAnsi"/>
          <w:sz w:val="22"/>
          <w:szCs w:val="22"/>
        </w:rPr>
        <w:t>, which includes:</w:t>
      </w:r>
    </w:p>
    <w:p w14:paraId="745F187E" w14:textId="77777777" w:rsidR="003F7E33" w:rsidRPr="00A9229E" w:rsidRDefault="003F7E33" w:rsidP="003F7E33">
      <w:pPr>
        <w:ind w:left="1440"/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(1) verification of completeness of PDF submission </w:t>
      </w:r>
    </w:p>
    <w:p w14:paraId="7F3B8C1C" w14:textId="77777777" w:rsidR="003F7E33" w:rsidRPr="00A9229E" w:rsidRDefault="003F7E33" w:rsidP="003F7E33">
      <w:pPr>
        <w:ind w:left="1440"/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(2) marking of written essay answers </w:t>
      </w:r>
    </w:p>
    <w:p w14:paraId="2A7B1592" w14:textId="7553C9EB" w:rsidR="003F7E33" w:rsidRPr="00DA0C1C" w:rsidRDefault="007C0599" w:rsidP="003F7E33">
      <w:pPr>
        <w:ind w:left="720"/>
        <w:rPr>
          <w:rFonts w:ascii="Cambria Math" w:eastAsia="Cambria Math" w:hAnsi="Cambria Math" w:cstheme="minorHAnsi"/>
          <w:sz w:val="22"/>
          <w:szCs w:val="22"/>
          <w:lang w:eastAsia="ko-KR"/>
        </w:rPr>
      </w:pPr>
      <w:r w:rsidRPr="00306BAA">
        <w:rPr>
          <w:rFonts w:asciiTheme="minorHAnsi" w:hAnsiTheme="minorHAnsi" w:cstheme="minorHAnsi"/>
          <w:sz w:val="22"/>
          <w:szCs w:val="22"/>
        </w:rPr>
        <w:t xml:space="preserve">It is expected that in-person TAs would be responsible to grade </w:t>
      </w:r>
      <w:r w:rsidRPr="00306BAA">
        <w:rPr>
          <w:rFonts w:asciiTheme="minorHAnsi" w:eastAsia="Cambria Math" w:hAnsiTheme="minorHAnsi" w:cstheme="minorHAnsi" w:hint="eastAsia"/>
          <w:sz w:val="22"/>
          <w:szCs w:val="22"/>
        </w:rPr>
        <w:t>∼</w:t>
      </w:r>
      <w:r w:rsidRPr="00306BAA">
        <w:rPr>
          <w:rFonts w:asciiTheme="minorHAnsi" w:eastAsia="Cambria Math" w:hAnsiTheme="minorHAnsi" w:cstheme="minorHAnsi" w:hint="eastAsia"/>
          <w:sz w:val="22"/>
          <w:szCs w:val="22"/>
        </w:rPr>
        <w:t>4</w:t>
      </w:r>
      <w:r w:rsidRPr="00306BAA">
        <w:rPr>
          <w:rFonts w:asciiTheme="minorHAnsi" w:eastAsia="Cambria Math" w:hAnsiTheme="minorHAnsi" w:cstheme="minorHAnsi"/>
          <w:sz w:val="22"/>
          <w:szCs w:val="22"/>
        </w:rPr>
        <w:t xml:space="preserve">0 </w:t>
      </w:r>
      <w:r>
        <w:rPr>
          <w:rFonts w:asciiTheme="minorHAnsi" w:eastAsia="Cambria Math" w:hAnsiTheme="minorHAnsi" w:cstheme="minorHAnsi"/>
          <w:sz w:val="22"/>
          <w:szCs w:val="22"/>
        </w:rPr>
        <w:t>submissions per lab</w:t>
      </w:r>
      <w:r w:rsidRPr="00306BAA">
        <w:rPr>
          <w:rFonts w:asciiTheme="minorHAnsi" w:eastAsia="Cambria Math" w:hAnsiTheme="minorHAnsi" w:cstheme="minorHAnsi"/>
          <w:sz w:val="22"/>
          <w:szCs w:val="22"/>
        </w:rPr>
        <w:t xml:space="preserve">, while remote TAs would be responsible to grade </w:t>
      </w:r>
      <w:r w:rsidRPr="00306BAA">
        <w:rPr>
          <w:rFonts w:asciiTheme="minorHAnsi" w:eastAsia="Cambria Math" w:hAnsiTheme="minorHAnsi" w:cstheme="minorHAnsi" w:hint="eastAsia"/>
          <w:sz w:val="22"/>
          <w:szCs w:val="22"/>
        </w:rPr>
        <w:t>∼</w:t>
      </w:r>
      <w:r w:rsidRPr="00306BAA">
        <w:rPr>
          <w:rFonts w:asciiTheme="minorHAnsi" w:eastAsia="Cambria Math" w:hAnsiTheme="minorHAnsi" w:cstheme="minorHAnsi" w:hint="eastAsia"/>
          <w:sz w:val="22"/>
          <w:szCs w:val="22"/>
        </w:rPr>
        <w:t>7</w:t>
      </w:r>
      <w:r w:rsidRPr="00306BAA">
        <w:rPr>
          <w:rFonts w:asciiTheme="minorHAnsi" w:eastAsia="Cambria Math" w:hAnsiTheme="minorHAnsi" w:cstheme="minorHAnsi"/>
          <w:sz w:val="22"/>
          <w:szCs w:val="22"/>
        </w:rPr>
        <w:t xml:space="preserve">0 </w:t>
      </w:r>
      <w:r>
        <w:rPr>
          <w:rFonts w:asciiTheme="minorHAnsi" w:eastAsia="Cambria Math" w:hAnsiTheme="minorHAnsi" w:cstheme="minorHAnsi"/>
          <w:sz w:val="22"/>
          <w:szCs w:val="22"/>
        </w:rPr>
        <w:t>submissions per lab</w:t>
      </w:r>
      <w:r w:rsidRPr="00306BAA">
        <w:rPr>
          <w:rFonts w:asciiTheme="minorHAnsi" w:eastAsia="Cambria Math" w:hAnsiTheme="minorHAnsi" w:cstheme="minorHAnsi"/>
          <w:sz w:val="22"/>
          <w:szCs w:val="22"/>
        </w:rPr>
        <w:t>.</w:t>
      </w:r>
      <w:r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="003F7E33" w:rsidRPr="00306BAA">
        <w:rPr>
          <w:rFonts w:asciiTheme="minorHAnsi" w:hAnsiTheme="minorHAnsi" w:cstheme="minorHAnsi"/>
          <w:sz w:val="22"/>
          <w:szCs w:val="22"/>
        </w:rPr>
        <w:t>The anticipated grading time is 10-</w:t>
      </w:r>
      <w:r w:rsidR="003F7E33">
        <w:rPr>
          <w:rFonts w:asciiTheme="minorHAnsi" w:hAnsiTheme="minorHAnsi" w:cstheme="minorHAnsi"/>
          <w:sz w:val="22"/>
          <w:szCs w:val="22"/>
        </w:rPr>
        <w:t>20</w:t>
      </w:r>
      <w:r w:rsidR="003F7E33" w:rsidRPr="00306BAA">
        <w:rPr>
          <w:rFonts w:asciiTheme="minorHAnsi" w:hAnsiTheme="minorHAnsi" w:cstheme="minorHAnsi"/>
          <w:sz w:val="22"/>
          <w:szCs w:val="22"/>
        </w:rPr>
        <w:t xml:space="preserve"> grading hours per lab. </w:t>
      </w:r>
    </w:p>
    <w:p w14:paraId="4EF73E35" w14:textId="77777777" w:rsidR="003F7E33" w:rsidRDefault="003F7E33" w:rsidP="003F7E3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>Communicating regularly with course instructors.</w:t>
      </w:r>
    </w:p>
    <w:p w14:paraId="7E1A4B9F" w14:textId="77777777" w:rsidR="003F7E33" w:rsidRPr="00306BAA" w:rsidRDefault="003F7E33" w:rsidP="003F7E3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06BAA">
        <w:rPr>
          <w:rFonts w:asciiTheme="minorHAnsi" w:hAnsiTheme="minorHAnsi" w:cstheme="minorHAnsi"/>
          <w:b/>
          <w:bCs/>
          <w:sz w:val="22"/>
          <w:szCs w:val="22"/>
        </w:rPr>
        <w:t>For in-person TAs only.</w:t>
      </w:r>
      <w:r w:rsidRPr="00306BAA">
        <w:rPr>
          <w:rFonts w:asciiTheme="minorHAnsi" w:hAnsiTheme="minorHAnsi" w:cstheme="minorHAnsi"/>
          <w:sz w:val="22"/>
          <w:szCs w:val="22"/>
        </w:rPr>
        <w:t xml:space="preserve"> Invigilate 3 exams: </w:t>
      </w:r>
    </w:p>
    <w:p w14:paraId="51D400D5" w14:textId="065C3A09" w:rsidR="003F7E33" w:rsidRPr="00306BAA" w:rsidRDefault="003F7E33" w:rsidP="003F7E33">
      <w:pPr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306BAA">
        <w:rPr>
          <w:rFonts w:asciiTheme="minorHAnsi" w:hAnsiTheme="minorHAnsi" w:cstheme="minorHAnsi"/>
          <w:sz w:val="22"/>
          <w:szCs w:val="22"/>
        </w:rPr>
        <w:t xml:space="preserve">(1) October </w:t>
      </w:r>
      <w:r w:rsidR="002F23A5">
        <w:rPr>
          <w:rFonts w:asciiTheme="minorHAnsi" w:hAnsiTheme="minorHAnsi" w:cstheme="minorHAnsi"/>
          <w:sz w:val="22"/>
          <w:szCs w:val="22"/>
        </w:rPr>
        <w:t>3</w:t>
      </w:r>
      <w:r w:rsidRPr="00306BAA">
        <w:rPr>
          <w:rFonts w:asciiTheme="minorHAnsi" w:hAnsiTheme="minorHAnsi" w:cstheme="minorHAnsi"/>
          <w:sz w:val="22"/>
          <w:szCs w:val="22"/>
        </w:rPr>
        <w:t xml:space="preserve"> and </w:t>
      </w:r>
      <w:r w:rsidR="002F23A5">
        <w:rPr>
          <w:rFonts w:asciiTheme="minorHAnsi" w:hAnsiTheme="minorHAnsi" w:cstheme="minorHAnsi"/>
          <w:sz w:val="22"/>
          <w:szCs w:val="22"/>
        </w:rPr>
        <w:t>October 31</w:t>
      </w:r>
      <w:r w:rsidRPr="00306BAA">
        <w:rPr>
          <w:rFonts w:asciiTheme="minorHAnsi" w:hAnsiTheme="minorHAnsi" w:cstheme="minorHAnsi"/>
          <w:sz w:val="22"/>
          <w:szCs w:val="22"/>
        </w:rPr>
        <w:t xml:space="preserve"> from 6PM-9PM</w:t>
      </w:r>
    </w:p>
    <w:p w14:paraId="4D30BEC6" w14:textId="77777777" w:rsidR="003F7E33" w:rsidRPr="00A9229E" w:rsidRDefault="003F7E33" w:rsidP="003F7E33">
      <w:pPr>
        <w:ind w:left="1440"/>
        <w:rPr>
          <w:rFonts w:asciiTheme="minorHAnsi" w:hAnsiTheme="minorHAnsi" w:cstheme="minorHAnsi"/>
          <w:sz w:val="22"/>
          <w:szCs w:val="22"/>
        </w:rPr>
      </w:pPr>
      <w:r w:rsidRPr="00306BAA">
        <w:rPr>
          <w:rFonts w:asciiTheme="minorHAnsi" w:hAnsiTheme="minorHAnsi" w:cstheme="minorHAnsi"/>
          <w:sz w:val="22"/>
          <w:szCs w:val="22"/>
        </w:rPr>
        <w:t>(2) Final exam: schedule to be released by the Registrar in early October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39223" w14:textId="77777777" w:rsidR="003F7E33" w:rsidRPr="00A9229E" w:rsidRDefault="003F7E33" w:rsidP="003F7E3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3DA2B3F" w14:textId="77777777" w:rsidR="003F7E33" w:rsidRDefault="003F7E33" w:rsidP="003F7E33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lastRenderedPageBreak/>
        <w:t xml:space="preserve">Each tutorial section will be compensated as a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A9229E">
        <w:rPr>
          <w:rFonts w:asciiTheme="minorHAnsi" w:hAnsiTheme="minorHAnsi" w:cstheme="minorHAnsi"/>
          <w:sz w:val="22"/>
          <w:szCs w:val="22"/>
        </w:rPr>
        <w:t xml:space="preserve">5 h TA position. Candidates can apply to lead one or two sections (compensated as a </w:t>
      </w:r>
      <w:r>
        <w:rPr>
          <w:rFonts w:asciiTheme="minorHAnsi" w:hAnsiTheme="minorHAnsi" w:cstheme="minorHAnsi"/>
          <w:sz w:val="22"/>
          <w:szCs w:val="22"/>
        </w:rPr>
        <w:t>130</w:t>
      </w:r>
      <w:r w:rsidRPr="00A9229E">
        <w:rPr>
          <w:rFonts w:asciiTheme="minorHAnsi" w:hAnsiTheme="minorHAnsi" w:cstheme="minorHAnsi"/>
          <w:sz w:val="22"/>
          <w:szCs w:val="22"/>
        </w:rPr>
        <w:t xml:space="preserve"> h TA position), depending on their availability and interest. </w:t>
      </w:r>
    </w:p>
    <w:p w14:paraId="1DFB3866" w14:textId="77777777" w:rsidR="001D54F4" w:rsidRPr="00A9229E" w:rsidRDefault="001D54F4" w:rsidP="003F7E33">
      <w:pPr>
        <w:rPr>
          <w:rFonts w:asciiTheme="minorHAnsi" w:hAnsiTheme="minorHAnsi" w:cstheme="minorHAnsi"/>
          <w:sz w:val="22"/>
          <w:szCs w:val="22"/>
        </w:rPr>
      </w:pPr>
    </w:p>
    <w:p w14:paraId="5B5EAED9" w14:textId="657D9D5F" w:rsidR="005916EF" w:rsidRPr="00A9229E" w:rsidRDefault="005916EF" w:rsidP="005916E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A9229E">
        <w:rPr>
          <w:rFonts w:asciiTheme="minorHAnsi" w:hAnsiTheme="minorHAnsi" w:cstheme="minorHAnsi"/>
          <w:b/>
          <w:bCs/>
          <w:sz w:val="22"/>
          <w:szCs w:val="22"/>
          <w:lang w:val="en-CA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Nursing</w:t>
      </w:r>
      <w:r w:rsidR="005E191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student-dedicated</w:t>
      </w:r>
      <w:r w:rsidRPr="00A9229E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TA position (</w:t>
      </w:r>
      <w:r w:rsidR="00A44FEC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90</w:t>
      </w:r>
      <w:r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hours) – PHYL 101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1.</w:t>
      </w:r>
    </w:p>
    <w:p w14:paraId="6CA35CC0" w14:textId="77777777" w:rsidR="00300A9E" w:rsidRDefault="00300A9E" w:rsidP="005916EF">
      <w:pPr>
        <w:rPr>
          <w:rFonts w:asciiTheme="minorHAnsi" w:hAnsiTheme="minorHAnsi" w:cstheme="minorHAnsi"/>
          <w:sz w:val="22"/>
          <w:szCs w:val="22"/>
        </w:rPr>
      </w:pPr>
      <w:r w:rsidRPr="000323BC">
        <w:rPr>
          <w:rFonts w:asciiTheme="minorHAnsi" w:hAnsiTheme="minorHAnsi" w:cstheme="minorHAnsi"/>
          <w:sz w:val="22"/>
          <w:szCs w:val="22"/>
        </w:rPr>
        <w:t>Duties will include, but are not limited, to the following:</w:t>
      </w:r>
    </w:p>
    <w:p w14:paraId="4CAB898E" w14:textId="3D0674F5" w:rsidR="00D8115B" w:rsidRPr="000323BC" w:rsidRDefault="00D8115B" w:rsidP="00D8115B">
      <w:pPr>
        <w:rPr>
          <w:rFonts w:asciiTheme="minorHAnsi" w:hAnsiTheme="minorHAnsi" w:cstheme="minorHAnsi"/>
          <w:sz w:val="22"/>
          <w:szCs w:val="22"/>
        </w:rPr>
      </w:pPr>
    </w:p>
    <w:p w14:paraId="1AC5D130" w14:textId="5119050F" w:rsidR="00300A9E" w:rsidRDefault="004E51AD" w:rsidP="523F6D2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L</w:t>
      </w:r>
      <w:r w:rsidR="00300A9E" w:rsidRPr="523F6D27">
        <w:rPr>
          <w:rFonts w:asciiTheme="minorHAnsi" w:hAnsiTheme="minorHAnsi" w:cstheme="minorBidi"/>
          <w:sz w:val="22"/>
          <w:szCs w:val="22"/>
        </w:rPr>
        <w:t>ead</w:t>
      </w:r>
      <w:r w:rsidR="4EDA3AB4" w:rsidRPr="523F6D27">
        <w:rPr>
          <w:rFonts w:asciiTheme="minorHAnsi" w:hAnsiTheme="minorHAnsi" w:cstheme="minorBidi"/>
          <w:sz w:val="22"/>
          <w:szCs w:val="22"/>
        </w:rPr>
        <w:t>ing</w:t>
      </w:r>
      <w:r w:rsidR="00300A9E" w:rsidRPr="523F6D27">
        <w:rPr>
          <w:rFonts w:asciiTheme="minorHAnsi" w:hAnsiTheme="minorHAnsi" w:cstheme="minorBidi"/>
          <w:sz w:val="22"/>
          <w:szCs w:val="22"/>
        </w:rPr>
        <w:t xml:space="preserve"> one in-person tutorial section (see description above) dedicated to nursing students. This tutorial will occur every Wednesday from </w:t>
      </w:r>
      <w:r w:rsidR="74137083" w:rsidRPr="523F6D27">
        <w:rPr>
          <w:rFonts w:asciiTheme="minorHAnsi" w:hAnsiTheme="minorHAnsi" w:cstheme="minorBidi"/>
          <w:sz w:val="22"/>
          <w:szCs w:val="22"/>
        </w:rPr>
        <w:t>4:05</w:t>
      </w:r>
      <w:r w:rsidR="00300A9E" w:rsidRPr="523F6D27">
        <w:rPr>
          <w:rFonts w:asciiTheme="minorHAnsi" w:hAnsiTheme="minorHAnsi" w:cstheme="minorBidi"/>
          <w:sz w:val="22"/>
          <w:szCs w:val="22"/>
        </w:rPr>
        <w:t xml:space="preserve"> – 4:55PM through</w:t>
      </w:r>
      <w:r w:rsidRPr="523F6D27">
        <w:rPr>
          <w:rFonts w:asciiTheme="minorHAnsi" w:hAnsiTheme="minorHAnsi" w:cstheme="minorBidi"/>
          <w:sz w:val="22"/>
          <w:szCs w:val="22"/>
        </w:rPr>
        <w:t>out</w:t>
      </w:r>
      <w:r w:rsidR="00300A9E" w:rsidRPr="523F6D27">
        <w:rPr>
          <w:rFonts w:asciiTheme="minorHAnsi" w:hAnsiTheme="minorHAnsi" w:cstheme="minorBidi"/>
          <w:sz w:val="22"/>
          <w:szCs w:val="22"/>
        </w:rPr>
        <w:t xml:space="preserve"> the semester</w:t>
      </w:r>
      <w:r w:rsidRPr="523F6D27">
        <w:rPr>
          <w:rFonts w:asciiTheme="minorHAnsi" w:hAnsiTheme="minorHAnsi" w:cstheme="minorBidi"/>
          <w:sz w:val="22"/>
          <w:szCs w:val="22"/>
        </w:rPr>
        <w:t>.</w:t>
      </w:r>
    </w:p>
    <w:p w14:paraId="5EA75142" w14:textId="5660E697" w:rsidR="009B2DDB" w:rsidRDefault="009B2DDB" w:rsidP="523F6D2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Track</w:t>
      </w:r>
      <w:r w:rsidR="27472578" w:rsidRPr="523F6D27">
        <w:rPr>
          <w:rFonts w:asciiTheme="minorHAnsi" w:hAnsiTheme="minorHAnsi" w:cstheme="minorBidi"/>
          <w:sz w:val="22"/>
          <w:szCs w:val="22"/>
        </w:rPr>
        <w:t>ing</w:t>
      </w:r>
      <w:r w:rsidRPr="523F6D27">
        <w:rPr>
          <w:rFonts w:asciiTheme="minorHAnsi" w:hAnsiTheme="minorHAnsi" w:cstheme="minorBidi"/>
          <w:sz w:val="22"/>
          <w:szCs w:val="22"/>
        </w:rPr>
        <w:t xml:space="preserve"> and </w:t>
      </w:r>
      <w:r w:rsidR="008C5B9C" w:rsidRPr="523F6D27">
        <w:rPr>
          <w:rFonts w:asciiTheme="minorHAnsi" w:hAnsiTheme="minorHAnsi" w:cstheme="minorBidi"/>
          <w:sz w:val="22"/>
          <w:szCs w:val="22"/>
        </w:rPr>
        <w:t>m</w:t>
      </w:r>
      <w:r w:rsidRPr="523F6D27">
        <w:rPr>
          <w:rFonts w:asciiTheme="minorHAnsi" w:hAnsiTheme="minorHAnsi" w:cstheme="minorBidi"/>
          <w:sz w:val="22"/>
          <w:szCs w:val="22"/>
        </w:rPr>
        <w:t>onitor</w:t>
      </w:r>
      <w:r w:rsidR="60F5EA36" w:rsidRPr="523F6D27">
        <w:rPr>
          <w:rFonts w:asciiTheme="minorHAnsi" w:hAnsiTheme="minorHAnsi" w:cstheme="minorBidi"/>
          <w:sz w:val="22"/>
          <w:szCs w:val="22"/>
        </w:rPr>
        <w:t>ing</w:t>
      </w:r>
      <w:r w:rsidRPr="523F6D27">
        <w:rPr>
          <w:rFonts w:asciiTheme="minorHAnsi" w:hAnsiTheme="minorHAnsi" w:cstheme="minorBidi"/>
          <w:sz w:val="22"/>
          <w:szCs w:val="22"/>
        </w:rPr>
        <w:t xml:space="preserve"> nursing student</w:t>
      </w:r>
      <w:r w:rsidR="596B7632" w:rsidRPr="523F6D27">
        <w:rPr>
          <w:rFonts w:asciiTheme="minorHAnsi" w:hAnsiTheme="minorHAnsi" w:cstheme="minorBidi"/>
          <w:sz w:val="22"/>
          <w:szCs w:val="22"/>
        </w:rPr>
        <w:t>s</w:t>
      </w:r>
      <w:r w:rsidRPr="523F6D27">
        <w:rPr>
          <w:rFonts w:asciiTheme="minorHAnsi" w:hAnsiTheme="minorHAnsi" w:cstheme="minorBidi"/>
          <w:sz w:val="22"/>
          <w:szCs w:val="22"/>
        </w:rPr>
        <w:t xml:space="preserve"> academic </w:t>
      </w:r>
      <w:r w:rsidR="008C5B9C" w:rsidRPr="523F6D27">
        <w:rPr>
          <w:rFonts w:asciiTheme="minorHAnsi" w:hAnsiTheme="minorHAnsi" w:cstheme="minorBidi"/>
          <w:sz w:val="22"/>
          <w:szCs w:val="22"/>
        </w:rPr>
        <w:t xml:space="preserve">progress and </w:t>
      </w:r>
      <w:r w:rsidRPr="523F6D27">
        <w:rPr>
          <w:rFonts w:asciiTheme="minorHAnsi" w:hAnsiTheme="minorHAnsi" w:cstheme="minorBidi"/>
          <w:sz w:val="22"/>
          <w:szCs w:val="22"/>
        </w:rPr>
        <w:t>performance.</w:t>
      </w:r>
    </w:p>
    <w:p w14:paraId="56A7D86E" w14:textId="1880A0CC" w:rsidR="0AE1442F" w:rsidRDefault="0AE1442F" w:rsidP="523F6D27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 xml:space="preserve">Proactively following up with struggling nursing students and providing support. </w:t>
      </w:r>
    </w:p>
    <w:p w14:paraId="294A65E3" w14:textId="6D31EB86" w:rsidR="00F4273D" w:rsidRDefault="006266C4" w:rsidP="009B2DD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Communicating regularly with course instructors about student progress and performance</w:t>
      </w:r>
      <w:r w:rsidR="002B2C58" w:rsidRPr="523F6D2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EDD2CFB" w14:textId="77777777" w:rsidR="000F655B" w:rsidRPr="00A9229E" w:rsidRDefault="000F655B" w:rsidP="000F655B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Marking laboratory assignments (3 labs during the semester) on Brightspace, which includes:</w:t>
      </w:r>
    </w:p>
    <w:p w14:paraId="261367EF" w14:textId="77777777" w:rsidR="000F655B" w:rsidRPr="00A9229E" w:rsidRDefault="000F655B" w:rsidP="000F655B">
      <w:pPr>
        <w:ind w:left="1440"/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(1) verification of completeness of PDF submission </w:t>
      </w:r>
    </w:p>
    <w:p w14:paraId="518711FE" w14:textId="77777777" w:rsidR="000F655B" w:rsidRPr="00A9229E" w:rsidRDefault="000F655B" w:rsidP="000F655B">
      <w:pPr>
        <w:ind w:left="1440"/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(2) marking of written essay answers </w:t>
      </w:r>
    </w:p>
    <w:p w14:paraId="03FCE537" w14:textId="5DE87B00" w:rsidR="000F655B" w:rsidRDefault="000F655B" w:rsidP="000F655B">
      <w:pPr>
        <w:ind w:left="720"/>
        <w:rPr>
          <w:rFonts w:asciiTheme="minorHAnsi" w:hAnsiTheme="minorHAnsi" w:cstheme="minorHAnsi"/>
          <w:sz w:val="22"/>
          <w:szCs w:val="22"/>
        </w:rPr>
      </w:pPr>
      <w:r w:rsidRPr="00306BAA">
        <w:rPr>
          <w:rFonts w:asciiTheme="minorHAnsi" w:hAnsiTheme="minorHAnsi" w:cstheme="minorHAnsi"/>
          <w:sz w:val="22"/>
          <w:szCs w:val="22"/>
        </w:rPr>
        <w:t xml:space="preserve">It is expected </w:t>
      </w:r>
      <w:r>
        <w:rPr>
          <w:rFonts w:asciiTheme="minorHAnsi" w:hAnsiTheme="minorHAnsi" w:cstheme="minorHAnsi"/>
          <w:sz w:val="22"/>
          <w:szCs w:val="22"/>
        </w:rPr>
        <w:t xml:space="preserve">that the TA </w:t>
      </w:r>
      <w:r w:rsidRPr="00306BAA">
        <w:rPr>
          <w:rFonts w:asciiTheme="minorHAnsi" w:hAnsiTheme="minorHAnsi" w:cstheme="minorHAnsi"/>
          <w:sz w:val="22"/>
          <w:szCs w:val="22"/>
        </w:rPr>
        <w:t xml:space="preserve">would be responsible to grade </w:t>
      </w:r>
      <w:r w:rsidRPr="00306BAA">
        <w:rPr>
          <w:rFonts w:asciiTheme="minorHAnsi" w:eastAsia="Cambria Math" w:hAnsiTheme="minorHAnsi" w:cstheme="minorHAnsi" w:hint="eastAsia"/>
          <w:sz w:val="22"/>
          <w:szCs w:val="22"/>
        </w:rPr>
        <w:t>∼</w:t>
      </w:r>
      <w:r w:rsidR="00CF6E9B">
        <w:rPr>
          <w:rFonts w:asciiTheme="minorHAnsi" w:eastAsia="Cambria Math" w:hAnsiTheme="minorHAnsi" w:cstheme="minorHAnsi"/>
          <w:sz w:val="22"/>
          <w:szCs w:val="22"/>
        </w:rPr>
        <w:t>4</w:t>
      </w:r>
      <w:r w:rsidRPr="00306BAA">
        <w:rPr>
          <w:rFonts w:asciiTheme="minorHAnsi" w:eastAsia="Cambria Math" w:hAnsiTheme="minorHAnsi" w:cstheme="minorHAnsi"/>
          <w:sz w:val="22"/>
          <w:szCs w:val="22"/>
        </w:rPr>
        <w:t xml:space="preserve">0 </w:t>
      </w:r>
      <w:r w:rsidR="00982147">
        <w:rPr>
          <w:rFonts w:asciiTheme="minorHAnsi" w:eastAsia="Cambria Math" w:hAnsiTheme="minorHAnsi" w:cstheme="minorHAnsi"/>
          <w:sz w:val="22"/>
          <w:szCs w:val="22"/>
        </w:rPr>
        <w:t>submissions</w:t>
      </w:r>
      <w:r w:rsidR="003D1F4A">
        <w:rPr>
          <w:rFonts w:asciiTheme="minorHAnsi" w:eastAsia="Cambria Math" w:hAnsiTheme="minorHAnsi" w:cstheme="minorHAnsi"/>
          <w:sz w:val="22"/>
          <w:szCs w:val="22"/>
        </w:rPr>
        <w:t>.</w:t>
      </w:r>
      <w:r w:rsidR="003D1F4A" w:rsidRPr="003D1F4A">
        <w:rPr>
          <w:rFonts w:asciiTheme="minorHAnsi" w:hAnsiTheme="minorHAnsi" w:cstheme="minorHAnsi"/>
          <w:sz w:val="22"/>
          <w:szCs w:val="22"/>
        </w:rPr>
        <w:t xml:space="preserve"> </w:t>
      </w:r>
      <w:r w:rsidR="003D1F4A" w:rsidRPr="00306BAA">
        <w:rPr>
          <w:rFonts w:asciiTheme="minorHAnsi" w:hAnsiTheme="minorHAnsi" w:cstheme="minorHAnsi"/>
          <w:sz w:val="22"/>
          <w:szCs w:val="22"/>
        </w:rPr>
        <w:t xml:space="preserve">The anticipated grading time is </w:t>
      </w:r>
      <w:r w:rsidR="003D1F4A">
        <w:rPr>
          <w:rFonts w:asciiTheme="minorHAnsi" w:hAnsiTheme="minorHAnsi" w:cstheme="minorHAnsi"/>
          <w:sz w:val="22"/>
          <w:szCs w:val="22"/>
        </w:rPr>
        <w:t>~</w:t>
      </w:r>
      <w:r w:rsidR="001629F7">
        <w:rPr>
          <w:rFonts w:asciiTheme="minorHAnsi" w:hAnsiTheme="minorHAnsi" w:cstheme="minorHAnsi"/>
          <w:sz w:val="22"/>
          <w:szCs w:val="22"/>
        </w:rPr>
        <w:t>1</w:t>
      </w:r>
      <w:r w:rsidR="003D1F4A" w:rsidRPr="00306BAA">
        <w:rPr>
          <w:rFonts w:asciiTheme="minorHAnsi" w:hAnsiTheme="minorHAnsi" w:cstheme="minorHAnsi"/>
          <w:sz w:val="22"/>
          <w:szCs w:val="22"/>
        </w:rPr>
        <w:t>0 grading hours per lab.</w:t>
      </w:r>
    </w:p>
    <w:p w14:paraId="7D71FA07" w14:textId="306A2EAF" w:rsidR="006266C4" w:rsidRPr="00CF6E9B" w:rsidRDefault="006266C4" w:rsidP="523F6D27">
      <w:pPr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CF6E9B">
        <w:rPr>
          <w:rFonts w:asciiTheme="minorHAnsi" w:hAnsiTheme="minorHAnsi" w:cstheme="minorBidi"/>
          <w:sz w:val="22"/>
          <w:szCs w:val="22"/>
        </w:rPr>
        <w:t>Invigilat</w:t>
      </w:r>
      <w:r w:rsidR="061D450E" w:rsidRPr="00CF6E9B">
        <w:rPr>
          <w:rFonts w:asciiTheme="minorHAnsi" w:hAnsiTheme="minorHAnsi" w:cstheme="minorBidi"/>
          <w:sz w:val="22"/>
          <w:szCs w:val="22"/>
        </w:rPr>
        <w:t>ing</w:t>
      </w:r>
      <w:r w:rsidRPr="00CF6E9B">
        <w:rPr>
          <w:rFonts w:asciiTheme="minorHAnsi" w:hAnsiTheme="minorHAnsi" w:cstheme="minorBidi"/>
          <w:sz w:val="22"/>
          <w:szCs w:val="22"/>
        </w:rPr>
        <w:t xml:space="preserve"> 3 exams: </w:t>
      </w:r>
    </w:p>
    <w:p w14:paraId="1891E484" w14:textId="77777777" w:rsidR="006266C4" w:rsidRPr="00CF6E9B" w:rsidRDefault="006266C4" w:rsidP="006266C4">
      <w:pPr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CF6E9B">
        <w:rPr>
          <w:rFonts w:asciiTheme="minorHAnsi" w:hAnsiTheme="minorHAnsi" w:cstheme="minorHAnsi"/>
          <w:sz w:val="22"/>
          <w:szCs w:val="22"/>
        </w:rPr>
        <w:t>(1) October 3 and October 31 from 6PM-9PM</w:t>
      </w:r>
    </w:p>
    <w:p w14:paraId="2FF86D1A" w14:textId="77777777" w:rsidR="006266C4" w:rsidRPr="00CF6E9B" w:rsidRDefault="006266C4" w:rsidP="006266C4">
      <w:pPr>
        <w:ind w:left="1440"/>
        <w:rPr>
          <w:rFonts w:asciiTheme="minorHAnsi" w:hAnsiTheme="minorHAnsi" w:cstheme="minorHAnsi"/>
          <w:sz w:val="22"/>
          <w:szCs w:val="22"/>
        </w:rPr>
      </w:pPr>
      <w:r w:rsidRPr="00CF6E9B">
        <w:rPr>
          <w:rFonts w:asciiTheme="minorHAnsi" w:hAnsiTheme="minorHAnsi" w:cstheme="minorHAnsi"/>
          <w:sz w:val="22"/>
          <w:szCs w:val="22"/>
        </w:rPr>
        <w:t xml:space="preserve">(2) Final exam: schedule to be released by the Registrar in early October </w:t>
      </w:r>
    </w:p>
    <w:p w14:paraId="321C2987" w14:textId="77777777" w:rsidR="006266C4" w:rsidRDefault="006266C4" w:rsidP="000F655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962E8E" w14:textId="7BC8E945" w:rsidR="005916EF" w:rsidRDefault="00575AEB" w:rsidP="005916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position will </w:t>
      </w:r>
      <w:r w:rsidRPr="00A9229E">
        <w:rPr>
          <w:rFonts w:asciiTheme="minorHAnsi" w:hAnsiTheme="minorHAnsi" w:cstheme="minorHAnsi"/>
          <w:sz w:val="22"/>
          <w:szCs w:val="22"/>
        </w:rPr>
        <w:t xml:space="preserve">be compensated as a </w:t>
      </w:r>
      <w:r>
        <w:rPr>
          <w:rFonts w:asciiTheme="minorHAnsi" w:hAnsiTheme="minorHAnsi" w:cstheme="minorHAnsi"/>
          <w:sz w:val="22"/>
          <w:szCs w:val="22"/>
        </w:rPr>
        <w:t>90</w:t>
      </w:r>
      <w:r w:rsidRPr="00A9229E">
        <w:rPr>
          <w:rFonts w:asciiTheme="minorHAnsi" w:hAnsiTheme="minorHAnsi" w:cstheme="minorHAnsi"/>
          <w:sz w:val="22"/>
          <w:szCs w:val="22"/>
        </w:rPr>
        <w:t xml:space="preserve"> h TA position</w:t>
      </w:r>
      <w:r w:rsidRPr="00306BAA">
        <w:rPr>
          <w:rFonts w:asciiTheme="minorHAnsi" w:hAnsiTheme="minorHAnsi" w:cstheme="minorHAnsi"/>
          <w:sz w:val="22"/>
          <w:szCs w:val="22"/>
        </w:rPr>
        <w:t>. This</w:t>
      </w:r>
      <w:r w:rsidR="005916EF" w:rsidRPr="00306BAA">
        <w:rPr>
          <w:rFonts w:asciiTheme="minorHAnsi" w:hAnsiTheme="minorHAnsi" w:cstheme="minorHAnsi"/>
          <w:sz w:val="22"/>
          <w:szCs w:val="22"/>
        </w:rPr>
        <w:t xml:space="preserve"> position </w:t>
      </w:r>
      <w:r w:rsidR="00416B98">
        <w:rPr>
          <w:rFonts w:asciiTheme="minorHAnsi" w:hAnsiTheme="minorHAnsi" w:cstheme="minorHAnsi"/>
          <w:sz w:val="22"/>
          <w:szCs w:val="22"/>
        </w:rPr>
        <w:t xml:space="preserve">is strictly in-person. </w:t>
      </w:r>
    </w:p>
    <w:p w14:paraId="102FA61E" w14:textId="77777777" w:rsidR="005916EF" w:rsidRPr="00A9229E" w:rsidRDefault="005916EF" w:rsidP="005916EF">
      <w:pPr>
        <w:rPr>
          <w:rFonts w:asciiTheme="minorHAnsi" w:hAnsiTheme="minorHAnsi" w:cstheme="minorHAnsi"/>
          <w:sz w:val="22"/>
          <w:szCs w:val="22"/>
        </w:rPr>
      </w:pPr>
    </w:p>
    <w:p w14:paraId="33267064" w14:textId="670A0887" w:rsidR="00A9229E" w:rsidRPr="00A9229E" w:rsidRDefault="008E6499" w:rsidP="00A922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1</w:t>
      </w:r>
      <w:r w:rsidR="004C6BC2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 </w:t>
      </w:r>
      <w:r w:rsidR="00A9229E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Communication </w:t>
      </w:r>
      <w:r w:rsidR="004C6BC2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TA </w:t>
      </w:r>
      <w:r w:rsidR="00AF72AD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position</w:t>
      </w:r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 (</w:t>
      </w:r>
      <w:r w:rsidR="008E3A0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90</w:t>
      </w:r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 </w:t>
      </w:r>
      <w:proofErr w:type="spellStart"/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hours</w:t>
      </w:r>
      <w:proofErr w:type="spellEnd"/>
      <w:r w:rsidR="00287254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)</w:t>
      </w:r>
      <w:r w:rsidR="00A9229E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 – PHYL 100</w:t>
      </w:r>
      <w:r w:rsidR="008E3A0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1</w:t>
      </w:r>
      <w:r w:rsidR="00A9229E" w:rsidRPr="00A9229E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 xml:space="preserve"> &amp; 101</w:t>
      </w:r>
      <w:r w:rsidR="008E3A0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 w:eastAsia="en-CA"/>
        </w:rPr>
        <w:t>1</w:t>
      </w:r>
    </w:p>
    <w:p w14:paraId="29149992" w14:textId="77777777" w:rsidR="00636937" w:rsidRPr="000323BC" w:rsidRDefault="00636937" w:rsidP="00636937">
      <w:pPr>
        <w:rPr>
          <w:rFonts w:asciiTheme="minorHAnsi" w:hAnsiTheme="minorHAnsi" w:cstheme="minorHAnsi"/>
          <w:sz w:val="22"/>
          <w:szCs w:val="22"/>
        </w:rPr>
      </w:pPr>
      <w:r w:rsidRPr="000323BC">
        <w:rPr>
          <w:rFonts w:asciiTheme="minorHAnsi" w:hAnsiTheme="minorHAnsi" w:cstheme="minorHAnsi"/>
          <w:sz w:val="22"/>
          <w:szCs w:val="22"/>
        </w:rPr>
        <w:t>Duties will include, but are not limited, to the following:</w:t>
      </w:r>
    </w:p>
    <w:p w14:paraId="448758D0" w14:textId="77777777" w:rsidR="00300A9E" w:rsidRDefault="00300A9E" w:rsidP="00636937">
      <w:pPr>
        <w:rPr>
          <w:rFonts w:asciiTheme="minorHAnsi" w:hAnsiTheme="minorHAnsi" w:cstheme="minorHAnsi"/>
          <w:sz w:val="22"/>
          <w:szCs w:val="22"/>
        </w:rPr>
      </w:pPr>
    </w:p>
    <w:p w14:paraId="16544B3C" w14:textId="0E8CA44A" w:rsidR="00636937" w:rsidRDefault="00636937" w:rsidP="006369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Pr="00A9229E">
        <w:rPr>
          <w:rFonts w:asciiTheme="minorHAnsi" w:hAnsiTheme="minorHAnsi" w:cstheme="minorHAnsi"/>
          <w:sz w:val="22"/>
          <w:szCs w:val="22"/>
        </w:rPr>
        <w:t xml:space="preserve"> TA will lead one </w:t>
      </w:r>
      <w:r>
        <w:rPr>
          <w:rFonts w:asciiTheme="minorHAnsi" w:hAnsiTheme="minorHAnsi" w:cstheme="minorHAnsi"/>
          <w:sz w:val="22"/>
          <w:szCs w:val="22"/>
        </w:rPr>
        <w:t xml:space="preserve">tutorial </w:t>
      </w:r>
      <w:r w:rsidRPr="00A9229E">
        <w:rPr>
          <w:rFonts w:asciiTheme="minorHAnsi" w:hAnsiTheme="minorHAnsi" w:cstheme="minorHAnsi"/>
          <w:sz w:val="22"/>
          <w:szCs w:val="22"/>
        </w:rPr>
        <w:t xml:space="preserve">section (see description above). In addition,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9229E">
        <w:rPr>
          <w:rFonts w:asciiTheme="minorHAnsi" w:hAnsiTheme="minorHAnsi" w:cstheme="minorHAnsi"/>
          <w:sz w:val="22"/>
          <w:szCs w:val="22"/>
        </w:rPr>
        <w:t xml:space="preserve">he responsibilities of </w:t>
      </w: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Pr="00A9229E">
        <w:rPr>
          <w:rFonts w:asciiTheme="minorHAnsi" w:hAnsiTheme="minorHAnsi" w:cstheme="minorHAnsi"/>
          <w:sz w:val="22"/>
          <w:szCs w:val="22"/>
        </w:rPr>
        <w:t>TA include:</w:t>
      </w:r>
    </w:p>
    <w:p w14:paraId="3AD7046E" w14:textId="77777777" w:rsidR="00636937" w:rsidRDefault="00636937" w:rsidP="006369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Monitoring the course-specific email account and answering students’ administrative &amp; content-based questions.</w:t>
      </w:r>
    </w:p>
    <w:p w14:paraId="65D1BC50" w14:textId="77777777" w:rsidR="00636937" w:rsidRDefault="00636937" w:rsidP="006369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Directing students to appropriate resources, when necessary.</w:t>
      </w:r>
    </w:p>
    <w:p w14:paraId="3A32266D" w14:textId="77777777" w:rsidR="00636937" w:rsidRDefault="00636937" w:rsidP="006369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Training new TAs</w:t>
      </w:r>
    </w:p>
    <w:p w14:paraId="30F8E383" w14:textId="77777777" w:rsidR="00636937" w:rsidRPr="00306BAA" w:rsidRDefault="00636937" w:rsidP="006369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Coordinating lab grading</w:t>
      </w:r>
    </w:p>
    <w:p w14:paraId="6345FECF" w14:textId="77777777" w:rsidR="00575AEB" w:rsidRDefault="00636937" w:rsidP="0043000B">
      <w:pPr>
        <w:rPr>
          <w:rFonts w:asciiTheme="minorHAnsi" w:hAnsiTheme="minorHAnsi" w:cstheme="minorHAnsi"/>
          <w:sz w:val="22"/>
          <w:szCs w:val="22"/>
        </w:rPr>
      </w:pPr>
      <w:r w:rsidRPr="00306BAA">
        <w:rPr>
          <w:rFonts w:asciiTheme="minorHAnsi" w:hAnsiTheme="minorHAnsi" w:cstheme="minorHAnsi"/>
          <w:sz w:val="22"/>
          <w:szCs w:val="22"/>
        </w:rPr>
        <w:t>This position can be completed remotely or in-person, based on the preference of the chosen candidate</w:t>
      </w:r>
      <w:r w:rsidR="006927E5" w:rsidRPr="00004DD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92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2A3AB" w14:textId="77777777" w:rsidR="00575AEB" w:rsidRDefault="00575AEB" w:rsidP="0043000B">
      <w:pPr>
        <w:rPr>
          <w:rFonts w:asciiTheme="minorHAnsi" w:hAnsiTheme="minorHAnsi" w:cstheme="minorHAnsi"/>
          <w:sz w:val="22"/>
          <w:szCs w:val="22"/>
        </w:rPr>
      </w:pPr>
    </w:p>
    <w:p w14:paraId="7FC42ED5" w14:textId="16B89EBF" w:rsidR="0043000B" w:rsidRPr="00A9229E" w:rsidRDefault="0043000B" w:rsidP="0043000B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Requirements</w:t>
      </w:r>
      <w:r w:rsidR="00575AEB">
        <w:rPr>
          <w:rFonts w:asciiTheme="minorHAnsi" w:hAnsiTheme="minorHAnsi" w:cstheme="minorHAnsi"/>
          <w:b/>
          <w:sz w:val="22"/>
          <w:szCs w:val="22"/>
        </w:rPr>
        <w:t xml:space="preserve"> for all positions</w:t>
      </w:r>
      <w:r w:rsidRPr="00A9229E">
        <w:rPr>
          <w:rFonts w:asciiTheme="minorHAnsi" w:hAnsiTheme="minorHAnsi" w:cstheme="minorHAnsi"/>
          <w:b/>
          <w:sz w:val="22"/>
          <w:szCs w:val="22"/>
        </w:rPr>
        <w:t>:</w:t>
      </w:r>
      <w:r w:rsidRPr="00A9229E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2445AD59" w14:textId="77777777" w:rsidR="0043000B" w:rsidRPr="00A9229E" w:rsidRDefault="0043000B" w:rsidP="0043000B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A9229E">
        <w:rPr>
          <w:rFonts w:asciiTheme="minorHAnsi" w:hAnsiTheme="minorHAnsi" w:cstheme="minorHAnsi"/>
          <w:sz w:val="22"/>
          <w:szCs w:val="22"/>
        </w:rPr>
        <w:t>The successful applicants</w:t>
      </w:r>
      <w:r>
        <w:rPr>
          <w:rFonts w:asciiTheme="minorHAnsi" w:hAnsiTheme="minorHAnsi" w:cstheme="minorHAnsi"/>
          <w:sz w:val="22"/>
          <w:szCs w:val="22"/>
        </w:rPr>
        <w:t xml:space="preserve"> will</w:t>
      </w:r>
      <w:r w:rsidRPr="00A9229E">
        <w:rPr>
          <w:rFonts w:asciiTheme="minorHAnsi" w:hAnsiTheme="minorHAnsi" w:cstheme="minorHAnsi"/>
          <w:sz w:val="22"/>
          <w:szCs w:val="22"/>
        </w:rPr>
        <w:t>:</w:t>
      </w:r>
    </w:p>
    <w:p w14:paraId="2017EE80" w14:textId="77777777" w:rsidR="0043000B" w:rsidRPr="00A9229E" w:rsidRDefault="0043000B" w:rsidP="0043000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>exhibit leadership and initiative to become a role model and reliable resource for the students they work with.</w:t>
      </w:r>
    </w:p>
    <w:p w14:paraId="51255CB2" w14:textId="117DA4F5" w:rsidR="0043000B" w:rsidRPr="00A9229E" w:rsidRDefault="0043000B" w:rsidP="523F6D27">
      <w:pPr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</w:rPr>
      </w:pPr>
      <w:r w:rsidRPr="523F6D27">
        <w:rPr>
          <w:rFonts w:asciiTheme="minorHAnsi" w:hAnsiTheme="minorHAnsi" w:cstheme="minorBidi"/>
          <w:sz w:val="22"/>
          <w:szCs w:val="22"/>
        </w:rPr>
        <w:t>possess superior communicati</w:t>
      </w:r>
      <w:r w:rsidR="762D1133" w:rsidRPr="523F6D27">
        <w:rPr>
          <w:rFonts w:asciiTheme="minorHAnsi" w:hAnsiTheme="minorHAnsi" w:cstheme="minorBidi"/>
          <w:sz w:val="22"/>
          <w:szCs w:val="22"/>
        </w:rPr>
        <w:t xml:space="preserve">on </w:t>
      </w:r>
      <w:r w:rsidRPr="523F6D27">
        <w:rPr>
          <w:rFonts w:asciiTheme="minorHAnsi" w:hAnsiTheme="minorHAnsi" w:cstheme="minorBidi"/>
          <w:sz w:val="22"/>
          <w:szCs w:val="22"/>
        </w:rPr>
        <w:t>skills that allow them to provide engaging and dynamic instruction.</w:t>
      </w:r>
    </w:p>
    <w:p w14:paraId="2161FB59" w14:textId="77777777" w:rsidR="0043000B" w:rsidRPr="00A9229E" w:rsidRDefault="0043000B" w:rsidP="0043000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</w:t>
      </w:r>
      <w:r w:rsidRPr="00A9229E">
        <w:rPr>
          <w:rFonts w:asciiTheme="minorHAnsi" w:hAnsiTheme="minorHAnsi" w:cstheme="minorHAnsi"/>
          <w:sz w:val="22"/>
          <w:szCs w:val="22"/>
        </w:rPr>
        <w:t xml:space="preserve"> well-organized, reliable, ethical, and able to comply with Dalhousie’s academic integrity policy to mark assignments accurately and fairly.</w:t>
      </w:r>
    </w:p>
    <w:p w14:paraId="46F44146" w14:textId="77777777" w:rsidR="0043000B" w:rsidRPr="00A9229E" w:rsidRDefault="0043000B" w:rsidP="0043000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</w:t>
      </w:r>
      <w:r w:rsidRPr="00A9229E">
        <w:rPr>
          <w:rFonts w:asciiTheme="minorHAnsi" w:hAnsiTheme="minorHAnsi" w:cstheme="minorHAnsi"/>
          <w:sz w:val="22"/>
          <w:szCs w:val="22"/>
        </w:rPr>
        <w:t xml:space="preserve"> interested in evidence-based pedagogical practices and </w:t>
      </w:r>
      <w:r>
        <w:rPr>
          <w:rFonts w:asciiTheme="minorHAnsi" w:hAnsiTheme="minorHAnsi" w:cstheme="minorHAnsi"/>
          <w:sz w:val="22"/>
          <w:szCs w:val="22"/>
        </w:rPr>
        <w:t>be</w:t>
      </w:r>
      <w:r w:rsidRPr="00A9229E">
        <w:rPr>
          <w:rFonts w:asciiTheme="minorHAnsi" w:hAnsiTheme="minorHAnsi" w:cstheme="minorHAnsi"/>
          <w:sz w:val="22"/>
          <w:szCs w:val="22"/>
        </w:rPr>
        <w:t xml:space="preserve"> willing to be trained and learn.</w:t>
      </w:r>
    </w:p>
    <w:p w14:paraId="23790042" w14:textId="77777777" w:rsidR="0043000B" w:rsidRDefault="0043000B" w:rsidP="0043000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understand physiological core concepts and </w:t>
      </w:r>
      <w:r>
        <w:rPr>
          <w:rFonts w:asciiTheme="minorHAnsi" w:hAnsiTheme="minorHAnsi" w:cstheme="minorHAnsi"/>
          <w:sz w:val="22"/>
          <w:szCs w:val="22"/>
        </w:rPr>
        <w:t>be able to</w:t>
      </w:r>
      <w:r w:rsidRPr="00A9229E">
        <w:rPr>
          <w:rFonts w:asciiTheme="minorHAnsi" w:hAnsiTheme="minorHAnsi" w:cstheme="minorHAnsi"/>
          <w:sz w:val="22"/>
          <w:szCs w:val="22"/>
        </w:rPr>
        <w:t xml:space="preserve"> communicate this knowledge appropriately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A9229E">
        <w:rPr>
          <w:rFonts w:asciiTheme="minorHAnsi" w:hAnsiTheme="minorHAnsi" w:cstheme="minorHAnsi"/>
          <w:sz w:val="22"/>
          <w:szCs w:val="22"/>
        </w:rPr>
        <w:t xml:space="preserve"> the audience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A0768F" w14:textId="77777777" w:rsidR="0043000B" w:rsidRDefault="0043000B" w:rsidP="0043000B">
      <w:pPr>
        <w:rPr>
          <w:rFonts w:asciiTheme="minorHAnsi" w:hAnsiTheme="minorHAnsi" w:cstheme="minorHAnsi"/>
          <w:sz w:val="22"/>
          <w:szCs w:val="22"/>
        </w:rPr>
      </w:pPr>
    </w:p>
    <w:p w14:paraId="12663955" w14:textId="5EB7C4DC" w:rsidR="00575AEB" w:rsidRDefault="0043000B" w:rsidP="00430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0E1261">
        <w:rPr>
          <w:rFonts w:asciiTheme="minorHAnsi" w:hAnsiTheme="minorHAnsi" w:cstheme="minorHAnsi"/>
          <w:sz w:val="22"/>
          <w:szCs w:val="22"/>
        </w:rPr>
        <w:t>av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0E1261">
        <w:rPr>
          <w:rFonts w:asciiTheme="minorHAnsi" w:hAnsiTheme="minorHAnsi" w:cstheme="minorHAnsi"/>
          <w:sz w:val="22"/>
          <w:szCs w:val="22"/>
        </w:rPr>
        <w:t xml:space="preserve"> a graduate degree in a physiology or in a related area or be currently enrolled as a graduate student in physiology</w:t>
      </w:r>
      <w:r>
        <w:rPr>
          <w:rFonts w:asciiTheme="minorHAnsi" w:hAnsiTheme="minorHAnsi" w:cstheme="minorHAnsi"/>
          <w:sz w:val="22"/>
          <w:szCs w:val="22"/>
        </w:rPr>
        <w:t xml:space="preserve"> is an asset. H</w:t>
      </w:r>
      <w:r w:rsidRPr="000E1261">
        <w:rPr>
          <w:rFonts w:asciiTheme="minorHAnsi" w:hAnsiTheme="minorHAnsi" w:cstheme="minorHAnsi"/>
          <w:sz w:val="22"/>
          <w:szCs w:val="22"/>
        </w:rPr>
        <w:t>av</w:t>
      </w:r>
      <w:r>
        <w:rPr>
          <w:rFonts w:asciiTheme="minorHAnsi" w:hAnsiTheme="minorHAnsi" w:cstheme="minorHAnsi"/>
          <w:sz w:val="22"/>
          <w:szCs w:val="22"/>
        </w:rPr>
        <w:t xml:space="preserve">ing </w:t>
      </w:r>
      <w:r w:rsidRPr="000E1261">
        <w:rPr>
          <w:rFonts w:asciiTheme="minorHAnsi" w:hAnsiTheme="minorHAnsi" w:cstheme="minorHAnsi"/>
          <w:sz w:val="22"/>
          <w:szCs w:val="22"/>
        </w:rPr>
        <w:t>prior teaching or TA experience, especially in physiology courses</w:t>
      </w:r>
      <w:r>
        <w:rPr>
          <w:rFonts w:asciiTheme="minorHAnsi" w:hAnsiTheme="minorHAnsi" w:cstheme="minorHAnsi"/>
          <w:sz w:val="22"/>
          <w:szCs w:val="22"/>
        </w:rPr>
        <w:t>, will also be considered</w:t>
      </w:r>
      <w:r w:rsidRPr="000E1261">
        <w:rPr>
          <w:rFonts w:asciiTheme="minorHAnsi" w:hAnsiTheme="minorHAnsi" w:cstheme="minorHAnsi"/>
          <w:sz w:val="22"/>
          <w:szCs w:val="22"/>
        </w:rPr>
        <w:t>.</w:t>
      </w:r>
    </w:p>
    <w:p w14:paraId="41CF0B4E" w14:textId="12975293" w:rsidR="0043000B" w:rsidRPr="006927E5" w:rsidRDefault="0043000B" w:rsidP="0043000B">
      <w:pPr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lastRenderedPageBreak/>
        <w:t xml:space="preserve">If interested in these positions, please email your application </w:t>
      </w:r>
      <w:r w:rsidRPr="006146E6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on or before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July 1</w:t>
      </w:r>
      <w:r w:rsidR="00575AEB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2</w:t>
      </w:r>
      <w:r w:rsidRPr="006146E6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, 202</w:t>
      </w:r>
      <w:r w:rsidR="00575AEB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4</w:t>
      </w:r>
      <w:r w:rsidRPr="00A9229E">
        <w:rPr>
          <w:rFonts w:asciiTheme="minorHAnsi" w:hAnsiTheme="minorHAnsi" w:cstheme="minorHAnsi"/>
          <w:i/>
          <w:iCs/>
          <w:color w:val="000000"/>
          <w:sz w:val="22"/>
          <w:szCs w:val="22"/>
          <w:lang w:val="en-CA" w:eastAsia="en-CA"/>
        </w:rPr>
        <w:t> </w:t>
      </w:r>
      <w:r w:rsidRPr="00A9229E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to Dr. </w:t>
      </w:r>
      <w: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>Joshua Slysz</w:t>
      </w:r>
      <w:r w:rsidRPr="00A9229E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 (</w:t>
      </w:r>
      <w:hyperlink r:id="rId10" w:history="1">
        <w:r w:rsidRPr="00BD7A57">
          <w:rPr>
            <w:rStyle w:val="Hyperlink"/>
            <w:rFonts w:asciiTheme="minorHAnsi" w:hAnsiTheme="minorHAnsi" w:cstheme="minorHAnsi"/>
            <w:sz w:val="22"/>
            <w:szCs w:val="22"/>
          </w:rPr>
          <w:t>joshua.slysz@dal.ca</w:t>
        </w:r>
      </w:hyperlink>
      <w:r w:rsidRPr="00A9229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9229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Your application should include a cover letter that </w:t>
      </w:r>
      <w:r w:rsidRPr="005D6CB3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indicate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>s</w:t>
      </w:r>
      <w:r w:rsidRPr="005D6CB3"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which position(s) you are most interested in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CA" w:eastAsia="en-CA"/>
        </w:rPr>
        <w:t xml:space="preserve"> (feel free to list in order of interest)</w:t>
      </w:r>
      <w: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 and your résumé.</w:t>
      </w:r>
      <w:r w:rsidRPr="00A9229E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 If you have any questions about these positions, please contact </w:t>
      </w:r>
      <w: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Joshua </w:t>
      </w:r>
      <w:r w:rsidRPr="00A9229E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>directly. Offers of employment will be given according to CUPE guidelines. </w:t>
      </w:r>
    </w:p>
    <w:p w14:paraId="130EB545" w14:textId="77777777" w:rsidR="00732CEA" w:rsidRPr="00A9229E" w:rsidRDefault="00732CEA" w:rsidP="00720C28">
      <w:pPr>
        <w:rPr>
          <w:rFonts w:asciiTheme="minorHAnsi" w:hAnsiTheme="minorHAnsi" w:cstheme="minorHAnsi"/>
          <w:sz w:val="22"/>
          <w:szCs w:val="22"/>
        </w:rPr>
      </w:pPr>
    </w:p>
    <w:p w14:paraId="3DD45AD3" w14:textId="77777777" w:rsidR="003B4316" w:rsidRPr="00A9229E" w:rsidRDefault="003B4316" w:rsidP="003B4316">
      <w:pPr>
        <w:rPr>
          <w:rFonts w:asciiTheme="minorHAnsi" w:hAnsiTheme="minorHAnsi" w:cstheme="minorHAnsi"/>
          <w:b/>
          <w:sz w:val="22"/>
          <w:szCs w:val="22"/>
        </w:rPr>
      </w:pPr>
      <w:r w:rsidRPr="00A9229E">
        <w:rPr>
          <w:rFonts w:asciiTheme="minorHAnsi" w:hAnsiTheme="minorHAnsi" w:cstheme="minorHAnsi"/>
          <w:b/>
          <w:sz w:val="22"/>
          <w:szCs w:val="22"/>
        </w:rPr>
        <w:t>All offers of employment are conditional upon sufficient student enrolment in the course and approval by the University.</w:t>
      </w:r>
    </w:p>
    <w:p w14:paraId="16AD2A92" w14:textId="77777777" w:rsidR="003B4316" w:rsidRPr="00A9229E" w:rsidRDefault="003B4316" w:rsidP="003B43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9229E">
        <w:rPr>
          <w:rFonts w:asciiTheme="minorHAnsi" w:hAnsiTheme="minorHAnsi" w:cstheme="minorHAnsi"/>
          <w:sz w:val="22"/>
          <w:szCs w:val="22"/>
        </w:rPr>
        <w:t xml:space="preserve">Dalhousie University is committed to fostering a collegial culture grounded in diversity and inclusiveness. The university encourages applications from Indigenous persons, persons with a disability, racially visible persons, women, persons of a minority sexual orientation and/or gender identity, and all candidates who would contribute to the diversity of our community. For more information, please visit </w:t>
      </w:r>
      <w:hyperlink r:id="rId11" w:history="1">
        <w:r w:rsidRPr="00A9229E">
          <w:rPr>
            <w:rStyle w:val="Hyperlink"/>
            <w:rFonts w:asciiTheme="minorHAnsi" w:hAnsiTheme="minorHAnsi" w:cstheme="minorHAnsi"/>
            <w:sz w:val="22"/>
            <w:szCs w:val="22"/>
          </w:rPr>
          <w:t>www.dal.ca/hiringfordiversity</w:t>
        </w:r>
      </w:hyperlink>
    </w:p>
    <w:p w14:paraId="77805D82" w14:textId="30C983DC" w:rsidR="00896EDF" w:rsidRPr="00A9229E" w:rsidRDefault="00896EDF" w:rsidP="003B4316">
      <w:pPr>
        <w:rPr>
          <w:rFonts w:asciiTheme="minorHAnsi" w:hAnsiTheme="minorHAnsi" w:cstheme="minorHAnsi"/>
          <w:sz w:val="22"/>
          <w:szCs w:val="22"/>
        </w:rPr>
      </w:pPr>
    </w:p>
    <w:sectPr w:rsidR="00896EDF" w:rsidRPr="00A9229E" w:rsidSect="00CC6F8A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7A1F9" w14:textId="77777777" w:rsidR="001B1CF6" w:rsidRDefault="001B1CF6">
      <w:r>
        <w:separator/>
      </w:r>
    </w:p>
  </w:endnote>
  <w:endnote w:type="continuationSeparator" w:id="0">
    <w:p w14:paraId="4494FC29" w14:textId="77777777" w:rsidR="001B1CF6" w:rsidRDefault="001B1CF6">
      <w:r>
        <w:continuationSeparator/>
      </w:r>
    </w:p>
  </w:endnote>
  <w:endnote w:type="continuationNotice" w:id="1">
    <w:p w14:paraId="1C33D235" w14:textId="77777777" w:rsidR="001B1CF6" w:rsidRDefault="001B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D5B7B" w14:textId="77777777" w:rsidR="001B1CF6" w:rsidRDefault="001B1CF6">
      <w:r>
        <w:separator/>
      </w:r>
    </w:p>
  </w:footnote>
  <w:footnote w:type="continuationSeparator" w:id="0">
    <w:p w14:paraId="3E514950" w14:textId="77777777" w:rsidR="001B1CF6" w:rsidRDefault="001B1CF6">
      <w:r>
        <w:continuationSeparator/>
      </w:r>
    </w:p>
  </w:footnote>
  <w:footnote w:type="continuationNotice" w:id="1">
    <w:p w14:paraId="0BBBD291" w14:textId="77777777" w:rsidR="001B1CF6" w:rsidRDefault="001B1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6E8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4508"/>
    <w:multiLevelType w:val="hybridMultilevel"/>
    <w:tmpl w:val="63A6724C"/>
    <w:lvl w:ilvl="0" w:tplc="FFA036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709"/>
    <w:multiLevelType w:val="hybridMultilevel"/>
    <w:tmpl w:val="AAAE7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E3618"/>
    <w:multiLevelType w:val="multilevel"/>
    <w:tmpl w:val="D230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85EF3"/>
    <w:multiLevelType w:val="hybridMultilevel"/>
    <w:tmpl w:val="B6E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B5F"/>
    <w:multiLevelType w:val="hybridMultilevel"/>
    <w:tmpl w:val="4A143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05B9"/>
    <w:multiLevelType w:val="hybridMultilevel"/>
    <w:tmpl w:val="6A5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2155"/>
    <w:multiLevelType w:val="hybridMultilevel"/>
    <w:tmpl w:val="F8661C50"/>
    <w:lvl w:ilvl="0" w:tplc="1CA435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0973"/>
    <w:multiLevelType w:val="hybridMultilevel"/>
    <w:tmpl w:val="E69437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67B5D"/>
    <w:multiLevelType w:val="multilevel"/>
    <w:tmpl w:val="E5A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51849">
    <w:abstractNumId w:val="0"/>
  </w:num>
  <w:num w:numId="2" w16cid:durableId="742995810">
    <w:abstractNumId w:val="8"/>
  </w:num>
  <w:num w:numId="3" w16cid:durableId="133987654">
    <w:abstractNumId w:val="9"/>
  </w:num>
  <w:num w:numId="4" w16cid:durableId="562176643">
    <w:abstractNumId w:val="2"/>
  </w:num>
  <w:num w:numId="5" w16cid:durableId="1505633879">
    <w:abstractNumId w:val="1"/>
  </w:num>
  <w:num w:numId="6" w16cid:durableId="464542598">
    <w:abstractNumId w:val="3"/>
  </w:num>
  <w:num w:numId="7" w16cid:durableId="1370497841">
    <w:abstractNumId w:val="4"/>
  </w:num>
  <w:num w:numId="8" w16cid:durableId="747046078">
    <w:abstractNumId w:val="7"/>
  </w:num>
  <w:num w:numId="9" w16cid:durableId="609556332">
    <w:abstractNumId w:val="5"/>
  </w:num>
  <w:num w:numId="10" w16cid:durableId="219899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D"/>
    <w:rsid w:val="00004DDE"/>
    <w:rsid w:val="000331B2"/>
    <w:rsid w:val="00050A7D"/>
    <w:rsid w:val="00052AE8"/>
    <w:rsid w:val="00055B77"/>
    <w:rsid w:val="00063DF6"/>
    <w:rsid w:val="00080910"/>
    <w:rsid w:val="00082D34"/>
    <w:rsid w:val="00091B80"/>
    <w:rsid w:val="000946D6"/>
    <w:rsid w:val="00097054"/>
    <w:rsid w:val="000A0A4B"/>
    <w:rsid w:val="000A71A0"/>
    <w:rsid w:val="000A7F0A"/>
    <w:rsid w:val="000E1261"/>
    <w:rsid w:val="000E40FE"/>
    <w:rsid w:val="000E597E"/>
    <w:rsid w:val="000F3465"/>
    <w:rsid w:val="000F35EB"/>
    <w:rsid w:val="000F655B"/>
    <w:rsid w:val="001101D0"/>
    <w:rsid w:val="001104E4"/>
    <w:rsid w:val="001156A0"/>
    <w:rsid w:val="00130066"/>
    <w:rsid w:val="00141E30"/>
    <w:rsid w:val="00157425"/>
    <w:rsid w:val="001629F7"/>
    <w:rsid w:val="00163F28"/>
    <w:rsid w:val="0017036C"/>
    <w:rsid w:val="00173319"/>
    <w:rsid w:val="00181E7E"/>
    <w:rsid w:val="001A1406"/>
    <w:rsid w:val="001B1CF6"/>
    <w:rsid w:val="001B67E2"/>
    <w:rsid w:val="001D54F4"/>
    <w:rsid w:val="001D64FE"/>
    <w:rsid w:val="001E101D"/>
    <w:rsid w:val="001F4EA9"/>
    <w:rsid w:val="002130BE"/>
    <w:rsid w:val="00222D1D"/>
    <w:rsid w:val="00242E48"/>
    <w:rsid w:val="00253A21"/>
    <w:rsid w:val="0026208C"/>
    <w:rsid w:val="00284B8D"/>
    <w:rsid w:val="00287254"/>
    <w:rsid w:val="0028728B"/>
    <w:rsid w:val="002A0BA4"/>
    <w:rsid w:val="002B2C58"/>
    <w:rsid w:val="002C276E"/>
    <w:rsid w:val="002C54A3"/>
    <w:rsid w:val="002E14B2"/>
    <w:rsid w:val="002E57B0"/>
    <w:rsid w:val="002F23A5"/>
    <w:rsid w:val="002F5ED3"/>
    <w:rsid w:val="002F717E"/>
    <w:rsid w:val="00300A9E"/>
    <w:rsid w:val="0031153A"/>
    <w:rsid w:val="00312CC4"/>
    <w:rsid w:val="003341FB"/>
    <w:rsid w:val="003576DE"/>
    <w:rsid w:val="00357CA4"/>
    <w:rsid w:val="00357D97"/>
    <w:rsid w:val="003643FC"/>
    <w:rsid w:val="0036487C"/>
    <w:rsid w:val="0039438B"/>
    <w:rsid w:val="003A75FE"/>
    <w:rsid w:val="003B4316"/>
    <w:rsid w:val="003C0C15"/>
    <w:rsid w:val="003C1E17"/>
    <w:rsid w:val="003D1F4A"/>
    <w:rsid w:val="003D2566"/>
    <w:rsid w:val="003E20BA"/>
    <w:rsid w:val="003E27C6"/>
    <w:rsid w:val="003E43EA"/>
    <w:rsid w:val="003E5F30"/>
    <w:rsid w:val="003E6451"/>
    <w:rsid w:val="003F1672"/>
    <w:rsid w:val="003F7E33"/>
    <w:rsid w:val="00407672"/>
    <w:rsid w:val="00413F9D"/>
    <w:rsid w:val="00414E52"/>
    <w:rsid w:val="00416B98"/>
    <w:rsid w:val="004211F9"/>
    <w:rsid w:val="00427F32"/>
    <w:rsid w:val="0043000B"/>
    <w:rsid w:val="004309E0"/>
    <w:rsid w:val="00433423"/>
    <w:rsid w:val="004548CB"/>
    <w:rsid w:val="004616E5"/>
    <w:rsid w:val="00461F8A"/>
    <w:rsid w:val="004677F4"/>
    <w:rsid w:val="004A4561"/>
    <w:rsid w:val="004A6D17"/>
    <w:rsid w:val="004B0C43"/>
    <w:rsid w:val="004C6BC2"/>
    <w:rsid w:val="004C7E20"/>
    <w:rsid w:val="004E51AD"/>
    <w:rsid w:val="004E62D0"/>
    <w:rsid w:val="004F7296"/>
    <w:rsid w:val="005155F3"/>
    <w:rsid w:val="00525B12"/>
    <w:rsid w:val="005306DE"/>
    <w:rsid w:val="005309A6"/>
    <w:rsid w:val="005340D8"/>
    <w:rsid w:val="005425AA"/>
    <w:rsid w:val="00544BD0"/>
    <w:rsid w:val="0056301C"/>
    <w:rsid w:val="00575AEB"/>
    <w:rsid w:val="005916EF"/>
    <w:rsid w:val="005931AB"/>
    <w:rsid w:val="005948E0"/>
    <w:rsid w:val="005A6D43"/>
    <w:rsid w:val="005B2FAF"/>
    <w:rsid w:val="005B72DA"/>
    <w:rsid w:val="005D41A4"/>
    <w:rsid w:val="005D6CB3"/>
    <w:rsid w:val="005E191B"/>
    <w:rsid w:val="006006CC"/>
    <w:rsid w:val="00600D70"/>
    <w:rsid w:val="00603F3F"/>
    <w:rsid w:val="00604EF8"/>
    <w:rsid w:val="00610992"/>
    <w:rsid w:val="00612D25"/>
    <w:rsid w:val="006146E6"/>
    <w:rsid w:val="00615756"/>
    <w:rsid w:val="00621A70"/>
    <w:rsid w:val="006266C4"/>
    <w:rsid w:val="0062697D"/>
    <w:rsid w:val="00636937"/>
    <w:rsid w:val="00652A60"/>
    <w:rsid w:val="00680841"/>
    <w:rsid w:val="00681A70"/>
    <w:rsid w:val="00686363"/>
    <w:rsid w:val="00687135"/>
    <w:rsid w:val="006927E5"/>
    <w:rsid w:val="0069590D"/>
    <w:rsid w:val="006A05CC"/>
    <w:rsid w:val="006B0349"/>
    <w:rsid w:val="006B33CD"/>
    <w:rsid w:val="006B38BE"/>
    <w:rsid w:val="006B619E"/>
    <w:rsid w:val="006B6E7E"/>
    <w:rsid w:val="006C3B28"/>
    <w:rsid w:val="006D05EB"/>
    <w:rsid w:val="006D5697"/>
    <w:rsid w:val="00711CE3"/>
    <w:rsid w:val="00720C28"/>
    <w:rsid w:val="00721223"/>
    <w:rsid w:val="00723127"/>
    <w:rsid w:val="00732CEA"/>
    <w:rsid w:val="0073341E"/>
    <w:rsid w:val="0074659B"/>
    <w:rsid w:val="007840FA"/>
    <w:rsid w:val="00797DA5"/>
    <w:rsid w:val="007B249F"/>
    <w:rsid w:val="007B6CB7"/>
    <w:rsid w:val="007C0599"/>
    <w:rsid w:val="007C2BCC"/>
    <w:rsid w:val="007E5D8E"/>
    <w:rsid w:val="007E79EF"/>
    <w:rsid w:val="007F5366"/>
    <w:rsid w:val="00800144"/>
    <w:rsid w:val="008136DC"/>
    <w:rsid w:val="008160CC"/>
    <w:rsid w:val="00866B3B"/>
    <w:rsid w:val="0087140D"/>
    <w:rsid w:val="00871979"/>
    <w:rsid w:val="00896EDF"/>
    <w:rsid w:val="008A39CD"/>
    <w:rsid w:val="008A647F"/>
    <w:rsid w:val="008B1159"/>
    <w:rsid w:val="008B3E6D"/>
    <w:rsid w:val="008C2D43"/>
    <w:rsid w:val="008C5B9C"/>
    <w:rsid w:val="008C5DC0"/>
    <w:rsid w:val="008C621E"/>
    <w:rsid w:val="008D61B2"/>
    <w:rsid w:val="008D75C2"/>
    <w:rsid w:val="008E3A0B"/>
    <w:rsid w:val="008E6499"/>
    <w:rsid w:val="008F323A"/>
    <w:rsid w:val="00916B65"/>
    <w:rsid w:val="00916F30"/>
    <w:rsid w:val="00921979"/>
    <w:rsid w:val="00930F0A"/>
    <w:rsid w:val="00933E1B"/>
    <w:rsid w:val="00936344"/>
    <w:rsid w:val="00946A20"/>
    <w:rsid w:val="00946E9F"/>
    <w:rsid w:val="009639A1"/>
    <w:rsid w:val="00963E0B"/>
    <w:rsid w:val="00964F48"/>
    <w:rsid w:val="00975513"/>
    <w:rsid w:val="00975F0E"/>
    <w:rsid w:val="00980646"/>
    <w:rsid w:val="00982147"/>
    <w:rsid w:val="009A0C3F"/>
    <w:rsid w:val="009A4846"/>
    <w:rsid w:val="009B2DDB"/>
    <w:rsid w:val="009C2D4B"/>
    <w:rsid w:val="009F4035"/>
    <w:rsid w:val="00A05DAE"/>
    <w:rsid w:val="00A13337"/>
    <w:rsid w:val="00A15AC4"/>
    <w:rsid w:val="00A26942"/>
    <w:rsid w:val="00A33235"/>
    <w:rsid w:val="00A37485"/>
    <w:rsid w:val="00A44FEC"/>
    <w:rsid w:val="00A60184"/>
    <w:rsid w:val="00A6070A"/>
    <w:rsid w:val="00A66324"/>
    <w:rsid w:val="00A92149"/>
    <w:rsid w:val="00A9229E"/>
    <w:rsid w:val="00AC027B"/>
    <w:rsid w:val="00AC3467"/>
    <w:rsid w:val="00AD3068"/>
    <w:rsid w:val="00AE6BBF"/>
    <w:rsid w:val="00AF55B8"/>
    <w:rsid w:val="00AF5F56"/>
    <w:rsid w:val="00AF72AD"/>
    <w:rsid w:val="00AF7768"/>
    <w:rsid w:val="00B06CEC"/>
    <w:rsid w:val="00B13118"/>
    <w:rsid w:val="00B30641"/>
    <w:rsid w:val="00B317B5"/>
    <w:rsid w:val="00B32E3F"/>
    <w:rsid w:val="00B35905"/>
    <w:rsid w:val="00B3650B"/>
    <w:rsid w:val="00B47E0A"/>
    <w:rsid w:val="00B50E34"/>
    <w:rsid w:val="00B55211"/>
    <w:rsid w:val="00B61949"/>
    <w:rsid w:val="00B6453D"/>
    <w:rsid w:val="00B7616D"/>
    <w:rsid w:val="00B8169C"/>
    <w:rsid w:val="00B9068B"/>
    <w:rsid w:val="00B96DCB"/>
    <w:rsid w:val="00BC2920"/>
    <w:rsid w:val="00BE1758"/>
    <w:rsid w:val="00C1335A"/>
    <w:rsid w:val="00C14225"/>
    <w:rsid w:val="00C1488F"/>
    <w:rsid w:val="00C22316"/>
    <w:rsid w:val="00C31091"/>
    <w:rsid w:val="00C471DF"/>
    <w:rsid w:val="00C54E79"/>
    <w:rsid w:val="00C62781"/>
    <w:rsid w:val="00C93323"/>
    <w:rsid w:val="00C97D7B"/>
    <w:rsid w:val="00CA65E9"/>
    <w:rsid w:val="00CB1835"/>
    <w:rsid w:val="00CB610C"/>
    <w:rsid w:val="00CC09DD"/>
    <w:rsid w:val="00CC6F8A"/>
    <w:rsid w:val="00CD2919"/>
    <w:rsid w:val="00CD6F20"/>
    <w:rsid w:val="00CF5FD5"/>
    <w:rsid w:val="00CF6E9B"/>
    <w:rsid w:val="00D0433C"/>
    <w:rsid w:val="00D1063C"/>
    <w:rsid w:val="00D34E04"/>
    <w:rsid w:val="00D3632E"/>
    <w:rsid w:val="00D36BA4"/>
    <w:rsid w:val="00D42521"/>
    <w:rsid w:val="00D4732D"/>
    <w:rsid w:val="00D674E2"/>
    <w:rsid w:val="00D8115B"/>
    <w:rsid w:val="00D867AF"/>
    <w:rsid w:val="00DA06F8"/>
    <w:rsid w:val="00DA0C1C"/>
    <w:rsid w:val="00DA6F88"/>
    <w:rsid w:val="00DC0952"/>
    <w:rsid w:val="00DC37C3"/>
    <w:rsid w:val="00DD2CC5"/>
    <w:rsid w:val="00DD43CD"/>
    <w:rsid w:val="00DE140D"/>
    <w:rsid w:val="00DF2698"/>
    <w:rsid w:val="00E0734F"/>
    <w:rsid w:val="00E16635"/>
    <w:rsid w:val="00E17FD8"/>
    <w:rsid w:val="00E224D9"/>
    <w:rsid w:val="00E4470C"/>
    <w:rsid w:val="00E51830"/>
    <w:rsid w:val="00E6373B"/>
    <w:rsid w:val="00E6521D"/>
    <w:rsid w:val="00E65698"/>
    <w:rsid w:val="00E67282"/>
    <w:rsid w:val="00E71666"/>
    <w:rsid w:val="00E81464"/>
    <w:rsid w:val="00E83489"/>
    <w:rsid w:val="00E83B46"/>
    <w:rsid w:val="00EB3033"/>
    <w:rsid w:val="00EC16B9"/>
    <w:rsid w:val="00ED3565"/>
    <w:rsid w:val="00F02B72"/>
    <w:rsid w:val="00F06104"/>
    <w:rsid w:val="00F14774"/>
    <w:rsid w:val="00F23E5F"/>
    <w:rsid w:val="00F27893"/>
    <w:rsid w:val="00F4273D"/>
    <w:rsid w:val="00F450A0"/>
    <w:rsid w:val="00F57625"/>
    <w:rsid w:val="00F61B31"/>
    <w:rsid w:val="00F65920"/>
    <w:rsid w:val="00F762CE"/>
    <w:rsid w:val="00F95DD9"/>
    <w:rsid w:val="00FA1451"/>
    <w:rsid w:val="00FA2CBD"/>
    <w:rsid w:val="00FA461F"/>
    <w:rsid w:val="00FA470F"/>
    <w:rsid w:val="00FA5353"/>
    <w:rsid w:val="00FA7880"/>
    <w:rsid w:val="00FD1CF6"/>
    <w:rsid w:val="00FE259A"/>
    <w:rsid w:val="00FF070F"/>
    <w:rsid w:val="00FF523A"/>
    <w:rsid w:val="061D450E"/>
    <w:rsid w:val="0AE1442F"/>
    <w:rsid w:val="1EA3BBB7"/>
    <w:rsid w:val="27472578"/>
    <w:rsid w:val="42BD641D"/>
    <w:rsid w:val="4EDA3AB4"/>
    <w:rsid w:val="523F6D27"/>
    <w:rsid w:val="596B7632"/>
    <w:rsid w:val="60F5EA36"/>
    <w:rsid w:val="67C14880"/>
    <w:rsid w:val="74137083"/>
    <w:rsid w:val="762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0AB9F"/>
  <w15:chartTrackingRefBased/>
  <w15:docId w15:val="{8CE1D5B8-8C2A-473C-AEB9-7250EB6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0349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6451"/>
    <w:rPr>
      <w:color w:val="0000FF"/>
      <w:u w:val="single"/>
    </w:rPr>
  </w:style>
  <w:style w:type="paragraph" w:styleId="Header">
    <w:name w:val="header"/>
    <w:basedOn w:val="Normal"/>
    <w:rsid w:val="0086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6B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291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Emphasis">
    <w:name w:val="Emphasis"/>
    <w:uiPriority w:val="20"/>
    <w:qFormat/>
    <w:rsid w:val="00CD2919"/>
    <w:rPr>
      <w:i/>
      <w:iCs/>
    </w:rPr>
  </w:style>
  <w:style w:type="character" w:styleId="UnresolvedMention">
    <w:name w:val="Unresolved Mention"/>
    <w:uiPriority w:val="99"/>
    <w:semiHidden/>
    <w:unhideWhenUsed/>
    <w:rsid w:val="00D106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5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229E"/>
  </w:style>
  <w:style w:type="character" w:customStyle="1" w:styleId="Heading1Char">
    <w:name w:val="Heading 1 Char"/>
    <w:basedOn w:val="DefaultParagraphFont"/>
    <w:link w:val="Heading1"/>
    <w:rsid w:val="006B0349"/>
    <w:rPr>
      <w:rFonts w:ascii="Arial" w:hAnsi="Arial" w:cs="Arial"/>
      <w:b/>
      <w:bCs/>
      <w:szCs w:val="24"/>
      <w:lang w:val="en-US" w:eastAsia="en-US"/>
    </w:rPr>
  </w:style>
  <w:style w:type="paragraph" w:styleId="Revision">
    <w:name w:val="Revision"/>
    <w:hidden/>
    <w:uiPriority w:val="99"/>
    <w:semiHidden/>
    <w:rsid w:val="0068084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808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8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8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.ca/hiringfordiversity" TargetMode="External"/><Relationship Id="rId5" Type="http://schemas.openxmlformats.org/officeDocument/2006/relationships/styles" Target="styles.xml"/><Relationship Id="rId10" Type="http://schemas.openxmlformats.org/officeDocument/2006/relationships/hyperlink" Target="mailto:joshua.slysz@da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7D2361A36C41ADB3EAFEA8D27F8A" ma:contentTypeVersion="19" ma:contentTypeDescription="Create a new document." ma:contentTypeScope="" ma:versionID="771c082d81dc15acc61cc2653136c945">
  <xsd:schema xmlns:xsd="http://www.w3.org/2001/XMLSchema" xmlns:xs="http://www.w3.org/2001/XMLSchema" xmlns:p="http://schemas.microsoft.com/office/2006/metadata/properties" xmlns:ns2="36b760a3-ce4b-4d89-bd22-9ed9303744fc" xmlns:ns3="670f86c8-77aa-47ae-97ec-6a9858dc117e" xmlns:ns4="deed4b65-75b2-4d7d-a2b1-4bff45d69aa4" targetNamespace="http://schemas.microsoft.com/office/2006/metadata/properties" ma:root="true" ma:fieldsID="7d9acd7e78c49ee71040969b6542e135" ns2:_="" ns3:_="" ns4:_="">
    <xsd:import namespace="36b760a3-ce4b-4d89-bd22-9ed9303744fc"/>
    <xsd:import namespace="670f86c8-77aa-47ae-97ec-6a9858dc117e"/>
    <xsd:import namespace="deed4b65-75b2-4d7d-a2b1-4bff45d69aa4"/>
    <xsd:element name="properties">
      <xsd:complexType>
        <xsd:sequence>
          <xsd:element name="documentManagement">
            <xsd:complexType>
              <xsd:all>
                <xsd:element ref="ns2:Human_x0020_Resources_x0020_Department"/>
                <xsd:element ref="ns2:Document_x0020_Class" minOccurs="0"/>
                <xsd:element ref="ns2:n90547c66b4344e4bdcafd5e799b2852" minOccurs="0"/>
                <xsd:element ref="ns3:TaxCatchAll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60a3-ce4b-4d89-bd22-9ed9303744fc" elementFormDefault="qualified">
    <xsd:import namespace="http://schemas.microsoft.com/office/2006/documentManagement/types"/>
    <xsd:import namespace="http://schemas.microsoft.com/office/infopath/2007/PartnerControls"/>
    <xsd:element name="Human_x0020_Resources_x0020_Department" ma:index="1" ma:displayName="HR Unit" ma:format="Dropdown" ma:internalName="Human_x0020_Resources_x0020_Department">
      <xsd:simpleType>
        <xsd:restriction base="dms:Choice">
          <xsd:enumeration value="Payroll and Information"/>
          <xsd:enumeration value="Academic Staff Relations"/>
          <xsd:enumeration value="Healthy Dalhousie"/>
          <xsd:enumeration value="Employee Relations"/>
          <xsd:enumeration value="Compensation and Job Evaluation"/>
          <xsd:enumeration value="Pensions"/>
          <xsd:enumeration value="Employee Benefits"/>
          <xsd:enumeration value="Policies and Guidelines"/>
          <xsd:enumeration value="Academic Recruitment and Selection"/>
          <xsd:enumeration value="Data Analysis and Systems Management (DASM)"/>
          <xsd:enumeration value="Talent Management"/>
        </xsd:restriction>
      </xsd:simpleType>
    </xsd:element>
    <xsd:element name="Document_x0020_Class" ma:index="2" nillable="true" ma:displayName="Document Type" ma:description="The type of document as dictated by its use." ma:internalName="Document_x0020_Cla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 for Completion"/>
                    <xsd:enumeration value="Reference Document"/>
                    <xsd:enumeration value="Document Template"/>
                  </xsd:restriction>
                </xsd:simpleType>
              </xsd:element>
            </xsd:sequence>
          </xsd:extension>
        </xsd:complexContent>
      </xsd:complexType>
    </xsd:element>
    <xsd:element name="n90547c66b4344e4bdcafd5e799b2852" ma:index="11" nillable="true" ma:taxonomy="true" ma:internalName="n90547c66b4344e4bdcafd5e799b2852" ma:taxonomyFieldName="Keywords" ma:displayName="Service Owner" ma:readOnly="false" ma:default="1;#Human Resources|e8e805fa-3cf2-44cb-9911-64d239e654d0" ma:fieldId="{790547c6-6b43-44e4-bdca-fd5e799b2852}" ma:sspId="50635ccc-b02a-4d30-ada7-5ff52beaed6d" ma:termSetId="79f1d235-e686-47a4-9359-d4162e424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86c8-77aa-47ae-97ec-6a9858dc11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d6b546-23f9-4a83-8b81-c7741fd366ec}" ma:internalName="TaxCatchAll" ma:showField="CatchAllData" ma:web="670f86c8-77aa-47ae-97ec-6a9858dc1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4b65-75b2-4d7d-a2b1-4bff45d69aa4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Service Own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lass xmlns="36b760a3-ce4b-4d89-bd22-9ed9303744fc">
      <Value>Document Template</Value>
    </Document_x0020_Class>
    <Human_x0020_Resources_x0020_Department xmlns="36b760a3-ce4b-4d89-bd22-9ed9303744fc">Academic Staff Relations</Human_x0020_Resources_x0020_Department>
    <TaxCatchAll xmlns="670f86c8-77aa-47ae-97ec-6a9858dc117e">
      <Value>1</Value>
    </TaxCatchAll>
    <n90547c66b4344e4bdcafd5e799b2852 xmlns="36b760a3-ce4b-4d89-bd22-9ed9303744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e8e805fa-3cf2-44cb-9911-64d239e654d0</TermId>
        </TermInfo>
      </Terms>
    </n90547c66b4344e4bdcafd5e799b2852>
  </documentManagement>
</p:properties>
</file>

<file path=customXml/itemProps1.xml><?xml version="1.0" encoding="utf-8"?>
<ds:datastoreItem xmlns:ds="http://schemas.openxmlformats.org/officeDocument/2006/customXml" ds:itemID="{262AB57C-BE9B-46C9-801E-F2A110BA2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760a3-ce4b-4d89-bd22-9ed9303744fc"/>
    <ds:schemaRef ds:uri="670f86c8-77aa-47ae-97ec-6a9858dc117e"/>
    <ds:schemaRef ds:uri="deed4b65-75b2-4d7d-a2b1-4bff45d6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E826-D717-4E21-8469-B795CB8D1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2D8CB-A87F-4DAF-A124-6D41B9B7B6AD}">
  <ds:schemaRefs>
    <ds:schemaRef ds:uri="http://schemas.microsoft.com/office/2006/metadata/properties"/>
    <ds:schemaRef ds:uri="http://schemas.microsoft.com/office/infopath/2007/PartnerControls"/>
    <ds:schemaRef ds:uri="36b760a3-ce4b-4d89-bd22-9ed9303744fc"/>
    <ds:schemaRef ds:uri="670f86c8-77aa-47ae-97ec-6a9858dc1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>Dalhousie University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Assistant/ Marker/ Demonstrator Posting Template</dc:title>
  <dc:subject/>
  <dc:creator>Karen Watts</dc:creator>
  <cp:keywords>1;#Human Resources|e8e805fa-3cf2-44cb-9911-64d239e654d0</cp:keywords>
  <cp:lastModifiedBy>Sandra Moore</cp:lastModifiedBy>
  <cp:revision>3</cp:revision>
  <cp:lastPrinted>2017-03-22T11:45:00Z</cp:lastPrinted>
  <dcterms:created xsi:type="dcterms:W3CDTF">2024-07-02T15:22:00Z</dcterms:created>
  <dcterms:modified xsi:type="dcterms:W3CDTF">2024-07-02T15:23:00Z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0x01010092427D2361A36C41ADB3EAFEA8D27F8A</vt:lpwstr>
  </property>
</Properties>
</file>