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45" w:rsidRDefault="00774440" w:rsidP="007523AC">
      <w:pPr>
        <w:shd w:val="clear" w:color="auto" w:fill="000000" w:themeFill="text1"/>
        <w:jc w:val="center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IMHOTEP LEGAC</w:t>
      </w:r>
      <w:r w:rsidR="00526FB4">
        <w:rPr>
          <w:rFonts w:ascii="Arabic Typesetting" w:hAnsi="Arabic Typesetting" w:cs="Arabic Typesetting"/>
          <w:b/>
          <w:sz w:val="28"/>
        </w:rPr>
        <w:t>Y</w:t>
      </w:r>
      <w:r>
        <w:rPr>
          <w:rFonts w:ascii="Arabic Typesetting" w:hAnsi="Arabic Typesetting" w:cs="Arabic Typesetting"/>
          <w:b/>
          <w:sz w:val="28"/>
        </w:rPr>
        <w:t xml:space="preserve"> ACADEMY – FACULTY OF </w:t>
      </w:r>
      <w:r w:rsidR="00EC7D61">
        <w:rPr>
          <w:rFonts w:ascii="Arabic Typesetting" w:hAnsi="Arabic Typesetting" w:cs="Arabic Typesetting"/>
          <w:b/>
          <w:sz w:val="28"/>
        </w:rPr>
        <w:t xml:space="preserve">ENGINEERING </w:t>
      </w:r>
    </w:p>
    <w:p w:rsidR="00ED2F8F" w:rsidRPr="00E90DA2" w:rsidRDefault="00EC7D61" w:rsidP="007523AC">
      <w:pPr>
        <w:shd w:val="clear" w:color="auto" w:fill="000000" w:themeFill="text1"/>
        <w:jc w:val="center"/>
        <w:rPr>
          <w:rFonts w:ascii="Arabic Typesetting" w:hAnsi="Arabic Typesetting" w:cs="Arabic Typesetting"/>
          <w:b/>
          <w:sz w:val="28"/>
        </w:rPr>
      </w:pPr>
      <w:r>
        <w:rPr>
          <w:rFonts w:ascii="Arabic Typesetting" w:hAnsi="Arabic Typesetting" w:cs="Arabic Typesetting"/>
          <w:b/>
          <w:sz w:val="28"/>
        </w:rPr>
        <w:t>ENGINEERING</w:t>
      </w:r>
      <w:r w:rsidR="00637848">
        <w:rPr>
          <w:rFonts w:ascii="Arabic Typesetting" w:hAnsi="Arabic Typesetting" w:cs="Arabic Typesetting"/>
          <w:b/>
          <w:sz w:val="28"/>
        </w:rPr>
        <w:t xml:space="preserve"> </w:t>
      </w:r>
      <w:r w:rsidR="00774440">
        <w:rPr>
          <w:rFonts w:ascii="Arabic Typesetting" w:hAnsi="Arabic Typesetting" w:cs="Arabic Typesetting"/>
          <w:b/>
          <w:sz w:val="28"/>
        </w:rPr>
        <w:t>SUMMER RESEARCH SCHOLARSHIP AWARD</w:t>
      </w:r>
    </w:p>
    <w:p w:rsidR="00C2451C" w:rsidRPr="00C2451C" w:rsidRDefault="00C2451C">
      <w:pPr>
        <w:rPr>
          <w:rFonts w:ascii="Arabic Typesetting" w:hAnsi="Arabic Typesetting" w:cs="Arabic Typesetting"/>
        </w:rPr>
        <w:sectPr w:rsidR="00C2451C" w:rsidRPr="00C2451C" w:rsidSect="00ED2F8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60896" w:rsidRDefault="00160896" w:rsidP="00C2451C">
      <w:pPr>
        <w:jc w:val="both"/>
        <w:rPr>
          <w:rFonts w:ascii="Arabic Typesetting" w:hAnsi="Arabic Typesetting" w:cs="Arabic Typesetting"/>
          <w:b/>
          <w:sz w:val="28"/>
        </w:rPr>
      </w:pPr>
      <w:bookmarkStart w:id="0" w:name="_GoBack"/>
      <w:bookmarkEnd w:id="0"/>
    </w:p>
    <w:p w:rsidR="00C2451C" w:rsidRPr="00753169" w:rsidRDefault="00C2451C" w:rsidP="00C24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169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FF02AB" w:rsidRPr="004D22E9" w:rsidRDefault="00C2451C" w:rsidP="00C2451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The </w:t>
      </w:r>
      <w:r w:rsidR="004932EB" w:rsidRPr="004D22E9">
        <w:rPr>
          <w:rFonts w:ascii="Times New Roman" w:hAnsi="Times New Roman" w:cs="Times New Roman"/>
          <w:sz w:val="24"/>
          <w:szCs w:val="24"/>
        </w:rPr>
        <w:t xml:space="preserve">goal of the </w:t>
      </w:r>
      <w:r w:rsidRPr="004D22E9">
        <w:rPr>
          <w:rFonts w:ascii="Times New Roman" w:hAnsi="Times New Roman" w:cs="Times New Roman"/>
          <w:sz w:val="24"/>
          <w:szCs w:val="24"/>
        </w:rPr>
        <w:t xml:space="preserve">Imhotep’s Legacy Academy (ILA) </w:t>
      </w:r>
      <w:r w:rsidR="004932EB" w:rsidRPr="004D22E9">
        <w:rPr>
          <w:rFonts w:ascii="Times New Roman" w:hAnsi="Times New Roman" w:cs="Times New Roman"/>
          <w:sz w:val="24"/>
          <w:szCs w:val="24"/>
        </w:rPr>
        <w:t xml:space="preserve">is to increase the number of African Nova </w:t>
      </w:r>
      <w:proofErr w:type="spellStart"/>
      <w:r w:rsidR="004932EB" w:rsidRPr="004D22E9">
        <w:rPr>
          <w:rFonts w:ascii="Times New Roman" w:hAnsi="Times New Roman" w:cs="Times New Roman"/>
          <w:sz w:val="24"/>
          <w:szCs w:val="24"/>
        </w:rPr>
        <w:t>Scotians</w:t>
      </w:r>
      <w:proofErr w:type="spellEnd"/>
      <w:r w:rsidR="004932EB" w:rsidRPr="004D22E9">
        <w:rPr>
          <w:rFonts w:ascii="Times New Roman" w:hAnsi="Times New Roman" w:cs="Times New Roman"/>
          <w:sz w:val="24"/>
          <w:szCs w:val="24"/>
        </w:rPr>
        <w:t xml:space="preserve"> pursuing post-secondary education in the fields of </w:t>
      </w:r>
      <w:r w:rsidRPr="004D22E9">
        <w:rPr>
          <w:rFonts w:ascii="Times New Roman" w:hAnsi="Times New Roman" w:cs="Times New Roman"/>
          <w:sz w:val="24"/>
          <w:szCs w:val="24"/>
        </w:rPr>
        <w:t>science, technology, engineering and ma</w:t>
      </w:r>
      <w:r w:rsidR="004932EB" w:rsidRPr="004D22E9">
        <w:rPr>
          <w:rFonts w:ascii="Times New Roman" w:hAnsi="Times New Roman" w:cs="Times New Roman"/>
          <w:sz w:val="24"/>
          <w:szCs w:val="24"/>
        </w:rPr>
        <w:t>th</w:t>
      </w:r>
      <w:r w:rsidR="000F6C17" w:rsidRPr="004D22E9">
        <w:rPr>
          <w:rFonts w:ascii="Times New Roman" w:hAnsi="Times New Roman" w:cs="Times New Roman"/>
          <w:sz w:val="24"/>
          <w:szCs w:val="24"/>
        </w:rPr>
        <w:t>ematics</w:t>
      </w:r>
      <w:r w:rsidR="004932EB" w:rsidRPr="004D22E9">
        <w:rPr>
          <w:rFonts w:ascii="Times New Roman" w:hAnsi="Times New Roman" w:cs="Times New Roman"/>
          <w:sz w:val="24"/>
          <w:szCs w:val="24"/>
        </w:rPr>
        <w:t xml:space="preserve"> (STEM). The ILA offers weekly interactive STEM enrichment activities and homework help for junior high students, an on-line tutoring program for high school </w:t>
      </w:r>
      <w:r w:rsidR="00E90DA2" w:rsidRPr="004D22E9">
        <w:rPr>
          <w:rFonts w:ascii="Times New Roman" w:hAnsi="Times New Roman" w:cs="Times New Roman"/>
          <w:sz w:val="24"/>
          <w:szCs w:val="24"/>
        </w:rPr>
        <w:t>students</w:t>
      </w:r>
      <w:r w:rsidR="004932EB" w:rsidRPr="004D22E9">
        <w:rPr>
          <w:rFonts w:ascii="Times New Roman" w:hAnsi="Times New Roman" w:cs="Times New Roman"/>
          <w:sz w:val="24"/>
          <w:szCs w:val="24"/>
        </w:rPr>
        <w:t xml:space="preserve"> and summer research internships for </w:t>
      </w:r>
      <w:r w:rsidR="00736CBF" w:rsidRPr="004D22E9">
        <w:rPr>
          <w:rFonts w:ascii="Times New Roman" w:hAnsi="Times New Roman" w:cs="Times New Roman"/>
          <w:sz w:val="24"/>
          <w:szCs w:val="24"/>
        </w:rPr>
        <w:t xml:space="preserve">post-secondary </w:t>
      </w:r>
      <w:proofErr w:type="spellStart"/>
      <w:r w:rsidR="00736CBF" w:rsidRPr="004D22E9">
        <w:rPr>
          <w:rFonts w:ascii="Times New Roman" w:hAnsi="Times New Roman" w:cs="Times New Roman"/>
          <w:sz w:val="24"/>
          <w:szCs w:val="24"/>
        </w:rPr>
        <w:t>students.T</w:t>
      </w:r>
      <w:r w:rsidRPr="004D22E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4D22E9">
        <w:rPr>
          <w:rFonts w:ascii="Times New Roman" w:hAnsi="Times New Roman" w:cs="Times New Roman"/>
          <w:sz w:val="24"/>
          <w:szCs w:val="24"/>
        </w:rPr>
        <w:t xml:space="preserve"> ILA has partne</w:t>
      </w:r>
      <w:r w:rsidR="00736CBF" w:rsidRPr="004D22E9">
        <w:rPr>
          <w:rFonts w:ascii="Times New Roman" w:hAnsi="Times New Roman" w:cs="Times New Roman"/>
          <w:sz w:val="24"/>
          <w:szCs w:val="24"/>
        </w:rPr>
        <w:t xml:space="preserve">red with </w:t>
      </w:r>
      <w:r w:rsidR="00774440" w:rsidRPr="004D22E9">
        <w:rPr>
          <w:rFonts w:ascii="Times New Roman" w:hAnsi="Times New Roman" w:cs="Times New Roman"/>
          <w:sz w:val="24"/>
          <w:szCs w:val="24"/>
        </w:rPr>
        <w:t xml:space="preserve">the Faculty of </w:t>
      </w:r>
      <w:r w:rsidR="00EC7D61" w:rsidRPr="004D22E9"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774440" w:rsidRPr="004D22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4440" w:rsidRPr="004D22E9">
        <w:rPr>
          <w:rFonts w:ascii="Times New Roman" w:hAnsi="Times New Roman" w:cs="Times New Roman"/>
          <w:sz w:val="24"/>
          <w:szCs w:val="24"/>
        </w:rPr>
        <w:t>Fo</w:t>
      </w:r>
      <w:r w:rsidR="00EC7D61" w:rsidRPr="004D22E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74440" w:rsidRPr="004D22E9">
        <w:rPr>
          <w:rFonts w:ascii="Times New Roman" w:hAnsi="Times New Roman" w:cs="Times New Roman"/>
          <w:sz w:val="24"/>
          <w:szCs w:val="24"/>
        </w:rPr>
        <w:t>) at Dalhousie to create this scholarship for</w:t>
      </w:r>
      <w:r w:rsidR="00EC5D31" w:rsidRPr="004D22E9">
        <w:rPr>
          <w:rFonts w:ascii="Times New Roman" w:hAnsi="Times New Roman" w:cs="Times New Roman"/>
          <w:sz w:val="24"/>
          <w:szCs w:val="24"/>
        </w:rPr>
        <w:t xml:space="preserve"> African </w:t>
      </w:r>
      <w:r w:rsidR="00EF719F" w:rsidRPr="004D22E9">
        <w:rPr>
          <w:rFonts w:ascii="Times New Roman" w:hAnsi="Times New Roman" w:cs="Times New Roman"/>
          <w:sz w:val="24"/>
          <w:szCs w:val="24"/>
        </w:rPr>
        <w:t>Canadians</w:t>
      </w:r>
      <w:r w:rsidR="00EC5D31" w:rsidRPr="004D22E9">
        <w:rPr>
          <w:rFonts w:ascii="Times New Roman" w:hAnsi="Times New Roman" w:cs="Times New Roman"/>
          <w:sz w:val="24"/>
          <w:szCs w:val="24"/>
        </w:rPr>
        <w:t>,</w:t>
      </w:r>
      <w:r w:rsidR="00774440" w:rsidRPr="004D22E9">
        <w:rPr>
          <w:rFonts w:ascii="Times New Roman" w:hAnsi="Times New Roman" w:cs="Times New Roman"/>
          <w:sz w:val="24"/>
          <w:szCs w:val="24"/>
        </w:rPr>
        <w:t xml:space="preserve"> former and current </w:t>
      </w:r>
      <w:r w:rsidR="003A5E78" w:rsidRPr="004D22E9">
        <w:rPr>
          <w:rFonts w:ascii="Times New Roman" w:hAnsi="Times New Roman" w:cs="Times New Roman"/>
          <w:sz w:val="24"/>
          <w:szCs w:val="24"/>
        </w:rPr>
        <w:t xml:space="preserve">ILA program </w:t>
      </w:r>
      <w:r w:rsidR="00774440" w:rsidRPr="004D22E9">
        <w:rPr>
          <w:rFonts w:ascii="Times New Roman" w:hAnsi="Times New Roman" w:cs="Times New Roman"/>
          <w:sz w:val="24"/>
          <w:szCs w:val="24"/>
        </w:rPr>
        <w:t xml:space="preserve">staff, </w:t>
      </w:r>
      <w:r w:rsidR="004C5477" w:rsidRPr="004D22E9">
        <w:rPr>
          <w:rFonts w:ascii="Times New Roman" w:hAnsi="Times New Roman" w:cs="Times New Roman"/>
          <w:sz w:val="24"/>
          <w:szCs w:val="24"/>
        </w:rPr>
        <w:t xml:space="preserve">and </w:t>
      </w:r>
      <w:r w:rsidR="00BD4D45" w:rsidRPr="004D22E9">
        <w:rPr>
          <w:rFonts w:ascii="Times New Roman" w:hAnsi="Times New Roman" w:cs="Times New Roman"/>
          <w:sz w:val="24"/>
          <w:szCs w:val="24"/>
        </w:rPr>
        <w:t xml:space="preserve">TD Bank Opportunity scholars </w:t>
      </w:r>
      <w:r w:rsidR="00EC7D61" w:rsidRPr="004D22E9">
        <w:rPr>
          <w:rFonts w:ascii="Times New Roman" w:hAnsi="Times New Roman" w:cs="Times New Roman"/>
          <w:sz w:val="24"/>
          <w:szCs w:val="24"/>
        </w:rPr>
        <w:t>pursuing an Engineering degree</w:t>
      </w:r>
      <w:r w:rsidR="00C22CB6" w:rsidRPr="004D22E9">
        <w:rPr>
          <w:rFonts w:ascii="Times New Roman" w:hAnsi="Times New Roman" w:cs="Times New Roman"/>
          <w:sz w:val="24"/>
          <w:szCs w:val="24"/>
        </w:rPr>
        <w:t xml:space="preserve"> </w:t>
      </w:r>
      <w:r w:rsidR="00EC5D31" w:rsidRPr="004D22E9">
        <w:rPr>
          <w:rFonts w:ascii="Times New Roman" w:hAnsi="Times New Roman" w:cs="Times New Roman"/>
          <w:sz w:val="24"/>
          <w:szCs w:val="24"/>
        </w:rPr>
        <w:t>in Nova Scotia</w:t>
      </w:r>
      <w:r w:rsidRPr="004D22E9">
        <w:rPr>
          <w:rFonts w:ascii="Times New Roman" w:hAnsi="Times New Roman" w:cs="Times New Roman"/>
          <w:sz w:val="24"/>
          <w:szCs w:val="24"/>
        </w:rPr>
        <w:t xml:space="preserve">.  </w:t>
      </w:r>
      <w:r w:rsidR="00E90DA2" w:rsidRPr="004D22E9">
        <w:rPr>
          <w:rFonts w:ascii="Times New Roman" w:hAnsi="Times New Roman" w:cs="Times New Roman"/>
          <w:sz w:val="24"/>
          <w:szCs w:val="24"/>
        </w:rPr>
        <w:t>Its</w:t>
      </w:r>
      <w:r w:rsidR="00FF02AB" w:rsidRPr="004D22E9">
        <w:rPr>
          <w:rFonts w:ascii="Times New Roman" w:hAnsi="Times New Roman" w:cs="Times New Roman"/>
          <w:sz w:val="24"/>
          <w:szCs w:val="24"/>
        </w:rPr>
        <w:t xml:space="preserve"> purpose is to </w:t>
      </w:r>
      <w:r w:rsidR="004C5477" w:rsidRPr="004D22E9">
        <w:rPr>
          <w:rFonts w:ascii="Times New Roman" w:hAnsi="Times New Roman" w:cs="Times New Roman"/>
          <w:sz w:val="24"/>
          <w:szCs w:val="24"/>
        </w:rPr>
        <w:t xml:space="preserve">increase the number of African Canadians in the field of </w:t>
      </w:r>
      <w:r w:rsidR="00EC7D61" w:rsidRPr="004D22E9"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4C5477" w:rsidRPr="004D22E9">
        <w:rPr>
          <w:rFonts w:ascii="Times New Roman" w:hAnsi="Times New Roman" w:cs="Times New Roman"/>
          <w:sz w:val="24"/>
          <w:szCs w:val="24"/>
        </w:rPr>
        <w:t>by providing</w:t>
      </w:r>
      <w:r w:rsidR="00774440" w:rsidRPr="004D22E9">
        <w:rPr>
          <w:rFonts w:ascii="Times New Roman" w:hAnsi="Times New Roman" w:cs="Times New Roman"/>
          <w:sz w:val="24"/>
          <w:szCs w:val="24"/>
        </w:rPr>
        <w:t xml:space="preserve"> related research experience</w:t>
      </w:r>
      <w:r w:rsidR="00BD4D45" w:rsidRPr="004D22E9">
        <w:rPr>
          <w:rFonts w:ascii="Times New Roman" w:hAnsi="Times New Roman" w:cs="Times New Roman"/>
          <w:sz w:val="24"/>
          <w:szCs w:val="24"/>
        </w:rPr>
        <w:t>.</w:t>
      </w:r>
    </w:p>
    <w:p w:rsidR="00FF02AB" w:rsidRPr="004D22E9" w:rsidRDefault="00FF02AB" w:rsidP="00C24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8D5544" w:rsidRPr="004D22E9" w:rsidRDefault="00EC5D31" w:rsidP="00C2451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Any African Canadian currently enrolled in an undergraduate Engineering program at a post-secondary institution in Nova Scotia is eligible to apply.  Preference will be given to applicants who have participated, or intend to participate, in the Imhotep`s Legacy Academy.</w:t>
      </w:r>
    </w:p>
    <w:p w:rsidR="008D5544" w:rsidRPr="004D22E9" w:rsidRDefault="008D5544" w:rsidP="00C24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A93160" w:rsidRPr="004D22E9" w:rsidRDefault="00774440" w:rsidP="00C2451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One scholarship valued at </w:t>
      </w:r>
      <w:r w:rsidR="008D5544" w:rsidRPr="004D22E9">
        <w:rPr>
          <w:rFonts w:ascii="Times New Roman" w:hAnsi="Times New Roman" w:cs="Times New Roman"/>
          <w:sz w:val="24"/>
          <w:szCs w:val="24"/>
        </w:rPr>
        <w:t>$</w:t>
      </w:r>
      <w:r w:rsidRPr="004D22E9">
        <w:rPr>
          <w:rFonts w:ascii="Times New Roman" w:hAnsi="Times New Roman" w:cs="Times New Roman"/>
          <w:sz w:val="24"/>
          <w:szCs w:val="24"/>
        </w:rPr>
        <w:t xml:space="preserve">6500 is available for the summer, with equal contribution from the ILA and the </w:t>
      </w:r>
      <w:proofErr w:type="spellStart"/>
      <w:r w:rsidRPr="004D22E9">
        <w:rPr>
          <w:rFonts w:ascii="Times New Roman" w:hAnsi="Times New Roman" w:cs="Times New Roman"/>
          <w:sz w:val="24"/>
          <w:szCs w:val="24"/>
        </w:rPr>
        <w:t>Fo</w:t>
      </w:r>
      <w:r w:rsidR="00EC7D61" w:rsidRPr="004D22E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4021E" w:rsidRPr="004D22E9">
        <w:rPr>
          <w:rFonts w:ascii="Times New Roman" w:hAnsi="Times New Roman" w:cs="Times New Roman"/>
          <w:sz w:val="24"/>
          <w:szCs w:val="24"/>
        </w:rPr>
        <w:t>.  This award</w:t>
      </w:r>
      <w:r w:rsidR="0040272E" w:rsidRPr="004D22E9">
        <w:rPr>
          <w:rFonts w:ascii="Times New Roman" w:hAnsi="Times New Roman" w:cs="Times New Roman"/>
          <w:sz w:val="24"/>
          <w:szCs w:val="24"/>
        </w:rPr>
        <w:t xml:space="preserve"> may supplement any other award.</w:t>
      </w:r>
    </w:p>
    <w:p w:rsidR="00A93160" w:rsidRPr="004D22E9" w:rsidRDefault="00A93160" w:rsidP="00C24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>Selection procedure</w:t>
      </w:r>
    </w:p>
    <w:p w:rsidR="00160896" w:rsidRPr="004D22E9" w:rsidRDefault="00776E0F" w:rsidP="00C2451C">
      <w:pPr>
        <w:jc w:val="both"/>
        <w:rPr>
          <w:rFonts w:ascii="Times New Roman" w:hAnsi="Times New Roman" w:cs="Times New Roman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 xml:space="preserve">Selection is based on a combination of academic performance (50%), research ability (30%) and leadership/community involvement (20%).  A cumulative GPA </w:t>
      </w:r>
      <w:r w:rsidR="0034021E" w:rsidRPr="004D22E9">
        <w:rPr>
          <w:rFonts w:ascii="Times New Roman" w:hAnsi="Times New Roman" w:cs="Times New Roman"/>
          <w:sz w:val="24"/>
          <w:szCs w:val="24"/>
        </w:rPr>
        <w:t xml:space="preserve">at the time of application </w:t>
      </w:r>
      <w:r w:rsidRPr="004D22E9">
        <w:rPr>
          <w:rFonts w:ascii="Times New Roman" w:hAnsi="Times New Roman" w:cs="Times New Roman"/>
          <w:sz w:val="24"/>
          <w:szCs w:val="24"/>
        </w:rPr>
        <w:t xml:space="preserve">in </w:t>
      </w:r>
      <w:r w:rsidR="00EC7D61" w:rsidRPr="004D22E9">
        <w:rPr>
          <w:rFonts w:ascii="Times New Roman" w:hAnsi="Times New Roman" w:cs="Times New Roman"/>
          <w:sz w:val="24"/>
          <w:szCs w:val="24"/>
        </w:rPr>
        <w:t>an engineering</w:t>
      </w:r>
      <w:r w:rsidR="00E02E7F" w:rsidRPr="004D22E9">
        <w:rPr>
          <w:rFonts w:ascii="Times New Roman" w:hAnsi="Times New Roman" w:cs="Times New Roman"/>
          <w:sz w:val="24"/>
          <w:szCs w:val="24"/>
        </w:rPr>
        <w:t xml:space="preserve"> </w:t>
      </w:r>
      <w:r w:rsidR="0047574F" w:rsidRPr="004D22E9">
        <w:rPr>
          <w:rFonts w:ascii="Times New Roman" w:hAnsi="Times New Roman" w:cs="Times New Roman"/>
          <w:sz w:val="24"/>
          <w:szCs w:val="24"/>
        </w:rPr>
        <w:t>program of study</w:t>
      </w:r>
      <w:r w:rsidRPr="004D22E9">
        <w:rPr>
          <w:rFonts w:ascii="Times New Roman" w:hAnsi="Times New Roman" w:cs="Times New Roman"/>
          <w:sz w:val="24"/>
          <w:szCs w:val="24"/>
        </w:rPr>
        <w:t xml:space="preserve"> of at least 3.</w:t>
      </w:r>
      <w:r w:rsidR="00EC7D61" w:rsidRPr="004D22E9">
        <w:rPr>
          <w:rFonts w:ascii="Times New Roman" w:hAnsi="Times New Roman" w:cs="Times New Roman"/>
          <w:sz w:val="24"/>
          <w:szCs w:val="24"/>
        </w:rPr>
        <w:t>0</w:t>
      </w:r>
      <w:r w:rsidR="00FD6129" w:rsidRPr="004D22E9">
        <w:rPr>
          <w:rFonts w:ascii="Times New Roman" w:hAnsi="Times New Roman" w:cs="Times New Roman"/>
          <w:sz w:val="24"/>
          <w:szCs w:val="24"/>
        </w:rPr>
        <w:t xml:space="preserve"> </w:t>
      </w:r>
      <w:r w:rsidRPr="004D22E9">
        <w:rPr>
          <w:rFonts w:ascii="Times New Roman" w:hAnsi="Times New Roman" w:cs="Times New Roman"/>
          <w:sz w:val="24"/>
          <w:szCs w:val="24"/>
        </w:rPr>
        <w:t>is required.</w:t>
      </w:r>
    </w:p>
    <w:p w:rsidR="00251B9D" w:rsidRPr="004D22E9" w:rsidRDefault="00251B9D" w:rsidP="00C245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>Selection committee</w:t>
      </w:r>
    </w:p>
    <w:p w:rsidR="00B6371D" w:rsidRPr="004D22E9" w:rsidRDefault="00251B9D" w:rsidP="00C2451C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D22E9">
        <w:rPr>
          <w:rFonts w:ascii="Times New Roman" w:hAnsi="Times New Roman" w:cs="Times New Roman"/>
          <w:sz w:val="24"/>
          <w:szCs w:val="24"/>
        </w:rPr>
        <w:t>The selection committee is composed of members of the ILA’s after-school and virtual high school steering committees</w:t>
      </w:r>
      <w:r w:rsidR="0047574F" w:rsidRPr="004D22E9">
        <w:rPr>
          <w:rFonts w:ascii="Times New Roman" w:hAnsi="Times New Roman" w:cs="Times New Roman"/>
          <w:sz w:val="24"/>
          <w:szCs w:val="24"/>
        </w:rPr>
        <w:t xml:space="preserve"> and a representative of the Faculty of </w:t>
      </w:r>
      <w:r w:rsidR="00EC7D61" w:rsidRPr="004D22E9">
        <w:rPr>
          <w:rFonts w:ascii="Times New Roman" w:hAnsi="Times New Roman" w:cs="Times New Roman"/>
          <w:sz w:val="24"/>
          <w:szCs w:val="24"/>
        </w:rPr>
        <w:t>Engineering</w:t>
      </w:r>
      <w:r w:rsidRPr="004D22E9">
        <w:rPr>
          <w:rFonts w:ascii="Times New Roman" w:hAnsi="Times New Roman" w:cs="Times New Roman"/>
          <w:sz w:val="24"/>
          <w:szCs w:val="24"/>
        </w:rPr>
        <w:t>.</w:t>
      </w:r>
    </w:p>
    <w:p w:rsidR="00EA404A" w:rsidRPr="004D22E9" w:rsidRDefault="00EA404A" w:rsidP="00EA404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2E9">
        <w:rPr>
          <w:rFonts w:ascii="Times New Roman" w:hAnsi="Times New Roman" w:cs="Times New Roman"/>
          <w:b/>
          <w:sz w:val="24"/>
          <w:szCs w:val="24"/>
        </w:rPr>
        <w:t>Deadline</w:t>
      </w:r>
    </w:p>
    <w:p w:rsidR="00EA404A" w:rsidRPr="004D22E9" w:rsidRDefault="00DD6398" w:rsidP="00EC5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8C2CC3" w:rsidRPr="004D22E9">
        <w:rPr>
          <w:rFonts w:ascii="Times New Roman" w:hAnsi="Times New Roman" w:cs="Times New Roman"/>
          <w:sz w:val="24"/>
          <w:szCs w:val="24"/>
        </w:rPr>
        <w:t xml:space="preserve"> </w:t>
      </w:r>
      <w:r w:rsidR="00081A0C">
        <w:rPr>
          <w:rFonts w:ascii="Times New Roman" w:hAnsi="Times New Roman" w:cs="Times New Roman"/>
          <w:sz w:val="24"/>
          <w:szCs w:val="24"/>
        </w:rPr>
        <w:t>31</w:t>
      </w:r>
      <w:r w:rsidR="00081A0C" w:rsidRPr="00081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A404A" w:rsidRPr="004D22E9">
        <w:rPr>
          <w:rFonts w:ascii="Times New Roman" w:hAnsi="Times New Roman" w:cs="Times New Roman"/>
          <w:sz w:val="24"/>
          <w:szCs w:val="24"/>
        </w:rPr>
        <w:t>, 201</w:t>
      </w:r>
      <w:r w:rsidR="004A1EF9">
        <w:rPr>
          <w:rFonts w:ascii="Times New Roman" w:hAnsi="Times New Roman" w:cs="Times New Roman"/>
          <w:sz w:val="24"/>
          <w:szCs w:val="24"/>
        </w:rPr>
        <w:t>5</w:t>
      </w:r>
      <w:r w:rsidR="00EA404A" w:rsidRPr="004D22E9">
        <w:rPr>
          <w:rFonts w:ascii="Times New Roman" w:hAnsi="Times New Roman" w:cs="Times New Roman"/>
          <w:sz w:val="24"/>
          <w:szCs w:val="24"/>
        </w:rPr>
        <w:t>.  Submit completed applicatio</w:t>
      </w:r>
      <w:r w:rsidR="00806BA1" w:rsidRPr="004D22E9">
        <w:rPr>
          <w:rFonts w:ascii="Times New Roman" w:hAnsi="Times New Roman" w:cs="Times New Roman"/>
          <w:sz w:val="24"/>
          <w:szCs w:val="24"/>
        </w:rPr>
        <w:t xml:space="preserve">n form (Part I) and applicant’s </w:t>
      </w:r>
      <w:r w:rsidR="00EA404A" w:rsidRPr="004D22E9">
        <w:rPr>
          <w:rFonts w:ascii="Times New Roman" w:hAnsi="Times New Roman" w:cs="Times New Roman"/>
          <w:sz w:val="24"/>
          <w:szCs w:val="24"/>
        </w:rPr>
        <w:t>statement (Part II) along with most recent transcripts to:</w:t>
      </w:r>
    </w:p>
    <w:p w:rsidR="00EA404A" w:rsidRPr="004D22E9" w:rsidRDefault="00EA404A" w:rsidP="00EA404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ILA-</w:t>
      </w:r>
      <w:proofErr w:type="spellStart"/>
      <w:r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FoE</w:t>
      </w:r>
      <w:proofErr w:type="spellEnd"/>
      <w:r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Summer Research Scholarship Selection Committee,</w:t>
      </w:r>
    </w:p>
    <w:p w:rsidR="00EA404A" w:rsidRPr="004D22E9" w:rsidRDefault="00EA404A" w:rsidP="00EA404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Dalhousie Univ</w:t>
      </w:r>
      <w:r w:rsidR="00806BA1"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ersity, 6225 University Avenue, Room</w:t>
      </w:r>
      <w:r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G40N, Halifax, NS B3H 4H8</w:t>
      </w:r>
    </w:p>
    <w:p w:rsidR="00EA404A" w:rsidRPr="004D22E9" w:rsidRDefault="00EA404A" w:rsidP="00EA40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Phone: (902)494-2400 Toll Free: 1-866-996-</w:t>
      </w:r>
      <w:r w:rsidR="00806BA1"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9452 Fax</w:t>
      </w:r>
      <w:r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(902)494-</w:t>
      </w:r>
      <w:r w:rsidR="00806BA1"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2420 Email</w:t>
      </w:r>
      <w:r w:rsidRPr="004D22E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imhotep@dal.ca</w:t>
      </w:r>
    </w:p>
    <w:p w:rsidR="00C67B73" w:rsidRPr="004D22E9" w:rsidRDefault="00C67B73" w:rsidP="00C67B73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404A" w:rsidRPr="004D22E9" w:rsidRDefault="00EA404A" w:rsidP="00C67B73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2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Information</w:t>
      </w:r>
    </w:p>
    <w:p w:rsidR="00C2451C" w:rsidRPr="004D22E9" w:rsidRDefault="00DD6398" w:rsidP="00EA4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Contact: David Woods</w:t>
      </w:r>
      <w:r w:rsidR="00EA404A" w:rsidRPr="004D22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Executive Director</w:t>
      </w:r>
      <w:r w:rsidR="00EA404A" w:rsidRPr="004D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Imhotep’s Legacy Academy, Phone: (902)</w:t>
      </w:r>
      <w:r w:rsidR="002F1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04A" w:rsidRPr="004D22E9">
        <w:rPr>
          <w:rFonts w:ascii="Times New Roman" w:hAnsi="Times New Roman" w:cs="Times New Roman"/>
          <w:color w:val="000000" w:themeColor="text1"/>
          <w:sz w:val="24"/>
          <w:szCs w:val="24"/>
        </w:rPr>
        <w:t>494-2400</w:t>
      </w:r>
      <w:r w:rsidR="004D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04A" w:rsidRPr="004D22E9">
        <w:rPr>
          <w:rFonts w:ascii="Times New Roman" w:hAnsi="Times New Roman" w:cs="Times New Roman"/>
          <w:color w:val="000000" w:themeColor="text1"/>
          <w:sz w:val="24"/>
          <w:szCs w:val="24"/>
        </w:rPr>
        <w:t>Toll Free: 1-866-996-9452</w:t>
      </w:r>
      <w:r w:rsidR="004D2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04A" w:rsidRPr="004D22E9">
        <w:rPr>
          <w:rFonts w:ascii="Times New Roman" w:hAnsi="Times New Roman" w:cs="Times New Roman"/>
          <w:color w:val="000000" w:themeColor="text1"/>
          <w:sz w:val="24"/>
          <w:szCs w:val="24"/>
        </w:rPr>
        <w:t>Fax: (902)494-</w:t>
      </w:r>
      <w:r w:rsidR="00EE0B0F" w:rsidRPr="004D22E9">
        <w:rPr>
          <w:rFonts w:ascii="Times New Roman" w:hAnsi="Times New Roman" w:cs="Times New Roman"/>
          <w:color w:val="000000" w:themeColor="text1"/>
          <w:sz w:val="24"/>
          <w:szCs w:val="24"/>
        </w:rPr>
        <w:t>2420 Email</w:t>
      </w:r>
      <w:r w:rsidR="00EA404A" w:rsidRPr="004D22E9">
        <w:rPr>
          <w:rFonts w:ascii="Times New Roman" w:hAnsi="Times New Roman" w:cs="Times New Roman"/>
          <w:color w:val="000000" w:themeColor="text1"/>
          <w:sz w:val="24"/>
          <w:szCs w:val="24"/>
        </w:rPr>
        <w:t>: imhotep@dal.ca</w:t>
      </w:r>
      <w:r w:rsidR="00EA404A" w:rsidRPr="004D22E9">
        <w:rPr>
          <w:rFonts w:ascii="Times New Roman" w:hAnsi="Times New Roman" w:cs="Times New Roman"/>
          <w:sz w:val="24"/>
          <w:szCs w:val="24"/>
        </w:rPr>
        <w:tab/>
      </w:r>
    </w:p>
    <w:sectPr w:rsidR="00C2451C" w:rsidRPr="004D22E9" w:rsidSect="00095F9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1C"/>
    <w:rsid w:val="0005602E"/>
    <w:rsid w:val="00081A0C"/>
    <w:rsid w:val="00095F93"/>
    <w:rsid w:val="000F6C17"/>
    <w:rsid w:val="00160896"/>
    <w:rsid w:val="001820EB"/>
    <w:rsid w:val="001C5082"/>
    <w:rsid w:val="00231459"/>
    <w:rsid w:val="00251B9D"/>
    <w:rsid w:val="00254C75"/>
    <w:rsid w:val="002A51C3"/>
    <w:rsid w:val="002F16A3"/>
    <w:rsid w:val="0032346A"/>
    <w:rsid w:val="0034021E"/>
    <w:rsid w:val="0036282E"/>
    <w:rsid w:val="00373D2A"/>
    <w:rsid w:val="003A5E78"/>
    <w:rsid w:val="0040272E"/>
    <w:rsid w:val="0047574F"/>
    <w:rsid w:val="004932EB"/>
    <w:rsid w:val="004A1EF9"/>
    <w:rsid w:val="004C5477"/>
    <w:rsid w:val="004D22E9"/>
    <w:rsid w:val="004D7DF3"/>
    <w:rsid w:val="004F3F92"/>
    <w:rsid w:val="00516D7F"/>
    <w:rsid w:val="005202CA"/>
    <w:rsid w:val="00526FB4"/>
    <w:rsid w:val="00555422"/>
    <w:rsid w:val="0056555F"/>
    <w:rsid w:val="00624D11"/>
    <w:rsid w:val="00637848"/>
    <w:rsid w:val="00646EA2"/>
    <w:rsid w:val="006F4988"/>
    <w:rsid w:val="00736CBF"/>
    <w:rsid w:val="00744C42"/>
    <w:rsid w:val="007523AC"/>
    <w:rsid w:val="00753169"/>
    <w:rsid w:val="00774440"/>
    <w:rsid w:val="00776E0F"/>
    <w:rsid w:val="00806BA1"/>
    <w:rsid w:val="008C2CC3"/>
    <w:rsid w:val="008D5544"/>
    <w:rsid w:val="009C5339"/>
    <w:rsid w:val="00A25C3B"/>
    <w:rsid w:val="00A93160"/>
    <w:rsid w:val="00AB0D00"/>
    <w:rsid w:val="00B56E38"/>
    <w:rsid w:val="00B6371D"/>
    <w:rsid w:val="00BD4D45"/>
    <w:rsid w:val="00BE6C9B"/>
    <w:rsid w:val="00C221C3"/>
    <w:rsid w:val="00C22CB6"/>
    <w:rsid w:val="00C2451C"/>
    <w:rsid w:val="00C67B73"/>
    <w:rsid w:val="00CF5F03"/>
    <w:rsid w:val="00D53525"/>
    <w:rsid w:val="00D64F18"/>
    <w:rsid w:val="00D74539"/>
    <w:rsid w:val="00D80A3E"/>
    <w:rsid w:val="00DB5E5D"/>
    <w:rsid w:val="00DB7827"/>
    <w:rsid w:val="00DD6398"/>
    <w:rsid w:val="00DF2018"/>
    <w:rsid w:val="00E02E7F"/>
    <w:rsid w:val="00E46C73"/>
    <w:rsid w:val="00E77EE7"/>
    <w:rsid w:val="00E90DA2"/>
    <w:rsid w:val="00EA404A"/>
    <w:rsid w:val="00EB3420"/>
    <w:rsid w:val="00EC5D31"/>
    <w:rsid w:val="00EC7D61"/>
    <w:rsid w:val="00ED2F8F"/>
    <w:rsid w:val="00ED603F"/>
    <w:rsid w:val="00ED7AA6"/>
    <w:rsid w:val="00EE0B0F"/>
    <w:rsid w:val="00EF719F"/>
    <w:rsid w:val="00F23DA4"/>
    <w:rsid w:val="00F82A5C"/>
    <w:rsid w:val="00FB20F2"/>
    <w:rsid w:val="00FD6129"/>
    <w:rsid w:val="00FF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D7C94-3766-4AC9-8B79-F0DE7C32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cecil hewitt</dc:creator>
  <cp:lastModifiedBy>Jennifer LeBlanc</cp:lastModifiedBy>
  <cp:revision>2</cp:revision>
  <cp:lastPrinted>2011-12-05T21:39:00Z</cp:lastPrinted>
  <dcterms:created xsi:type="dcterms:W3CDTF">2015-03-25T18:35:00Z</dcterms:created>
  <dcterms:modified xsi:type="dcterms:W3CDTF">2015-03-25T18:35:00Z</dcterms:modified>
</cp:coreProperties>
</file>