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209E" w14:textId="635B8FF6" w:rsidR="002169E0" w:rsidRPr="00225B0D" w:rsidRDefault="003169EB" w:rsidP="002169E0">
      <w:pPr>
        <w:rPr>
          <w:rFonts w:ascii="Arial" w:hAnsi="Arial" w:cs="Arial"/>
        </w:rPr>
      </w:pPr>
      <w:r w:rsidRPr="00225B0D">
        <w:rPr>
          <w:rFonts w:ascii="Arial" w:hAnsi="Arial" w:cs="Arial"/>
          <w:noProof/>
          <w:lang w:eastAsia="en-US"/>
        </w:rPr>
        <w:drawing>
          <wp:anchor distT="0" distB="0" distL="114300" distR="114300" simplePos="0" relativeHeight="251655168" behindDoc="0" locked="0" layoutInCell="1" allowOverlap="1" wp14:anchorId="161C21F4" wp14:editId="2F8AE53A">
            <wp:simplePos x="0" y="0"/>
            <wp:positionH relativeFrom="column">
              <wp:posOffset>-5715</wp:posOffset>
            </wp:positionH>
            <wp:positionV relativeFrom="paragraph">
              <wp:posOffset>190500</wp:posOffset>
            </wp:positionV>
            <wp:extent cx="1600200" cy="3911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00200" cy="391160"/>
                    </a:xfrm>
                    <a:prstGeom prst="rect">
                      <a:avLst/>
                    </a:prstGeom>
                    <a:noFill/>
                  </pic:spPr>
                </pic:pic>
              </a:graphicData>
            </a:graphic>
            <wp14:sizeRelH relativeFrom="page">
              <wp14:pctWidth>0</wp14:pctWidth>
            </wp14:sizeRelH>
            <wp14:sizeRelV relativeFrom="page">
              <wp14:pctHeight>0</wp14:pctHeight>
            </wp14:sizeRelV>
          </wp:anchor>
        </w:drawing>
      </w:r>
      <w:r w:rsidR="003122FD" w:rsidRPr="00225B0D">
        <w:rPr>
          <w:rFonts w:ascii="Arial" w:hAnsi="Arial" w:cs="Arial"/>
          <w:noProof/>
          <w:lang w:eastAsia="en-US"/>
        </w:rPr>
        <mc:AlternateContent>
          <mc:Choice Requires="wps">
            <w:drawing>
              <wp:anchor distT="0" distB="0" distL="114300" distR="114300" simplePos="0" relativeHeight="251657216" behindDoc="0" locked="0" layoutInCell="1" allowOverlap="1" wp14:anchorId="161C21F2" wp14:editId="4AAEBE5D">
                <wp:simplePos x="0" y="0"/>
                <wp:positionH relativeFrom="column">
                  <wp:posOffset>-1905</wp:posOffset>
                </wp:positionH>
                <wp:positionV relativeFrom="paragraph">
                  <wp:posOffset>37465</wp:posOffset>
                </wp:positionV>
                <wp:extent cx="6361430" cy="0"/>
                <wp:effectExtent l="0" t="19050" r="1270" b="19050"/>
                <wp:wrapNone/>
                <wp:docPr id="3" name="Straight Connector 3"/>
                <wp:cNvGraphicFramePr/>
                <a:graphic xmlns:a="http://schemas.openxmlformats.org/drawingml/2006/main">
                  <a:graphicData uri="http://schemas.microsoft.com/office/word/2010/wordprocessingShape">
                    <wps:wsp>
                      <wps:cNvCnPr/>
                      <wps:spPr>
                        <a:xfrm>
                          <a:off x="0" y="0"/>
                          <a:ext cx="636143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472F3"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2.95pt" to="50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" strokecolor="black [3213]" strokeweight="3pt"/>
            </w:pict>
          </mc:Fallback>
        </mc:AlternateContent>
      </w:r>
      <w:r w:rsidR="002169E0" w:rsidRPr="00225B0D">
        <w:rPr>
          <w:rFonts w:ascii="Arial" w:hAnsi="Arial" w:cs="Arial"/>
        </w:rPr>
        <w:tab/>
      </w:r>
    </w:p>
    <w:p w14:paraId="161C209F" w14:textId="77777777" w:rsidR="002169E0" w:rsidRPr="00225B0D" w:rsidRDefault="002D55A8" w:rsidP="002339A8">
      <w:pPr>
        <w:jc w:val="right"/>
        <w:rPr>
          <w:rFonts w:ascii="Arial" w:hAnsi="Arial" w:cs="Arial"/>
          <w:sz w:val="12"/>
        </w:rPr>
      </w:pPr>
      <w:r w:rsidRPr="00225B0D">
        <w:rPr>
          <w:rFonts w:ascii="Arial" w:hAnsi="Arial" w:cs="Arial"/>
          <w:b/>
          <w:noProof/>
          <w:lang w:eastAsia="en-US"/>
        </w:rPr>
        <mc:AlternateContent>
          <mc:Choice Requires="wps">
            <w:drawing>
              <wp:anchor distT="0" distB="0" distL="114300" distR="114300" simplePos="0" relativeHeight="251660288" behindDoc="0" locked="0" layoutInCell="1" allowOverlap="1" wp14:anchorId="161C21F6" wp14:editId="161C21F7">
                <wp:simplePos x="0" y="0"/>
                <wp:positionH relativeFrom="column">
                  <wp:posOffset>1694180</wp:posOffset>
                </wp:positionH>
                <wp:positionV relativeFrom="paragraph">
                  <wp:posOffset>9897</wp:posOffset>
                </wp:positionV>
                <wp:extent cx="3712210" cy="5092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509270"/>
                        </a:xfrm>
                        <a:prstGeom prst="rect">
                          <a:avLst/>
                        </a:prstGeom>
                        <a:noFill/>
                        <a:ln w="9525">
                          <a:noFill/>
                          <a:miter lim="800000"/>
                          <a:headEnd/>
                          <a:tailEnd/>
                        </a:ln>
                      </wps:spPr>
                      <wps:txbx>
                        <w:txbxContent>
                          <w:p w14:paraId="161C2207" w14:textId="77777777" w:rsidR="002339A8" w:rsidRPr="003443FB" w:rsidRDefault="00DF341E" w:rsidP="002339A8">
                            <w:pPr>
                              <w:rPr>
                                <w:sz w:val="28"/>
                              </w:rPr>
                            </w:pPr>
                            <w:r w:rsidRPr="003443FB">
                              <w:rPr>
                                <w:rFonts w:ascii="Arial" w:hAnsi="Arial" w:cs="Arial"/>
                                <w:b/>
                                <w:sz w:val="32"/>
                              </w:rPr>
                              <w:t>Standard Operating Procedure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C21F6" id="_x0000_t202" coordsize="21600,21600" o:spt="202" path="m,l,21600r21600,l21600,xe">
                <v:stroke joinstyle="miter"/>
                <v:path gradientshapeok="t" o:connecttype="rect"/>
              </v:shapetype>
              <v:shape id="Text Box 2" o:spid="_x0000_s1026" type="#_x0000_t202" style="position:absolute;left:0;text-align:left;margin-left:133.4pt;margin-top:.8pt;width:292.3pt;height:40.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" filled="f" stroked="f">
                <v:textbox style="mso-fit-shape-to-text:t">
                  <w:txbxContent>
                    <w:p w14:paraId="161C2207" w14:textId="77777777" w:rsidR="002339A8" w:rsidRPr="003443FB" w:rsidRDefault="00DF341E" w:rsidP="002339A8">
                      <w:pPr>
                        <w:rPr>
                          <w:sz w:val="28"/>
                        </w:rPr>
                      </w:pPr>
                      <w:r w:rsidRPr="003443FB">
                        <w:rPr>
                          <w:rFonts w:ascii="Arial" w:hAnsi="Arial" w:cs="Arial"/>
                          <w:b/>
                          <w:sz w:val="32"/>
                        </w:rPr>
                        <w:t>Standard Operating Procedure</w:t>
                      </w:r>
                    </w:p>
                  </w:txbxContent>
                </v:textbox>
              </v:shape>
            </w:pict>
          </mc:Fallback>
        </mc:AlternateContent>
      </w:r>
    </w:p>
    <w:p w14:paraId="161C20A0" w14:textId="77777777" w:rsidR="002169E0" w:rsidRPr="00225B0D" w:rsidRDefault="002169E0" w:rsidP="002169E0">
      <w:pPr>
        <w:rPr>
          <w:rFonts w:ascii="Arial" w:hAnsi="Arial" w:cs="Arial"/>
          <w:b/>
        </w:rPr>
      </w:pPr>
    </w:p>
    <w:p w14:paraId="161C20A1" w14:textId="77777777" w:rsidR="002169E0" w:rsidRPr="00225B0D" w:rsidRDefault="002169E0" w:rsidP="002169E0">
      <w:pPr>
        <w:rPr>
          <w:rFonts w:ascii="Arial" w:hAnsi="Arial" w:cs="Arial"/>
          <w:b/>
        </w:rPr>
      </w:pPr>
    </w:p>
    <w:p w14:paraId="161C20A2" w14:textId="77777777" w:rsidR="00345AE4" w:rsidRPr="00225B0D" w:rsidRDefault="00345AE4" w:rsidP="002169E0">
      <w:pPr>
        <w:rPr>
          <w:rFonts w:ascii="Arial" w:hAnsi="Arial" w:cs="Arial"/>
          <w:b/>
        </w:rPr>
      </w:pPr>
      <w:r w:rsidRPr="00225B0D">
        <w:rPr>
          <w:rFonts w:ascii="Arial" w:hAnsi="Arial" w:cs="Arial"/>
          <w:noProof/>
          <w:lang w:eastAsia="en-US"/>
        </w:rPr>
        <mc:AlternateContent>
          <mc:Choice Requires="wps">
            <w:drawing>
              <wp:anchor distT="0" distB="0" distL="114300" distR="114300" simplePos="0" relativeHeight="251659264" behindDoc="0" locked="0" layoutInCell="1" allowOverlap="1" wp14:anchorId="161C21F8" wp14:editId="161C21F9">
                <wp:simplePos x="0" y="0"/>
                <wp:positionH relativeFrom="column">
                  <wp:posOffset>-1270</wp:posOffset>
                </wp:positionH>
                <wp:positionV relativeFrom="paragraph">
                  <wp:posOffset>80382</wp:posOffset>
                </wp:positionV>
                <wp:extent cx="6361430" cy="0"/>
                <wp:effectExtent l="0" t="19050" r="1270" b="19050"/>
                <wp:wrapNone/>
                <wp:docPr id="7" name="Straight Connector 7"/>
                <wp:cNvGraphicFramePr/>
                <a:graphic xmlns:a="http://schemas.openxmlformats.org/drawingml/2006/main">
                  <a:graphicData uri="http://schemas.microsoft.com/office/word/2010/wordprocessingShape">
                    <wps:wsp>
                      <wps:cNvCnPr/>
                      <wps:spPr>
                        <a:xfrm>
                          <a:off x="0" y="0"/>
                          <a:ext cx="636143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70C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35pt" to="500.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" strokecolor="black [3213]" strokeweight="3pt"/>
            </w:pict>
          </mc:Fallback>
        </mc:AlternateContent>
      </w:r>
    </w:p>
    <w:p w14:paraId="161C20A3" w14:textId="2352DD6F" w:rsidR="00FA32B1" w:rsidRPr="00225B0D" w:rsidRDefault="00907CE5" w:rsidP="00907CE5">
      <w:pPr>
        <w:rPr>
          <w:rFonts w:ascii="Arial" w:hAnsi="Arial" w:cs="Arial"/>
          <w:sz w:val="22"/>
        </w:rPr>
      </w:pPr>
      <w:r w:rsidRPr="00225B0D">
        <w:rPr>
          <w:rFonts w:ascii="Arial" w:hAnsi="Arial" w:cs="Arial"/>
          <w:sz w:val="22"/>
        </w:rPr>
        <w:t>A Standard Operating Procedure (SOP) is a written set of instructions that document</w:t>
      </w:r>
      <w:r w:rsidR="00F46EC6" w:rsidRPr="00225B0D">
        <w:rPr>
          <w:rFonts w:ascii="Arial" w:hAnsi="Arial" w:cs="Arial"/>
          <w:sz w:val="22"/>
        </w:rPr>
        <w:t xml:space="preserve"> </w:t>
      </w:r>
      <w:r w:rsidRPr="00225B0D">
        <w:rPr>
          <w:rFonts w:ascii="Arial" w:hAnsi="Arial" w:cs="Arial"/>
          <w:sz w:val="22"/>
        </w:rPr>
        <w:t>how to safely perform work involving hazardous materials or hazardous operations</w:t>
      </w:r>
      <w:r w:rsidR="00271219" w:rsidRPr="00225B0D">
        <w:rPr>
          <w:rFonts w:ascii="Arial" w:hAnsi="Arial" w:cs="Arial"/>
          <w:sz w:val="22"/>
        </w:rPr>
        <w:t xml:space="preserve">. </w:t>
      </w:r>
      <w:r w:rsidR="00BF11D2" w:rsidRPr="00225B0D">
        <w:rPr>
          <w:rFonts w:ascii="Arial" w:hAnsi="Arial" w:cs="Arial"/>
          <w:sz w:val="22"/>
        </w:rPr>
        <w:t xml:space="preserve">SOPs are a requirement of </w:t>
      </w:r>
      <w:r w:rsidR="003D43BA" w:rsidRPr="00225B0D">
        <w:rPr>
          <w:rFonts w:ascii="Arial" w:hAnsi="Arial" w:cs="Arial"/>
          <w:sz w:val="22"/>
        </w:rPr>
        <w:t>Dalhousie University’s</w:t>
      </w:r>
      <w:r w:rsidR="00BF11D2" w:rsidRPr="00225B0D">
        <w:rPr>
          <w:rFonts w:ascii="Arial" w:hAnsi="Arial" w:cs="Arial"/>
          <w:sz w:val="22"/>
        </w:rPr>
        <w:t xml:space="preserve"> </w:t>
      </w:r>
      <w:r w:rsidR="00350D87" w:rsidRPr="00225B0D">
        <w:rPr>
          <w:rFonts w:ascii="Arial" w:hAnsi="Arial" w:cs="Arial"/>
          <w:sz w:val="22"/>
        </w:rPr>
        <w:t xml:space="preserve">Chemical Laboratory Safety </w:t>
      </w:r>
      <w:r w:rsidR="00346603" w:rsidRPr="00225B0D">
        <w:rPr>
          <w:rFonts w:ascii="Arial" w:hAnsi="Arial" w:cs="Arial"/>
          <w:sz w:val="22"/>
        </w:rPr>
        <w:t>Manual and</w:t>
      </w:r>
      <w:r w:rsidR="00D146E6" w:rsidRPr="00225B0D">
        <w:rPr>
          <w:rFonts w:ascii="Arial" w:hAnsi="Arial" w:cs="Arial"/>
          <w:sz w:val="22"/>
        </w:rPr>
        <w:t xml:space="preserve"> meet the </w:t>
      </w:r>
      <w:r w:rsidR="0028430A" w:rsidRPr="00225B0D">
        <w:rPr>
          <w:rFonts w:ascii="Arial" w:hAnsi="Arial" w:cs="Arial"/>
          <w:sz w:val="22"/>
        </w:rPr>
        <w:t>commitment to the university’s Environmental Health &amp; Safety Policy.</w:t>
      </w:r>
      <w:r w:rsidR="006A1750" w:rsidRPr="006A1750">
        <w:t xml:space="preserve"> </w:t>
      </w:r>
      <w:r w:rsidR="006A1750" w:rsidRPr="006A1750">
        <w:rPr>
          <w:rFonts w:ascii="Arial" w:hAnsi="Arial" w:cs="Arial"/>
          <w:sz w:val="22"/>
        </w:rPr>
        <w:t>The Chemical Laboratory Safety Manual is the minimum standard which must be practiced in laboratories and other locations where chemicals are stored, handled, or used at Dalhousie University</w:t>
      </w:r>
    </w:p>
    <w:p w14:paraId="714CBF3F" w14:textId="77777777" w:rsidR="00B026CE" w:rsidRPr="00225B0D" w:rsidRDefault="00B026CE" w:rsidP="00907CE5">
      <w:pPr>
        <w:rPr>
          <w:rFonts w:ascii="Arial" w:hAnsi="Arial" w:cs="Arial"/>
          <w:sz w:val="22"/>
        </w:rPr>
      </w:pPr>
    </w:p>
    <w:tbl>
      <w:tblPr>
        <w:tblW w:w="4965" w:type="pct"/>
        <w:tblCellSpacing w:w="20" w:type="dxa"/>
        <w:shd w:val="clear" w:color="auto" w:fill="FFFFFF"/>
        <w:tblLayout w:type="fixed"/>
        <w:tblCellMar>
          <w:left w:w="0" w:type="dxa"/>
          <w:right w:w="0" w:type="dxa"/>
        </w:tblCellMar>
        <w:tblLook w:val="0000" w:firstRow="0" w:lastRow="0" w:firstColumn="0" w:lastColumn="0" w:noHBand="0" w:noVBand="0"/>
      </w:tblPr>
      <w:tblGrid>
        <w:gridCol w:w="3315"/>
        <w:gridCol w:w="7034"/>
      </w:tblGrid>
      <w:tr w:rsidR="008811E5" w:rsidRPr="008811E5" w14:paraId="52C92875"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FA477C3" w14:textId="77777777" w:rsidR="008811E5" w:rsidRPr="008811E5" w:rsidRDefault="008811E5" w:rsidP="008811E5">
            <w:pPr>
              <w:rPr>
                <w:rFonts w:ascii="Arial" w:hAnsi="Arial" w:cs="Arial"/>
                <w:b/>
              </w:rPr>
            </w:pPr>
            <w:r w:rsidRPr="008811E5">
              <w:rPr>
                <w:rFonts w:ascii="Arial" w:hAnsi="Arial" w:cs="Arial"/>
                <w:b/>
              </w:rPr>
              <w:t>Procedure Title</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3933E48" w14:textId="77777777" w:rsidR="008811E5" w:rsidRPr="008811E5" w:rsidRDefault="008811E5" w:rsidP="008811E5">
            <w:pPr>
              <w:rPr>
                <w:rFonts w:ascii="Arial" w:hAnsi="Arial" w:cs="Arial"/>
                <w:bCs/>
                <w:color w:val="A6A6A6" w:themeColor="background1" w:themeShade="A6"/>
              </w:rPr>
            </w:pPr>
            <w:r w:rsidRPr="008811E5">
              <w:rPr>
                <w:rFonts w:ascii="Arial" w:hAnsi="Arial" w:cs="Arial"/>
                <w:bCs/>
                <w:color w:val="A6A6A6" w:themeColor="background1" w:themeShade="A6"/>
              </w:rPr>
              <w:t>[Specify</w:t>
            </w:r>
            <w:r w:rsidRPr="008811E5">
              <w:rPr>
                <w:rFonts w:ascii="Arial" w:hAnsi="Arial" w:cs="Arial"/>
                <w:iCs/>
                <w:color w:val="A6A6A6" w:themeColor="background1" w:themeShade="A6"/>
              </w:rPr>
              <w:t xml:space="preserve"> – Note: </w:t>
            </w:r>
            <w:r w:rsidRPr="008811E5">
              <w:rPr>
                <w:rFonts w:ascii="Arial" w:hAnsi="Arial" w:cs="Arial"/>
                <w:i/>
                <w:iCs/>
                <w:color w:val="A6A6A6" w:themeColor="background1" w:themeShade="A6"/>
              </w:rPr>
              <w:t>All</w:t>
            </w:r>
            <w:r w:rsidRPr="008811E5">
              <w:rPr>
                <w:rFonts w:ascii="Arial" w:hAnsi="Arial" w:cs="Arial"/>
                <w:iCs/>
                <w:color w:val="A6A6A6" w:themeColor="background1" w:themeShade="A6"/>
              </w:rPr>
              <w:t xml:space="preserve"> </w:t>
            </w:r>
            <w:r w:rsidRPr="008811E5">
              <w:rPr>
                <w:rFonts w:ascii="Arial" w:hAnsi="Arial" w:cs="Arial"/>
                <w:i/>
                <w:iCs/>
                <w:color w:val="A6A6A6" w:themeColor="background1" w:themeShade="A6"/>
              </w:rPr>
              <w:t>guidance text in brackets may be deleted</w:t>
            </w:r>
            <w:r w:rsidRPr="008811E5">
              <w:rPr>
                <w:rFonts w:ascii="Arial" w:hAnsi="Arial" w:cs="Arial"/>
                <w:bCs/>
                <w:color w:val="A6A6A6" w:themeColor="background1" w:themeShade="A6"/>
              </w:rPr>
              <w:t>]</w:t>
            </w:r>
          </w:p>
        </w:tc>
      </w:tr>
      <w:tr w:rsidR="008811E5" w:rsidRPr="008811E5" w14:paraId="619E0E5E"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0A220000" w14:textId="77777777" w:rsidR="008811E5" w:rsidRPr="008811E5" w:rsidRDefault="008811E5" w:rsidP="008811E5">
            <w:pPr>
              <w:rPr>
                <w:rFonts w:ascii="Arial" w:hAnsi="Arial" w:cs="Arial"/>
                <w:b/>
              </w:rPr>
            </w:pPr>
            <w:r w:rsidRPr="008811E5">
              <w:rPr>
                <w:rFonts w:ascii="Arial" w:hAnsi="Arial" w:cs="Arial"/>
                <w:b/>
              </w:rPr>
              <w:t>Procedure Author</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566BE44" w14:textId="77777777" w:rsidR="008811E5" w:rsidRPr="008811E5" w:rsidRDefault="008811E5" w:rsidP="008811E5">
            <w:pPr>
              <w:rPr>
                <w:rFonts w:ascii="Arial" w:hAnsi="Arial" w:cs="Arial"/>
                <w:bCs/>
                <w:color w:val="A6A6A6" w:themeColor="background1" w:themeShade="A6"/>
              </w:rPr>
            </w:pPr>
            <w:r w:rsidRPr="008811E5">
              <w:rPr>
                <w:rFonts w:ascii="Arial" w:hAnsi="Arial" w:cs="Arial"/>
                <w:bCs/>
                <w:color w:val="A6A6A6" w:themeColor="background1" w:themeShade="A6"/>
              </w:rPr>
              <w:t>[Specify]</w:t>
            </w:r>
          </w:p>
        </w:tc>
      </w:tr>
      <w:tr w:rsidR="008811E5" w:rsidRPr="008811E5" w14:paraId="021C1070"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079A19EC" w14:textId="77777777" w:rsidR="008811E5" w:rsidRPr="008811E5" w:rsidRDefault="008811E5" w:rsidP="008811E5">
            <w:pPr>
              <w:rPr>
                <w:rFonts w:ascii="Arial" w:hAnsi="Arial" w:cs="Arial"/>
                <w:b/>
              </w:rPr>
            </w:pPr>
            <w:r w:rsidRPr="008811E5">
              <w:rPr>
                <w:rFonts w:ascii="Arial" w:hAnsi="Arial" w:cs="Arial"/>
                <w:b/>
              </w:rPr>
              <w:t>Creation/Revision Date</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DE12A2F" w14:textId="77777777" w:rsidR="008811E5" w:rsidRPr="008811E5" w:rsidRDefault="008811E5" w:rsidP="008811E5">
            <w:pPr>
              <w:rPr>
                <w:rFonts w:ascii="Arial" w:hAnsi="Arial" w:cs="Arial"/>
                <w:bCs/>
                <w:color w:val="A6A6A6" w:themeColor="background1" w:themeShade="A6"/>
              </w:rPr>
            </w:pPr>
            <w:r w:rsidRPr="008811E5">
              <w:rPr>
                <w:rFonts w:ascii="Arial" w:hAnsi="Arial" w:cs="Arial"/>
                <w:bCs/>
                <w:color w:val="A6A6A6" w:themeColor="background1" w:themeShade="A6"/>
              </w:rPr>
              <w:t>[Specify]</w:t>
            </w:r>
          </w:p>
        </w:tc>
      </w:tr>
      <w:tr w:rsidR="008811E5" w:rsidRPr="008811E5" w14:paraId="0C90E856"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09AF577B" w14:textId="77777777" w:rsidR="008811E5" w:rsidRPr="008811E5" w:rsidRDefault="008811E5" w:rsidP="008811E5">
            <w:pPr>
              <w:rPr>
                <w:rFonts w:ascii="Arial" w:hAnsi="Arial" w:cs="Arial"/>
                <w:b/>
              </w:rPr>
            </w:pPr>
            <w:r w:rsidRPr="008811E5">
              <w:rPr>
                <w:rFonts w:ascii="Arial" w:hAnsi="Arial" w:cs="Arial"/>
                <w:b/>
              </w:rPr>
              <w:t xml:space="preserve">Responsible Person </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6BBC568" w14:textId="4BA12A91" w:rsidR="008811E5" w:rsidRPr="008811E5" w:rsidRDefault="008811E5" w:rsidP="008811E5">
            <w:pPr>
              <w:rPr>
                <w:rFonts w:ascii="Arial" w:hAnsi="Arial" w:cs="Arial"/>
                <w:bCs/>
                <w:i/>
                <w:color w:val="A6A6A6" w:themeColor="background1" w:themeShade="A6"/>
              </w:rPr>
            </w:pPr>
            <w:r w:rsidRPr="008811E5">
              <w:rPr>
                <w:rFonts w:ascii="Arial" w:hAnsi="Arial" w:cs="Arial"/>
                <w:iCs/>
                <w:color w:val="A6A6A6" w:themeColor="background1" w:themeShade="A6"/>
              </w:rPr>
              <w:t>[Name of PI, Lab Supervisor, as appropriate]</w:t>
            </w:r>
          </w:p>
        </w:tc>
      </w:tr>
      <w:tr w:rsidR="008811E5" w:rsidRPr="008811E5" w14:paraId="65553838"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E2DF35D" w14:textId="77777777" w:rsidR="008811E5" w:rsidRPr="008811E5" w:rsidRDefault="008811E5" w:rsidP="008811E5">
            <w:pPr>
              <w:rPr>
                <w:rFonts w:ascii="Arial" w:hAnsi="Arial" w:cs="Arial"/>
                <w:b/>
              </w:rPr>
            </w:pPr>
            <w:r w:rsidRPr="008811E5">
              <w:rPr>
                <w:rFonts w:ascii="Arial" w:hAnsi="Arial" w:cs="Arial"/>
                <w:b/>
              </w:rPr>
              <w:t>Location of Procedure</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3DDF6E3" w14:textId="77777777" w:rsidR="008811E5" w:rsidRPr="008811E5" w:rsidRDefault="008811E5" w:rsidP="008811E5">
            <w:pPr>
              <w:rPr>
                <w:rFonts w:ascii="Arial" w:hAnsi="Arial" w:cs="Arial"/>
                <w:bCs/>
                <w:color w:val="A6A6A6" w:themeColor="background1" w:themeShade="A6"/>
              </w:rPr>
            </w:pPr>
            <w:r w:rsidRPr="008811E5">
              <w:rPr>
                <w:rFonts w:ascii="Arial" w:hAnsi="Arial" w:cs="Arial"/>
                <w:color w:val="A6A6A6" w:themeColor="background1" w:themeShade="A6"/>
              </w:rPr>
              <w:t>[Building and room number]</w:t>
            </w:r>
          </w:p>
        </w:tc>
      </w:tr>
      <w:tr w:rsidR="008811E5" w:rsidRPr="008811E5" w14:paraId="507DD623"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15AA50F" w14:textId="77777777" w:rsidR="008811E5" w:rsidRPr="008811E5" w:rsidRDefault="008811E5" w:rsidP="008811E5">
            <w:pPr>
              <w:rPr>
                <w:rFonts w:ascii="Arial" w:hAnsi="Arial" w:cs="Arial"/>
                <w:b/>
                <w:i/>
              </w:rPr>
            </w:pPr>
            <w:r w:rsidRPr="008811E5">
              <w:rPr>
                <w:rFonts w:ascii="Arial" w:hAnsi="Arial" w:cs="Arial"/>
                <w:b/>
              </w:rPr>
              <w:t>Approval Signature</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D7AF109" w14:textId="77777777" w:rsidR="008811E5" w:rsidRPr="008811E5" w:rsidRDefault="008811E5" w:rsidP="008811E5">
            <w:pPr>
              <w:rPr>
                <w:rFonts w:ascii="Arial" w:hAnsi="Arial" w:cs="Arial"/>
                <w:bCs/>
                <w:color w:val="A6A6A6" w:themeColor="background1" w:themeShade="A6"/>
              </w:rPr>
            </w:pPr>
            <w:r w:rsidRPr="008811E5">
              <w:rPr>
                <w:rFonts w:ascii="Arial" w:hAnsi="Arial" w:cs="Arial"/>
                <w:color w:val="A6A6A6" w:themeColor="background1" w:themeShade="A6"/>
              </w:rPr>
              <w:t>[Obtain prior approval, as appropriate. See section #10 of this template.]</w:t>
            </w:r>
          </w:p>
        </w:tc>
      </w:tr>
    </w:tbl>
    <w:p w14:paraId="161C20BC" w14:textId="77777777" w:rsidR="00B82F26" w:rsidRPr="00225B0D" w:rsidRDefault="00B82F26" w:rsidP="001C445A">
      <w:pPr>
        <w:rPr>
          <w:rFonts w:ascii="Arial" w:hAnsi="Arial" w:cs="Arial"/>
          <w:b/>
        </w:rPr>
      </w:pPr>
    </w:p>
    <w:p w14:paraId="161C20BF" w14:textId="1A127778" w:rsidR="00924F73" w:rsidRPr="00935299" w:rsidRDefault="00E8265A" w:rsidP="001C445A">
      <w:pPr>
        <w:rPr>
          <w:rFonts w:ascii="Arial" w:hAnsi="Arial" w:cs="Arial"/>
          <w:sz w:val="22"/>
        </w:rPr>
      </w:pPr>
      <w:r w:rsidRPr="00935299">
        <w:rPr>
          <w:rFonts w:ascii="Arial" w:hAnsi="Arial" w:cs="Arial"/>
          <w:sz w:val="22"/>
        </w:rPr>
        <w:t>A hazard assessment of the specific task must first be performed to identify hazards and assess risk.</w:t>
      </w:r>
    </w:p>
    <w:tbl>
      <w:tblPr>
        <w:tblW w:w="4965" w:type="pct"/>
        <w:tblCellSpacing w:w="20" w:type="dxa"/>
        <w:shd w:val="clear" w:color="auto" w:fill="FFFFFF"/>
        <w:tblLayout w:type="fixed"/>
        <w:tblCellMar>
          <w:left w:w="0" w:type="dxa"/>
          <w:right w:w="0" w:type="dxa"/>
        </w:tblCellMar>
        <w:tblLook w:val="0000" w:firstRow="0" w:lastRow="0" w:firstColumn="0" w:lastColumn="0" w:noHBand="0" w:noVBand="0"/>
      </w:tblPr>
      <w:tblGrid>
        <w:gridCol w:w="3315"/>
        <w:gridCol w:w="7034"/>
      </w:tblGrid>
      <w:tr w:rsidR="00B26106" w:rsidRPr="00B321E9" w14:paraId="69C0E37D"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A0C1E67" w14:textId="7BF29F5C" w:rsidR="00B26106" w:rsidRPr="00B321E9" w:rsidRDefault="00B26106" w:rsidP="00B26106">
            <w:pPr>
              <w:rPr>
                <w:rFonts w:ascii="Arial" w:hAnsi="Arial" w:cs="Arial"/>
                <w:b/>
              </w:rPr>
            </w:pPr>
            <w:r>
              <w:rPr>
                <w:rFonts w:ascii="Arial" w:hAnsi="Arial" w:cs="Arial"/>
                <w:b/>
              </w:rPr>
              <w:t>Hazard Assessment Approved by:</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DF70D2A" w14:textId="668DC194" w:rsidR="00B26106" w:rsidRPr="00B321E9" w:rsidRDefault="00B26106" w:rsidP="00B26106">
            <w:pPr>
              <w:rPr>
                <w:rFonts w:ascii="Arial" w:hAnsi="Arial" w:cs="Arial"/>
                <w:b/>
                <w:bCs/>
              </w:rPr>
            </w:pPr>
            <w:r w:rsidRPr="008811E5">
              <w:rPr>
                <w:rFonts w:ascii="Arial" w:hAnsi="Arial" w:cs="Arial"/>
                <w:iCs/>
                <w:color w:val="A6A6A6" w:themeColor="background1" w:themeShade="A6"/>
              </w:rPr>
              <w:t>[Name of PI, Lab Supervisor, as appropriate]</w:t>
            </w:r>
          </w:p>
        </w:tc>
      </w:tr>
      <w:tr w:rsidR="00B321E9" w:rsidRPr="00B321E9" w14:paraId="3C86A8B0" w14:textId="77777777" w:rsidTr="00D959FA">
        <w:trPr>
          <w:tblCellSpacing w:w="20" w:type="dxa"/>
        </w:trPr>
        <w:tc>
          <w:tcPr>
            <w:tcW w:w="1573" w:type="pct"/>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7E42D72" w14:textId="77777777" w:rsidR="00B321E9" w:rsidRPr="00B321E9" w:rsidRDefault="00B321E9" w:rsidP="00B321E9">
            <w:pPr>
              <w:rPr>
                <w:rFonts w:ascii="Arial" w:hAnsi="Arial" w:cs="Arial"/>
                <w:b/>
                <w:i/>
              </w:rPr>
            </w:pPr>
            <w:r w:rsidRPr="00B321E9">
              <w:rPr>
                <w:rFonts w:ascii="Arial" w:hAnsi="Arial" w:cs="Arial"/>
                <w:b/>
              </w:rPr>
              <w:t>Approval Signature</w:t>
            </w:r>
          </w:p>
        </w:tc>
        <w:tc>
          <w:tcPr>
            <w:tcW w:w="3369"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7B02BA1" w14:textId="49A291A2" w:rsidR="00B321E9" w:rsidRPr="00B321E9" w:rsidRDefault="00BE37EB" w:rsidP="00B321E9">
            <w:pPr>
              <w:rPr>
                <w:rFonts w:ascii="Arial" w:hAnsi="Arial" w:cs="Arial"/>
                <w:bCs/>
              </w:rPr>
            </w:pPr>
            <w:r w:rsidRPr="00BE37EB">
              <w:rPr>
                <w:rFonts w:ascii="Arial" w:hAnsi="Arial" w:cs="Arial"/>
                <w:bCs/>
                <w:color w:val="A6A6A6" w:themeColor="background1" w:themeShade="A6"/>
              </w:rPr>
              <w:t>[Signature]</w:t>
            </w:r>
          </w:p>
        </w:tc>
      </w:tr>
    </w:tbl>
    <w:p w14:paraId="161C20C7" w14:textId="77777777" w:rsidR="00AB6EE7" w:rsidRPr="00225B0D" w:rsidRDefault="00AB6EE7" w:rsidP="00AC069D">
      <w:pPr>
        <w:ind w:left="-90"/>
        <w:rPr>
          <w:rFonts w:ascii="Arial" w:hAnsi="Arial" w:cs="Arial"/>
          <w:b/>
        </w:rPr>
      </w:pPr>
    </w:p>
    <w:p w14:paraId="161C20C8" w14:textId="77777777" w:rsidR="00346620" w:rsidRPr="00933FE3" w:rsidRDefault="00DD66D6" w:rsidP="00170B88">
      <w:pPr>
        <w:rPr>
          <w:rFonts w:ascii="Arial" w:hAnsi="Arial" w:cs="Arial"/>
          <w:b/>
          <w:szCs w:val="22"/>
        </w:rPr>
      </w:pPr>
      <w:r w:rsidRPr="00933FE3">
        <w:rPr>
          <w:rFonts w:ascii="Arial" w:hAnsi="Arial" w:cs="Arial"/>
          <w:b/>
          <w:szCs w:val="22"/>
        </w:rPr>
        <w:t xml:space="preserve">1.  </w:t>
      </w:r>
      <w:r w:rsidR="00127FD2" w:rsidRPr="00933FE3">
        <w:rPr>
          <w:rFonts w:ascii="Arial" w:hAnsi="Arial" w:cs="Arial"/>
          <w:b/>
          <w:szCs w:val="22"/>
        </w:rPr>
        <w:t>Description</w:t>
      </w:r>
    </w:p>
    <w:tbl>
      <w:tblPr>
        <w:tblStyle w:val="TableGrid"/>
        <w:tblW w:w="0" w:type="auto"/>
        <w:tblLook w:val="04A0" w:firstRow="1" w:lastRow="0" w:firstColumn="1" w:lastColumn="0" w:noHBand="0" w:noVBand="1"/>
      </w:tblPr>
      <w:tblGrid>
        <w:gridCol w:w="10278"/>
      </w:tblGrid>
      <w:tr w:rsidR="00F32A15" w:rsidRPr="006622BC" w14:paraId="161C20CC" w14:textId="77777777" w:rsidTr="00F32A15">
        <w:tc>
          <w:tcPr>
            <w:tcW w:w="10278" w:type="dxa"/>
            <w:tcBorders>
              <w:top w:val="single" w:sz="12" w:space="0" w:color="auto"/>
              <w:left w:val="single" w:sz="12" w:space="0" w:color="auto"/>
              <w:bottom w:val="single" w:sz="12" w:space="0" w:color="auto"/>
              <w:right w:val="single" w:sz="12" w:space="0" w:color="auto"/>
            </w:tcBorders>
          </w:tcPr>
          <w:p w14:paraId="161C20CA" w14:textId="0D5250C7" w:rsidR="00F32A15" w:rsidRPr="00D66CEA" w:rsidRDefault="00866429" w:rsidP="00170B88">
            <w:pPr>
              <w:rPr>
                <w:rFonts w:ascii="Arial" w:hAnsi="Arial" w:cs="Arial"/>
                <w:color w:val="A6A6A6" w:themeColor="background1" w:themeShade="A6"/>
                <w:sz w:val="22"/>
                <w:szCs w:val="22"/>
              </w:rPr>
            </w:pPr>
            <w:r w:rsidRPr="00D66CEA">
              <w:rPr>
                <w:rFonts w:ascii="Arial" w:hAnsi="Arial" w:cs="Arial"/>
                <w:color w:val="A6A6A6" w:themeColor="background1" w:themeShade="A6"/>
                <w:sz w:val="22"/>
                <w:szCs w:val="22"/>
              </w:rPr>
              <w:t>[</w:t>
            </w:r>
            <w:r w:rsidRPr="00D66CEA">
              <w:rPr>
                <w:rFonts w:ascii="Arial" w:hAnsi="Arial" w:cs="Arial"/>
                <w:color w:val="A6A6A6" w:themeColor="background1" w:themeShade="A6"/>
                <w:sz w:val="22"/>
                <w:szCs w:val="22"/>
              </w:rPr>
              <w:t>Provide a brief description of the procedure, including its purpose.  Do not enter detailed process steps (to be entered in section 12).</w:t>
            </w:r>
            <w:r w:rsidR="00D66CEA" w:rsidRPr="00D66CEA">
              <w:rPr>
                <w:rFonts w:ascii="Arial" w:hAnsi="Arial" w:cs="Arial"/>
                <w:color w:val="A6A6A6" w:themeColor="background1" w:themeShade="A6"/>
                <w:sz w:val="22"/>
                <w:szCs w:val="22"/>
              </w:rPr>
              <w:t>]</w:t>
            </w:r>
          </w:p>
          <w:p w14:paraId="161C20CB" w14:textId="77777777" w:rsidR="00F32A15" w:rsidRPr="00933FE3" w:rsidRDefault="00F32A15" w:rsidP="00170B88">
            <w:pPr>
              <w:rPr>
                <w:rFonts w:ascii="Arial" w:hAnsi="Arial" w:cs="Arial"/>
                <w:sz w:val="22"/>
                <w:szCs w:val="22"/>
              </w:rPr>
            </w:pPr>
          </w:p>
        </w:tc>
        <w:bookmarkStart w:id="0" w:name="_GoBack"/>
        <w:bookmarkEnd w:id="0"/>
      </w:tr>
    </w:tbl>
    <w:p w14:paraId="161C20CD" w14:textId="77777777" w:rsidR="00170B88" w:rsidRPr="00933FE3" w:rsidRDefault="00170B88" w:rsidP="00071F85">
      <w:pPr>
        <w:jc w:val="both"/>
        <w:rPr>
          <w:rFonts w:ascii="Arial" w:hAnsi="Arial" w:cs="Arial"/>
          <w:sz w:val="22"/>
          <w:szCs w:val="22"/>
        </w:rPr>
      </w:pPr>
    </w:p>
    <w:p w14:paraId="161C20CE" w14:textId="77777777" w:rsidR="00346620" w:rsidRPr="00933FE3" w:rsidRDefault="00DD66D6" w:rsidP="00071F85">
      <w:pPr>
        <w:jc w:val="both"/>
        <w:rPr>
          <w:rFonts w:ascii="Arial" w:hAnsi="Arial" w:cs="Arial"/>
          <w:b/>
          <w:szCs w:val="22"/>
        </w:rPr>
      </w:pPr>
      <w:r w:rsidRPr="00933FE3">
        <w:rPr>
          <w:rFonts w:ascii="Arial" w:hAnsi="Arial" w:cs="Arial"/>
          <w:b/>
          <w:szCs w:val="22"/>
        </w:rPr>
        <w:t xml:space="preserve">2.  </w:t>
      </w:r>
      <w:r w:rsidR="00346620" w:rsidRPr="00933FE3">
        <w:rPr>
          <w:rFonts w:ascii="Arial" w:hAnsi="Arial" w:cs="Arial"/>
          <w:b/>
          <w:szCs w:val="22"/>
        </w:rPr>
        <w:t xml:space="preserve">Hazardous </w:t>
      </w:r>
      <w:r w:rsidR="0080242E" w:rsidRPr="00933FE3">
        <w:rPr>
          <w:rFonts w:ascii="Arial" w:hAnsi="Arial" w:cs="Arial"/>
          <w:b/>
          <w:szCs w:val="22"/>
        </w:rPr>
        <w:t>Materials</w:t>
      </w:r>
      <w:r w:rsidR="00346620" w:rsidRPr="00933FE3">
        <w:rPr>
          <w:rFonts w:ascii="Arial" w:hAnsi="Arial" w:cs="Arial"/>
          <w:b/>
          <w:szCs w:val="22"/>
        </w:rPr>
        <w:t xml:space="preserve"> Used</w:t>
      </w:r>
    </w:p>
    <w:tbl>
      <w:tblPr>
        <w:tblStyle w:val="TableGrid"/>
        <w:tblW w:w="0" w:type="auto"/>
        <w:tblLook w:val="04A0" w:firstRow="1" w:lastRow="0" w:firstColumn="1" w:lastColumn="0" w:noHBand="0" w:noVBand="1"/>
      </w:tblPr>
      <w:tblGrid>
        <w:gridCol w:w="10278"/>
      </w:tblGrid>
      <w:tr w:rsidR="00F32A15" w:rsidRPr="00933FE3" w14:paraId="161C20D2" w14:textId="77777777" w:rsidTr="00084A0C">
        <w:tc>
          <w:tcPr>
            <w:tcW w:w="10278" w:type="dxa"/>
            <w:tcBorders>
              <w:top w:val="single" w:sz="12" w:space="0" w:color="auto"/>
              <w:left w:val="single" w:sz="12" w:space="0" w:color="auto"/>
              <w:bottom w:val="single" w:sz="12" w:space="0" w:color="auto"/>
              <w:right w:val="single" w:sz="12" w:space="0" w:color="auto"/>
            </w:tcBorders>
          </w:tcPr>
          <w:p w14:paraId="06CEC7E9" w14:textId="45D7E8E5" w:rsidR="00F830CD" w:rsidRPr="00AC069D" w:rsidRDefault="00866429" w:rsidP="00D90FFC">
            <w:pPr>
              <w:rPr>
                <w:rFonts w:ascii="Arial" w:hAnsi="Arial" w:cs="Arial"/>
                <w:i/>
                <w:iCs/>
                <w:color w:val="A6A6A6" w:themeColor="background1" w:themeShade="A6"/>
                <w:sz w:val="22"/>
                <w:szCs w:val="22"/>
              </w:rPr>
            </w:pPr>
            <w:r w:rsidRPr="00866429">
              <w:rPr>
                <w:rFonts w:ascii="Arial" w:hAnsi="Arial" w:cs="Arial"/>
                <w:iCs/>
                <w:color w:val="A6A6A6" w:themeColor="background1" w:themeShade="A6"/>
                <w:sz w:val="22"/>
                <w:szCs w:val="22"/>
              </w:rPr>
              <w:t>[List hazardous substances and their associated health and safety hazards.  Examples of potential hazards include toxicity, reactivity, flammability, corrosivity, pressure, etc. Refer to Safety Data Sheets (SDSs) and other resources, as needed.]</w:t>
            </w:r>
            <w:r w:rsidRPr="00866429">
              <w:rPr>
                <w:rFonts w:ascii="Arial" w:hAnsi="Arial" w:cs="Arial"/>
                <w:i/>
                <w:iCs/>
                <w:color w:val="A6A6A6" w:themeColor="background1" w:themeShade="A6"/>
                <w:sz w:val="22"/>
                <w:szCs w:val="22"/>
              </w:rPr>
              <w:t xml:space="preserve"> </w:t>
            </w:r>
          </w:p>
          <w:p w14:paraId="161C20D1" w14:textId="5A6C4638" w:rsidR="00AC069D" w:rsidRPr="00933FE3" w:rsidRDefault="00AC069D" w:rsidP="00D90FFC">
            <w:pPr>
              <w:rPr>
                <w:rFonts w:ascii="Arial" w:hAnsi="Arial" w:cs="Arial"/>
                <w:sz w:val="22"/>
                <w:szCs w:val="22"/>
              </w:rPr>
            </w:pPr>
          </w:p>
        </w:tc>
      </w:tr>
    </w:tbl>
    <w:p w14:paraId="161C20D3" w14:textId="77777777" w:rsidR="00170B88" w:rsidRPr="00225B0D" w:rsidRDefault="00170B88" w:rsidP="00071F85">
      <w:pPr>
        <w:jc w:val="both"/>
        <w:rPr>
          <w:rFonts w:ascii="Arial" w:hAnsi="Arial" w:cs="Arial"/>
        </w:rPr>
      </w:pPr>
    </w:p>
    <w:p w14:paraId="161C20D4" w14:textId="77777777" w:rsidR="00E316D9" w:rsidRPr="00225B0D" w:rsidRDefault="00DD66D6" w:rsidP="001C445A">
      <w:pPr>
        <w:rPr>
          <w:rFonts w:ascii="Arial" w:hAnsi="Arial" w:cs="Arial"/>
          <w:b/>
        </w:rPr>
      </w:pPr>
      <w:r w:rsidRPr="00225B0D">
        <w:rPr>
          <w:rFonts w:ascii="Arial" w:hAnsi="Arial" w:cs="Arial"/>
          <w:b/>
        </w:rPr>
        <w:t xml:space="preserve">3.  </w:t>
      </w:r>
      <w:r w:rsidR="00E316D9" w:rsidRPr="00225B0D">
        <w:rPr>
          <w:rFonts w:ascii="Arial" w:hAnsi="Arial" w:cs="Arial"/>
          <w:b/>
        </w:rPr>
        <w:t xml:space="preserve">Potential </w:t>
      </w:r>
      <w:r w:rsidR="00C00ECC" w:rsidRPr="00225B0D">
        <w:rPr>
          <w:rFonts w:ascii="Arial" w:hAnsi="Arial" w:cs="Arial"/>
          <w:b/>
        </w:rPr>
        <w:t>Hazards</w:t>
      </w:r>
    </w:p>
    <w:tbl>
      <w:tblPr>
        <w:tblStyle w:val="TableGrid"/>
        <w:tblW w:w="0" w:type="auto"/>
        <w:tblLook w:val="04A0" w:firstRow="1" w:lastRow="0" w:firstColumn="1" w:lastColumn="0" w:noHBand="0" w:noVBand="1"/>
      </w:tblPr>
      <w:tblGrid>
        <w:gridCol w:w="10278"/>
      </w:tblGrid>
      <w:tr w:rsidR="00F32A15" w:rsidRPr="00933FE3" w14:paraId="161C20D8" w14:textId="77777777" w:rsidTr="00084A0C">
        <w:tc>
          <w:tcPr>
            <w:tcW w:w="10278" w:type="dxa"/>
            <w:tcBorders>
              <w:top w:val="single" w:sz="12" w:space="0" w:color="auto"/>
              <w:left w:val="single" w:sz="12" w:space="0" w:color="auto"/>
              <w:bottom w:val="single" w:sz="12" w:space="0" w:color="auto"/>
              <w:right w:val="single" w:sz="12" w:space="0" w:color="auto"/>
            </w:tcBorders>
          </w:tcPr>
          <w:p w14:paraId="159D042A" w14:textId="77777777" w:rsidR="00D90FFC" w:rsidRPr="00D90FFC" w:rsidRDefault="00D90FFC" w:rsidP="00D90FFC">
            <w:pPr>
              <w:rPr>
                <w:rFonts w:ascii="Arial" w:hAnsi="Arial" w:cs="Arial"/>
                <w:i/>
                <w:iCs/>
                <w:color w:val="A6A6A6" w:themeColor="background1" w:themeShade="A6"/>
                <w:sz w:val="22"/>
                <w:szCs w:val="22"/>
              </w:rPr>
            </w:pPr>
            <w:r w:rsidRPr="00D90FFC">
              <w:rPr>
                <w:rFonts w:ascii="Arial" w:hAnsi="Arial" w:cs="Arial"/>
                <w:iCs/>
                <w:color w:val="A6A6A6" w:themeColor="background1" w:themeShade="A6"/>
                <w:sz w:val="22"/>
                <w:szCs w:val="22"/>
              </w:rPr>
              <w:t>[List nonchemical hazards, e.g., biological hazards, electrical hazards, mechanical hazards, nonionizing radiation, or ionizing radiation.]</w:t>
            </w:r>
          </w:p>
          <w:p w14:paraId="161C20D6" w14:textId="77777777" w:rsidR="00F32A15" w:rsidRPr="00933FE3" w:rsidRDefault="00F32A15" w:rsidP="00BA68ED">
            <w:pPr>
              <w:pStyle w:val="ListParagraph"/>
              <w:ind w:left="0"/>
              <w:rPr>
                <w:rFonts w:ascii="Arial" w:hAnsi="Arial" w:cs="Arial"/>
                <w:sz w:val="22"/>
                <w:szCs w:val="22"/>
              </w:rPr>
            </w:pPr>
          </w:p>
          <w:p w14:paraId="161C20D7" w14:textId="77777777" w:rsidR="00F830CD" w:rsidRPr="00933FE3" w:rsidRDefault="00F830CD" w:rsidP="00BA68ED">
            <w:pPr>
              <w:pStyle w:val="ListParagraph"/>
              <w:ind w:left="0"/>
              <w:rPr>
                <w:rFonts w:ascii="Arial" w:hAnsi="Arial" w:cs="Arial"/>
                <w:sz w:val="22"/>
                <w:szCs w:val="22"/>
              </w:rPr>
            </w:pPr>
          </w:p>
        </w:tc>
      </w:tr>
    </w:tbl>
    <w:p w14:paraId="161C20D9" w14:textId="77777777" w:rsidR="00170B88" w:rsidRPr="00225B0D" w:rsidRDefault="00170B88" w:rsidP="00170B88">
      <w:pPr>
        <w:rPr>
          <w:rFonts w:ascii="Arial" w:hAnsi="Arial" w:cs="Arial"/>
          <w:b/>
        </w:rPr>
      </w:pPr>
    </w:p>
    <w:p w14:paraId="161C20DA" w14:textId="77777777" w:rsidR="00DD66D6" w:rsidRPr="00225B0D" w:rsidRDefault="00DD66D6" w:rsidP="00DD66D6">
      <w:pPr>
        <w:rPr>
          <w:rFonts w:ascii="Arial" w:hAnsi="Arial" w:cs="Arial"/>
          <w:b/>
        </w:rPr>
      </w:pPr>
      <w:r w:rsidRPr="00225B0D">
        <w:rPr>
          <w:rFonts w:ascii="Arial" w:hAnsi="Arial" w:cs="Arial"/>
          <w:b/>
        </w:rPr>
        <w:t xml:space="preserve">4.  </w:t>
      </w:r>
      <w:r w:rsidR="002D7292" w:rsidRPr="00225B0D">
        <w:rPr>
          <w:rFonts w:ascii="Arial" w:hAnsi="Arial" w:cs="Arial"/>
          <w:b/>
        </w:rPr>
        <w:t xml:space="preserve">Approvals </w:t>
      </w:r>
      <w:r w:rsidRPr="00225B0D">
        <w:rPr>
          <w:rFonts w:ascii="Arial" w:hAnsi="Arial" w:cs="Arial"/>
          <w:b/>
        </w:rPr>
        <w:t>Required</w:t>
      </w:r>
    </w:p>
    <w:tbl>
      <w:tblPr>
        <w:tblStyle w:val="TableGrid"/>
        <w:tblW w:w="0" w:type="auto"/>
        <w:tblLook w:val="04A0" w:firstRow="1" w:lastRow="0" w:firstColumn="1" w:lastColumn="0" w:noHBand="0" w:noVBand="1"/>
      </w:tblPr>
      <w:tblGrid>
        <w:gridCol w:w="10278"/>
      </w:tblGrid>
      <w:tr w:rsidR="00F32A15" w:rsidRPr="00933FE3" w14:paraId="161C20DE" w14:textId="77777777" w:rsidTr="00084A0C">
        <w:tc>
          <w:tcPr>
            <w:tcW w:w="10278" w:type="dxa"/>
            <w:tcBorders>
              <w:top w:val="single" w:sz="12" w:space="0" w:color="auto"/>
              <w:left w:val="single" w:sz="12" w:space="0" w:color="auto"/>
              <w:bottom w:val="single" w:sz="12" w:space="0" w:color="auto"/>
              <w:right w:val="single" w:sz="12" w:space="0" w:color="auto"/>
            </w:tcBorders>
          </w:tcPr>
          <w:p w14:paraId="5C80813D" w14:textId="15FD2645" w:rsidR="001E57C8" w:rsidRPr="00D959FA" w:rsidRDefault="001E57C8" w:rsidP="001E57C8">
            <w:pPr>
              <w:rPr>
                <w:rFonts w:ascii="Arial" w:hAnsi="Arial" w:cs="Arial"/>
                <w:color w:val="A6A6A6" w:themeColor="background1" w:themeShade="A6"/>
                <w:sz w:val="22"/>
                <w:szCs w:val="22"/>
              </w:rPr>
            </w:pPr>
            <w:r>
              <w:rPr>
                <w:rFonts w:ascii="Arial" w:hAnsi="Arial" w:cs="Arial"/>
                <w:sz w:val="22"/>
                <w:szCs w:val="22"/>
              </w:rPr>
              <w:lastRenderedPageBreak/>
              <w:t>[</w:t>
            </w:r>
            <w:r w:rsidRPr="00D959FA">
              <w:rPr>
                <w:rFonts w:ascii="Arial" w:hAnsi="Arial" w:cs="Arial"/>
                <w:color w:val="A6A6A6" w:themeColor="background1" w:themeShade="A6"/>
                <w:sz w:val="22"/>
                <w:szCs w:val="22"/>
              </w:rPr>
              <w:t xml:space="preserve">List the circumstances under which a </w:t>
            </w:r>
            <w:proofErr w:type="gramStart"/>
            <w:r w:rsidRPr="00D959FA">
              <w:rPr>
                <w:rFonts w:ascii="Arial" w:hAnsi="Arial" w:cs="Arial"/>
                <w:color w:val="A6A6A6" w:themeColor="background1" w:themeShade="A6"/>
                <w:sz w:val="22"/>
                <w:szCs w:val="22"/>
              </w:rPr>
              <w:t>particular laboratory</w:t>
            </w:r>
            <w:proofErr w:type="gramEnd"/>
            <w:r w:rsidRPr="00D959FA">
              <w:rPr>
                <w:rFonts w:ascii="Arial" w:hAnsi="Arial" w:cs="Arial"/>
                <w:color w:val="A6A6A6" w:themeColor="background1" w:themeShade="A6"/>
                <w:sz w:val="22"/>
                <w:szCs w:val="22"/>
              </w:rPr>
              <w:t xml:space="preserve"> operation, procedure,</w:t>
            </w:r>
          </w:p>
          <w:p w14:paraId="161C20DC" w14:textId="6FAEFCF4" w:rsidR="00F32A15" w:rsidRPr="00D959FA" w:rsidRDefault="001E57C8" w:rsidP="001E57C8">
            <w:pPr>
              <w:rPr>
                <w:rFonts w:ascii="Arial" w:hAnsi="Arial" w:cs="Arial"/>
                <w:color w:val="A6A6A6" w:themeColor="background1" w:themeShade="A6"/>
                <w:sz w:val="22"/>
                <w:szCs w:val="22"/>
              </w:rPr>
            </w:pPr>
            <w:r w:rsidRPr="00D959FA">
              <w:rPr>
                <w:rFonts w:ascii="Arial" w:hAnsi="Arial" w:cs="Arial"/>
                <w:color w:val="A6A6A6" w:themeColor="background1" w:themeShade="A6"/>
                <w:sz w:val="22"/>
                <w:szCs w:val="22"/>
              </w:rPr>
              <w:t>or activity requires prior approval from the Principal Investigator (PI), laboratory</w:t>
            </w:r>
            <w:r w:rsidR="00433746" w:rsidRPr="00D959FA">
              <w:rPr>
                <w:rFonts w:ascii="Arial" w:hAnsi="Arial" w:cs="Arial"/>
                <w:color w:val="A6A6A6" w:themeColor="background1" w:themeShade="A6"/>
                <w:sz w:val="22"/>
                <w:szCs w:val="22"/>
              </w:rPr>
              <w:t xml:space="preserve"> </w:t>
            </w:r>
            <w:r w:rsidRPr="00D959FA">
              <w:rPr>
                <w:rFonts w:ascii="Arial" w:hAnsi="Arial" w:cs="Arial"/>
                <w:color w:val="A6A6A6" w:themeColor="background1" w:themeShade="A6"/>
                <w:sz w:val="22"/>
                <w:szCs w:val="22"/>
              </w:rPr>
              <w:t xml:space="preserve">supervisor, </w:t>
            </w:r>
            <w:r w:rsidR="00433746" w:rsidRPr="00D959FA">
              <w:rPr>
                <w:rFonts w:ascii="Arial" w:hAnsi="Arial" w:cs="Arial"/>
                <w:color w:val="A6A6A6" w:themeColor="background1" w:themeShade="A6"/>
                <w:sz w:val="22"/>
                <w:szCs w:val="22"/>
              </w:rPr>
              <w:t xml:space="preserve">EHS Office </w:t>
            </w:r>
            <w:r w:rsidRPr="00D959FA">
              <w:rPr>
                <w:rFonts w:ascii="Arial" w:hAnsi="Arial" w:cs="Arial"/>
                <w:color w:val="A6A6A6" w:themeColor="background1" w:themeShade="A6"/>
                <w:sz w:val="22"/>
                <w:szCs w:val="22"/>
              </w:rPr>
              <w:t>or other personnel.</w:t>
            </w:r>
            <w:r w:rsidR="00D959FA">
              <w:rPr>
                <w:rFonts w:ascii="Arial" w:hAnsi="Arial" w:cs="Arial"/>
                <w:color w:val="A6A6A6" w:themeColor="background1" w:themeShade="A6"/>
                <w:sz w:val="22"/>
                <w:szCs w:val="22"/>
              </w:rPr>
              <w:t>]</w:t>
            </w:r>
          </w:p>
          <w:p w14:paraId="161C20DD" w14:textId="77777777" w:rsidR="00F830CD" w:rsidRPr="00933FE3" w:rsidRDefault="00F830CD" w:rsidP="00991F45">
            <w:pPr>
              <w:rPr>
                <w:rFonts w:ascii="Arial" w:hAnsi="Arial" w:cs="Arial"/>
                <w:sz w:val="22"/>
                <w:szCs w:val="22"/>
              </w:rPr>
            </w:pPr>
          </w:p>
        </w:tc>
      </w:tr>
    </w:tbl>
    <w:p w14:paraId="161C20DF" w14:textId="77777777" w:rsidR="00DD66D6" w:rsidRPr="00225B0D" w:rsidRDefault="00DD66D6" w:rsidP="00DD66D6">
      <w:pPr>
        <w:rPr>
          <w:rFonts w:ascii="Arial" w:hAnsi="Arial" w:cs="Arial"/>
        </w:rPr>
      </w:pPr>
    </w:p>
    <w:p w14:paraId="161C20E0" w14:textId="77777777" w:rsidR="00DD66D6" w:rsidRPr="00225B0D" w:rsidRDefault="00DD66D6" w:rsidP="00DD66D6">
      <w:pPr>
        <w:rPr>
          <w:rFonts w:ascii="Arial" w:hAnsi="Arial" w:cs="Arial"/>
          <w:b/>
        </w:rPr>
      </w:pPr>
      <w:r w:rsidRPr="00225B0D">
        <w:rPr>
          <w:rFonts w:ascii="Arial" w:hAnsi="Arial" w:cs="Arial"/>
          <w:b/>
        </w:rPr>
        <w:t>5.  Designated Area</w:t>
      </w:r>
    </w:p>
    <w:tbl>
      <w:tblPr>
        <w:tblStyle w:val="TableGrid"/>
        <w:tblW w:w="0" w:type="auto"/>
        <w:tblLook w:val="04A0" w:firstRow="1" w:lastRow="0" w:firstColumn="1" w:lastColumn="0" w:noHBand="0" w:noVBand="1"/>
      </w:tblPr>
      <w:tblGrid>
        <w:gridCol w:w="10278"/>
      </w:tblGrid>
      <w:tr w:rsidR="00F32A15" w:rsidRPr="00933FE3" w14:paraId="161C20E4"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0E2" w14:textId="3DE39E5D" w:rsidR="00F32A15" w:rsidRPr="00C104FC" w:rsidRDefault="00C104FC" w:rsidP="00A85283">
            <w:pPr>
              <w:rPr>
                <w:rFonts w:ascii="Arial" w:hAnsi="Arial" w:cs="Arial"/>
                <w:color w:val="A6A6A6" w:themeColor="background1" w:themeShade="A6"/>
                <w:sz w:val="22"/>
                <w:szCs w:val="22"/>
              </w:rPr>
            </w:pPr>
            <w:r>
              <w:rPr>
                <w:rFonts w:ascii="Arial" w:hAnsi="Arial" w:cs="Arial"/>
                <w:color w:val="A6A6A6" w:themeColor="background1" w:themeShade="A6"/>
                <w:sz w:val="22"/>
                <w:szCs w:val="22"/>
              </w:rPr>
              <w:t>[</w:t>
            </w:r>
            <w:r w:rsidRPr="00C104FC">
              <w:rPr>
                <w:rFonts w:ascii="Arial" w:hAnsi="Arial" w:cs="Arial"/>
                <w:color w:val="A6A6A6" w:themeColor="background1" w:themeShade="A6"/>
                <w:sz w:val="22"/>
                <w:szCs w:val="22"/>
              </w:rPr>
              <w:t xml:space="preserve">Describe where this </w:t>
            </w:r>
            <w:r w:rsidR="00321B26">
              <w:rPr>
                <w:rFonts w:ascii="Arial" w:hAnsi="Arial" w:cs="Arial"/>
                <w:color w:val="A6A6A6" w:themeColor="background1" w:themeShade="A6"/>
                <w:sz w:val="22"/>
                <w:szCs w:val="22"/>
              </w:rPr>
              <w:t xml:space="preserve">designated area where this </w:t>
            </w:r>
            <w:r w:rsidRPr="00C104FC">
              <w:rPr>
                <w:rFonts w:ascii="Arial" w:hAnsi="Arial" w:cs="Arial"/>
                <w:color w:val="A6A6A6" w:themeColor="background1" w:themeShade="A6"/>
                <w:sz w:val="22"/>
                <w:szCs w:val="22"/>
              </w:rPr>
              <w:t>procedure may be undertaken</w:t>
            </w:r>
            <w:r w:rsidR="00321B26">
              <w:rPr>
                <w:rFonts w:ascii="Arial" w:hAnsi="Arial" w:cs="Arial"/>
                <w:color w:val="A6A6A6" w:themeColor="background1" w:themeShade="A6"/>
                <w:sz w:val="22"/>
                <w:szCs w:val="22"/>
              </w:rPr>
              <w:t xml:space="preserve"> within the laboratory</w:t>
            </w:r>
            <w:r w:rsidRPr="00C104FC">
              <w:rPr>
                <w:rFonts w:ascii="Arial" w:hAnsi="Arial" w:cs="Arial"/>
                <w:color w:val="A6A6A6" w:themeColor="background1" w:themeShade="A6"/>
                <w:sz w:val="22"/>
                <w:szCs w:val="22"/>
              </w:rPr>
              <w:t>.</w:t>
            </w:r>
            <w:r>
              <w:rPr>
                <w:rFonts w:ascii="Arial" w:hAnsi="Arial" w:cs="Arial"/>
                <w:color w:val="A6A6A6" w:themeColor="background1" w:themeShade="A6"/>
                <w:sz w:val="22"/>
                <w:szCs w:val="22"/>
              </w:rPr>
              <w:t>]</w:t>
            </w:r>
          </w:p>
          <w:p w14:paraId="161C20E3" w14:textId="77777777" w:rsidR="00F830CD" w:rsidRPr="00933FE3" w:rsidRDefault="00F830CD" w:rsidP="00A85283">
            <w:pPr>
              <w:rPr>
                <w:rFonts w:ascii="Arial" w:hAnsi="Arial" w:cs="Arial"/>
                <w:sz w:val="22"/>
                <w:szCs w:val="22"/>
              </w:rPr>
            </w:pPr>
          </w:p>
        </w:tc>
      </w:tr>
    </w:tbl>
    <w:p w14:paraId="161C20E5" w14:textId="77777777" w:rsidR="00DD66D6" w:rsidRPr="00225B0D" w:rsidRDefault="00DD66D6" w:rsidP="00DD66D6">
      <w:pPr>
        <w:rPr>
          <w:rFonts w:ascii="Arial" w:hAnsi="Arial" w:cs="Arial"/>
        </w:rPr>
      </w:pPr>
    </w:p>
    <w:p w14:paraId="161C20E6" w14:textId="77777777" w:rsidR="00DD66D6" w:rsidRPr="00225B0D" w:rsidRDefault="00DD66D6" w:rsidP="00DD66D6">
      <w:pPr>
        <w:rPr>
          <w:rFonts w:ascii="Arial" w:hAnsi="Arial" w:cs="Arial"/>
          <w:b/>
        </w:rPr>
      </w:pPr>
      <w:r w:rsidRPr="00225B0D">
        <w:rPr>
          <w:rFonts w:ascii="Arial" w:hAnsi="Arial" w:cs="Arial"/>
          <w:b/>
        </w:rPr>
        <w:t>6.  Special Handling Procedures and Storage Requirements</w:t>
      </w:r>
    </w:p>
    <w:tbl>
      <w:tblPr>
        <w:tblStyle w:val="TableGrid"/>
        <w:tblW w:w="0" w:type="auto"/>
        <w:tblLook w:val="04A0" w:firstRow="1" w:lastRow="0" w:firstColumn="1" w:lastColumn="0" w:noHBand="0" w:noVBand="1"/>
      </w:tblPr>
      <w:tblGrid>
        <w:gridCol w:w="10278"/>
      </w:tblGrid>
      <w:tr w:rsidR="00F32A15" w:rsidRPr="00225B0D" w14:paraId="161C20EA"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0E8" w14:textId="782EF779" w:rsidR="00544224" w:rsidRPr="00933FE3" w:rsidRDefault="00933FE3" w:rsidP="00084A0C">
            <w:pPr>
              <w:rPr>
                <w:rFonts w:ascii="Arial" w:hAnsi="Arial" w:cs="Arial"/>
                <w:color w:val="BFBFBF" w:themeColor="background1" w:themeShade="BF"/>
                <w:sz w:val="22"/>
              </w:rPr>
            </w:pPr>
            <w:r w:rsidRPr="00933FE3">
              <w:rPr>
                <w:rFonts w:ascii="Arial" w:hAnsi="Arial" w:cs="Arial"/>
                <w:color w:val="BFBFBF" w:themeColor="background1" w:themeShade="BF"/>
                <w:sz w:val="22"/>
              </w:rPr>
              <w:t>[Describe special handling and storage requirements for hazardous chemicals in your laboratory, especially for highly reactive/unstable materials, highly flammable materials, and corrosives.]</w:t>
            </w:r>
          </w:p>
          <w:p w14:paraId="161C20E9" w14:textId="77777777" w:rsidR="00F830CD" w:rsidRPr="00225B0D" w:rsidRDefault="00F830CD" w:rsidP="00084A0C">
            <w:pPr>
              <w:rPr>
                <w:rFonts w:ascii="Arial" w:hAnsi="Arial" w:cs="Arial"/>
              </w:rPr>
            </w:pPr>
          </w:p>
        </w:tc>
      </w:tr>
    </w:tbl>
    <w:p w14:paraId="161C20EB" w14:textId="77777777" w:rsidR="00DD66D6" w:rsidRPr="00225B0D" w:rsidRDefault="00DD66D6" w:rsidP="00DD66D6">
      <w:pPr>
        <w:rPr>
          <w:rFonts w:ascii="Arial" w:hAnsi="Arial" w:cs="Arial"/>
        </w:rPr>
      </w:pPr>
    </w:p>
    <w:p w14:paraId="161C20EC" w14:textId="77777777" w:rsidR="00DD66D6" w:rsidRPr="00225B0D" w:rsidRDefault="002D7292" w:rsidP="00DD66D6">
      <w:pPr>
        <w:rPr>
          <w:rFonts w:ascii="Arial" w:hAnsi="Arial" w:cs="Arial"/>
          <w:b/>
        </w:rPr>
      </w:pPr>
      <w:r w:rsidRPr="00225B0D">
        <w:rPr>
          <w:rFonts w:ascii="Arial" w:hAnsi="Arial" w:cs="Arial"/>
          <w:b/>
        </w:rPr>
        <w:t>7.  Personal Protective Equipment</w:t>
      </w:r>
    </w:p>
    <w:tbl>
      <w:tblPr>
        <w:tblStyle w:val="TableGrid"/>
        <w:tblW w:w="0" w:type="auto"/>
        <w:tblLook w:val="04A0" w:firstRow="1" w:lastRow="0" w:firstColumn="1" w:lastColumn="0" w:noHBand="0" w:noVBand="1"/>
      </w:tblPr>
      <w:tblGrid>
        <w:gridCol w:w="10278"/>
      </w:tblGrid>
      <w:tr w:rsidR="00F32A15" w:rsidRPr="00933FE3" w14:paraId="161C20F0"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0EE" w14:textId="3730D7F9" w:rsidR="0080555D" w:rsidRPr="00AC1A2D" w:rsidRDefault="00647676" w:rsidP="00647676">
            <w:pPr>
              <w:rPr>
                <w:rFonts w:ascii="Arial" w:hAnsi="Arial" w:cs="Arial"/>
                <w:color w:val="A6A6A6" w:themeColor="background1" w:themeShade="A6"/>
                <w:sz w:val="22"/>
                <w:szCs w:val="22"/>
              </w:rPr>
            </w:pPr>
            <w:r w:rsidRPr="00AC1A2D">
              <w:rPr>
                <w:rFonts w:ascii="Arial" w:hAnsi="Arial" w:cs="Arial"/>
                <w:color w:val="A6A6A6" w:themeColor="background1" w:themeShade="A6"/>
                <w:sz w:val="22"/>
                <w:szCs w:val="22"/>
              </w:rPr>
              <w:t>[</w:t>
            </w:r>
            <w:r w:rsidRPr="00AC1A2D">
              <w:rPr>
                <w:rFonts w:ascii="Arial" w:hAnsi="Arial" w:cs="Arial"/>
                <w:color w:val="A6A6A6" w:themeColor="background1" w:themeShade="A6"/>
                <w:sz w:val="22"/>
                <w:szCs w:val="22"/>
              </w:rPr>
              <w:t>List the PPE required for each activity or chemical. PPE includes gloves, laboratory</w:t>
            </w:r>
            <w:r w:rsidR="00AC1A2D" w:rsidRPr="00AC1A2D">
              <w:rPr>
                <w:rFonts w:ascii="Arial" w:hAnsi="Arial" w:cs="Arial"/>
                <w:color w:val="A6A6A6" w:themeColor="background1" w:themeShade="A6"/>
                <w:sz w:val="22"/>
                <w:szCs w:val="22"/>
              </w:rPr>
              <w:t xml:space="preserve"> </w:t>
            </w:r>
            <w:r w:rsidRPr="00AC1A2D">
              <w:rPr>
                <w:rFonts w:ascii="Arial" w:hAnsi="Arial" w:cs="Arial"/>
                <w:color w:val="A6A6A6" w:themeColor="background1" w:themeShade="A6"/>
                <w:sz w:val="22"/>
                <w:szCs w:val="22"/>
              </w:rPr>
              <w:t>coats, safety glasses, goggles, face shields, and respirators. If applicable, indicate the</w:t>
            </w:r>
            <w:r w:rsidRPr="00AC1A2D">
              <w:rPr>
                <w:rFonts w:ascii="Arial" w:hAnsi="Arial" w:cs="Arial"/>
                <w:color w:val="A6A6A6" w:themeColor="background1" w:themeShade="A6"/>
                <w:sz w:val="22"/>
                <w:szCs w:val="22"/>
              </w:rPr>
              <w:t xml:space="preserve"> </w:t>
            </w:r>
            <w:r w:rsidRPr="00AC1A2D">
              <w:rPr>
                <w:rFonts w:ascii="Arial" w:hAnsi="Arial" w:cs="Arial"/>
                <w:color w:val="A6A6A6" w:themeColor="background1" w:themeShade="A6"/>
                <w:sz w:val="22"/>
                <w:szCs w:val="22"/>
              </w:rPr>
              <w:t>type of PPE (e.g., gloves, splash protection) needed for each phase of a process</w:t>
            </w:r>
            <w:r w:rsidR="00AC1A2D" w:rsidRPr="00AC1A2D">
              <w:rPr>
                <w:rFonts w:ascii="Arial" w:hAnsi="Arial" w:cs="Arial"/>
                <w:color w:val="A6A6A6" w:themeColor="background1" w:themeShade="A6"/>
                <w:sz w:val="22"/>
                <w:szCs w:val="22"/>
              </w:rPr>
              <w:t>.]</w:t>
            </w:r>
          </w:p>
          <w:p w14:paraId="161C20EF" w14:textId="77777777" w:rsidR="00F830CD" w:rsidRPr="00933FE3" w:rsidRDefault="00F830CD" w:rsidP="0080555D">
            <w:pPr>
              <w:rPr>
                <w:rFonts w:ascii="Arial" w:hAnsi="Arial" w:cs="Arial"/>
                <w:sz w:val="22"/>
                <w:szCs w:val="22"/>
              </w:rPr>
            </w:pPr>
          </w:p>
        </w:tc>
      </w:tr>
    </w:tbl>
    <w:p w14:paraId="161C20F1" w14:textId="77777777" w:rsidR="00DD66D6" w:rsidRPr="00225B0D" w:rsidRDefault="00DD66D6" w:rsidP="00DD66D6">
      <w:pPr>
        <w:rPr>
          <w:rFonts w:ascii="Arial" w:hAnsi="Arial" w:cs="Arial"/>
        </w:rPr>
      </w:pPr>
    </w:p>
    <w:p w14:paraId="161C20F2" w14:textId="77777777" w:rsidR="002D7292" w:rsidRPr="00225B0D" w:rsidRDefault="002D7292" w:rsidP="002D7292">
      <w:pPr>
        <w:rPr>
          <w:rFonts w:ascii="Arial" w:hAnsi="Arial" w:cs="Arial"/>
          <w:b/>
        </w:rPr>
      </w:pPr>
      <w:r w:rsidRPr="00225B0D">
        <w:rPr>
          <w:rFonts w:ascii="Arial" w:hAnsi="Arial" w:cs="Arial"/>
          <w:b/>
        </w:rPr>
        <w:t>8.  Engineering/Ventilation Controls</w:t>
      </w:r>
    </w:p>
    <w:tbl>
      <w:tblPr>
        <w:tblStyle w:val="TableGrid"/>
        <w:tblW w:w="0" w:type="auto"/>
        <w:tblLook w:val="04A0" w:firstRow="1" w:lastRow="0" w:firstColumn="1" w:lastColumn="0" w:noHBand="0" w:noVBand="1"/>
      </w:tblPr>
      <w:tblGrid>
        <w:gridCol w:w="10278"/>
      </w:tblGrid>
      <w:tr w:rsidR="00F32A15" w:rsidRPr="00933FE3" w14:paraId="161C20F6" w14:textId="77777777" w:rsidTr="00084A0C">
        <w:tc>
          <w:tcPr>
            <w:tcW w:w="10278" w:type="dxa"/>
            <w:tcBorders>
              <w:top w:val="single" w:sz="12" w:space="0" w:color="auto"/>
              <w:left w:val="single" w:sz="12" w:space="0" w:color="auto"/>
              <w:bottom w:val="single" w:sz="12" w:space="0" w:color="auto"/>
              <w:right w:val="single" w:sz="12" w:space="0" w:color="auto"/>
            </w:tcBorders>
          </w:tcPr>
          <w:p w14:paraId="7612EC74" w14:textId="2231B2FA" w:rsidR="00BD4C1B" w:rsidRPr="004B5BD6" w:rsidRDefault="004B5BD6" w:rsidP="00093E3E">
            <w:pPr>
              <w:tabs>
                <w:tab w:val="left" w:pos="945"/>
              </w:tabs>
              <w:rPr>
                <w:rFonts w:ascii="Arial" w:hAnsi="Arial" w:cs="Arial"/>
                <w:color w:val="A6A6A6" w:themeColor="background1" w:themeShade="A6"/>
                <w:sz w:val="22"/>
                <w:szCs w:val="22"/>
              </w:rPr>
            </w:pPr>
            <w:r w:rsidRPr="004B5BD6">
              <w:rPr>
                <w:rFonts w:ascii="Arial" w:hAnsi="Arial" w:cs="Arial"/>
                <w:color w:val="A6A6A6" w:themeColor="background1" w:themeShade="A6"/>
                <w:sz w:val="22"/>
                <w:szCs w:val="22"/>
              </w:rPr>
              <w:t>[</w:t>
            </w:r>
            <w:r w:rsidR="00BD4C1B" w:rsidRPr="004B5BD6">
              <w:rPr>
                <w:rFonts w:ascii="Arial" w:hAnsi="Arial" w:cs="Arial"/>
                <w:color w:val="A6A6A6" w:themeColor="background1" w:themeShade="A6"/>
                <w:sz w:val="22"/>
                <w:szCs w:val="22"/>
              </w:rPr>
              <w:t>List any engineering controls used</w:t>
            </w:r>
            <w:r w:rsidR="00093E3E" w:rsidRPr="004B5BD6">
              <w:rPr>
                <w:rFonts w:ascii="Arial" w:hAnsi="Arial" w:cs="Arial"/>
                <w:color w:val="A6A6A6" w:themeColor="background1" w:themeShade="A6"/>
                <w:sz w:val="22"/>
                <w:szCs w:val="22"/>
              </w:rPr>
              <w:t xml:space="preserve"> to </w:t>
            </w:r>
            <w:r w:rsidR="00BD4C1B" w:rsidRPr="004B5BD6">
              <w:rPr>
                <w:rFonts w:ascii="Arial" w:hAnsi="Arial" w:cs="Arial"/>
                <w:color w:val="A6A6A6" w:themeColor="background1" w:themeShade="A6"/>
                <w:sz w:val="22"/>
                <w:szCs w:val="22"/>
              </w:rPr>
              <w:t>reduce or remove hazards from the</w:t>
            </w:r>
            <w:r w:rsidR="00093E3E" w:rsidRPr="004B5BD6">
              <w:rPr>
                <w:rFonts w:ascii="Arial" w:hAnsi="Arial" w:cs="Arial"/>
                <w:color w:val="A6A6A6" w:themeColor="background1" w:themeShade="A6"/>
                <w:sz w:val="22"/>
                <w:szCs w:val="22"/>
              </w:rPr>
              <w:t xml:space="preserve"> </w:t>
            </w:r>
            <w:r w:rsidR="00BD4C1B" w:rsidRPr="004B5BD6">
              <w:rPr>
                <w:rFonts w:ascii="Arial" w:hAnsi="Arial" w:cs="Arial"/>
                <w:color w:val="A6A6A6" w:themeColor="background1" w:themeShade="A6"/>
                <w:sz w:val="22"/>
                <w:szCs w:val="22"/>
              </w:rPr>
              <w:t>laboratory</w:t>
            </w:r>
            <w:r w:rsidR="00093E3E" w:rsidRPr="004B5BD6">
              <w:rPr>
                <w:rFonts w:ascii="Arial" w:hAnsi="Arial" w:cs="Arial"/>
                <w:color w:val="A6A6A6" w:themeColor="background1" w:themeShade="A6"/>
                <w:sz w:val="22"/>
                <w:szCs w:val="22"/>
              </w:rPr>
              <w:t xml:space="preserve">, such as a </w:t>
            </w:r>
            <w:r w:rsidR="00BD4C1B" w:rsidRPr="004B5BD6">
              <w:rPr>
                <w:rFonts w:ascii="Arial" w:hAnsi="Arial" w:cs="Arial"/>
                <w:color w:val="A6A6A6" w:themeColor="background1" w:themeShade="A6"/>
                <w:sz w:val="22"/>
                <w:szCs w:val="22"/>
              </w:rPr>
              <w:t>fume hood, glove box,</w:t>
            </w:r>
            <w:r w:rsidR="00093E3E" w:rsidRPr="004B5BD6">
              <w:rPr>
                <w:rFonts w:ascii="Arial" w:hAnsi="Arial" w:cs="Arial"/>
                <w:color w:val="A6A6A6" w:themeColor="background1" w:themeShade="A6"/>
                <w:sz w:val="22"/>
                <w:szCs w:val="22"/>
              </w:rPr>
              <w:t xml:space="preserve"> and</w:t>
            </w:r>
            <w:r w:rsidR="00BD4C1B" w:rsidRPr="004B5BD6">
              <w:rPr>
                <w:rFonts w:ascii="Arial" w:hAnsi="Arial" w:cs="Arial"/>
                <w:color w:val="A6A6A6" w:themeColor="background1" w:themeShade="A6"/>
                <w:sz w:val="22"/>
                <w:szCs w:val="22"/>
              </w:rPr>
              <w:t xml:space="preserve"> biosafety cabinet</w:t>
            </w:r>
            <w:r w:rsidR="00093E3E" w:rsidRPr="004B5BD6">
              <w:rPr>
                <w:rFonts w:ascii="Arial" w:hAnsi="Arial" w:cs="Arial"/>
                <w:color w:val="A6A6A6" w:themeColor="background1" w:themeShade="A6"/>
                <w:sz w:val="22"/>
                <w:szCs w:val="22"/>
              </w:rPr>
              <w:t>, etc.</w:t>
            </w:r>
            <w:r w:rsidRPr="004B5BD6">
              <w:rPr>
                <w:rFonts w:ascii="Arial" w:hAnsi="Arial" w:cs="Arial"/>
                <w:color w:val="A6A6A6" w:themeColor="background1" w:themeShade="A6"/>
                <w:sz w:val="22"/>
                <w:szCs w:val="22"/>
              </w:rPr>
              <w:t>]</w:t>
            </w:r>
          </w:p>
          <w:p w14:paraId="161C20F5" w14:textId="77777777" w:rsidR="00F830CD" w:rsidRPr="00933FE3" w:rsidRDefault="00F830CD" w:rsidP="004B5BD6">
            <w:pPr>
              <w:tabs>
                <w:tab w:val="left" w:pos="945"/>
              </w:tabs>
              <w:rPr>
                <w:rFonts w:ascii="Arial" w:hAnsi="Arial" w:cs="Arial"/>
                <w:sz w:val="22"/>
                <w:szCs w:val="22"/>
              </w:rPr>
            </w:pPr>
          </w:p>
        </w:tc>
      </w:tr>
    </w:tbl>
    <w:p w14:paraId="161C20F7" w14:textId="77777777" w:rsidR="002D7292" w:rsidRPr="00225B0D" w:rsidRDefault="002D7292" w:rsidP="002D7292">
      <w:pPr>
        <w:rPr>
          <w:rFonts w:ascii="Arial" w:hAnsi="Arial" w:cs="Arial"/>
        </w:rPr>
      </w:pPr>
    </w:p>
    <w:p w14:paraId="161C20F8" w14:textId="3B7D15F0" w:rsidR="002D7292" w:rsidRPr="00225B0D" w:rsidRDefault="002D7292" w:rsidP="002D7292">
      <w:pPr>
        <w:rPr>
          <w:rFonts w:ascii="Arial" w:hAnsi="Arial" w:cs="Arial"/>
          <w:b/>
        </w:rPr>
      </w:pPr>
      <w:r w:rsidRPr="00225B0D">
        <w:rPr>
          <w:rFonts w:ascii="Arial" w:hAnsi="Arial" w:cs="Arial"/>
          <w:b/>
        </w:rPr>
        <w:t xml:space="preserve">9.  Spill and </w:t>
      </w:r>
      <w:r w:rsidR="009C7980">
        <w:rPr>
          <w:rFonts w:ascii="Arial" w:hAnsi="Arial" w:cs="Arial"/>
          <w:b/>
        </w:rPr>
        <w:t>Emergency</w:t>
      </w:r>
      <w:r w:rsidRPr="00225B0D">
        <w:rPr>
          <w:rFonts w:ascii="Arial" w:hAnsi="Arial" w:cs="Arial"/>
          <w:b/>
        </w:rPr>
        <w:t xml:space="preserve"> Procedures</w:t>
      </w:r>
    </w:p>
    <w:p w14:paraId="161C20F9" w14:textId="4C49B510" w:rsidR="00AC6AD0" w:rsidRPr="008D3546" w:rsidRDefault="009C7980" w:rsidP="002D7292">
      <w:pPr>
        <w:rPr>
          <w:rFonts w:ascii="Arial" w:hAnsi="Arial" w:cs="Arial"/>
          <w:b/>
          <w:i/>
          <w:sz w:val="22"/>
          <w:szCs w:val="22"/>
        </w:rPr>
      </w:pPr>
      <w:r w:rsidRPr="008D3546">
        <w:rPr>
          <w:rFonts w:ascii="Arial" w:hAnsi="Arial" w:cs="Arial"/>
          <w:i/>
          <w:sz w:val="22"/>
          <w:szCs w:val="22"/>
        </w:rPr>
        <w:t xml:space="preserve">Follow the guidance for </w:t>
      </w:r>
      <w:r w:rsidR="00794C86" w:rsidRPr="008D3546">
        <w:rPr>
          <w:rFonts w:ascii="Arial" w:hAnsi="Arial" w:cs="Arial"/>
          <w:i/>
          <w:sz w:val="22"/>
          <w:szCs w:val="22"/>
        </w:rPr>
        <w:t xml:space="preserve">emergency procedures from </w:t>
      </w:r>
      <w:r w:rsidR="003B0B4B" w:rsidRPr="008D3546">
        <w:rPr>
          <w:rFonts w:ascii="Arial" w:hAnsi="Arial" w:cs="Arial"/>
          <w:i/>
          <w:sz w:val="22"/>
          <w:szCs w:val="22"/>
        </w:rPr>
        <w:t xml:space="preserve">the Chemical Laboratory Safety Manual and </w:t>
      </w:r>
      <w:r w:rsidRPr="008D3546">
        <w:rPr>
          <w:rFonts w:ascii="Arial" w:hAnsi="Arial" w:cs="Arial"/>
          <w:i/>
          <w:sz w:val="22"/>
          <w:szCs w:val="22"/>
        </w:rPr>
        <w:t xml:space="preserve">chemical spill cleanup </w:t>
      </w:r>
      <w:r w:rsidR="003B0B4B" w:rsidRPr="008D3546">
        <w:rPr>
          <w:rFonts w:ascii="Arial" w:hAnsi="Arial" w:cs="Arial"/>
          <w:i/>
          <w:sz w:val="22"/>
          <w:szCs w:val="22"/>
        </w:rPr>
        <w:t xml:space="preserve">from </w:t>
      </w:r>
      <w:r w:rsidR="00411B7B" w:rsidRPr="008D3546">
        <w:rPr>
          <w:rFonts w:ascii="Arial" w:hAnsi="Arial" w:cs="Arial"/>
          <w:i/>
          <w:sz w:val="22"/>
          <w:szCs w:val="22"/>
        </w:rPr>
        <w:t xml:space="preserve">the </w:t>
      </w:r>
      <w:r w:rsidR="00411B7B" w:rsidRPr="008D3546">
        <w:rPr>
          <w:rFonts w:ascii="Arial" w:hAnsi="Arial" w:cs="Arial"/>
          <w:i/>
          <w:sz w:val="22"/>
          <w:szCs w:val="22"/>
        </w:rPr>
        <w:t>Chemical Spill Response Guide</w:t>
      </w:r>
    </w:p>
    <w:tbl>
      <w:tblPr>
        <w:tblStyle w:val="TableGrid"/>
        <w:tblW w:w="0" w:type="auto"/>
        <w:tblLook w:val="04A0" w:firstRow="1" w:lastRow="0" w:firstColumn="1" w:lastColumn="0" w:noHBand="0" w:noVBand="1"/>
      </w:tblPr>
      <w:tblGrid>
        <w:gridCol w:w="10278"/>
      </w:tblGrid>
      <w:tr w:rsidR="00F32A15" w:rsidRPr="00933FE3" w14:paraId="161C20FC" w14:textId="77777777" w:rsidTr="00084A0C">
        <w:tc>
          <w:tcPr>
            <w:tcW w:w="10278" w:type="dxa"/>
            <w:tcBorders>
              <w:top w:val="single" w:sz="12" w:space="0" w:color="auto"/>
              <w:left w:val="single" w:sz="12" w:space="0" w:color="auto"/>
              <w:bottom w:val="single" w:sz="12" w:space="0" w:color="auto"/>
              <w:right w:val="single" w:sz="12" w:space="0" w:color="auto"/>
            </w:tcBorders>
          </w:tcPr>
          <w:p w14:paraId="118410B6" w14:textId="745FAB77" w:rsidR="00A515A5" w:rsidRPr="00A515A5" w:rsidRDefault="00A515A5" w:rsidP="00A515A5">
            <w:pPr>
              <w:rPr>
                <w:rFonts w:ascii="Arial" w:hAnsi="Arial" w:cs="Arial"/>
                <w:color w:val="A6A6A6" w:themeColor="background1" w:themeShade="A6"/>
                <w:sz w:val="22"/>
                <w:szCs w:val="22"/>
              </w:rPr>
            </w:pPr>
            <w:r>
              <w:rPr>
                <w:rFonts w:ascii="Arial" w:hAnsi="Arial" w:cs="Arial"/>
                <w:color w:val="A6A6A6" w:themeColor="background1" w:themeShade="A6"/>
                <w:sz w:val="22"/>
                <w:szCs w:val="22"/>
              </w:rPr>
              <w:t>[</w:t>
            </w:r>
            <w:r w:rsidRPr="00A515A5">
              <w:rPr>
                <w:rFonts w:ascii="Arial" w:hAnsi="Arial" w:cs="Arial"/>
                <w:color w:val="A6A6A6" w:themeColor="background1" w:themeShade="A6"/>
                <w:sz w:val="22"/>
                <w:szCs w:val="22"/>
              </w:rPr>
              <w:t>Describe procedures for handling potential emergencies related to this chemical or</w:t>
            </w:r>
          </w:p>
          <w:p w14:paraId="3020A6D6" w14:textId="77777777" w:rsidR="00F830CD" w:rsidRDefault="00A515A5" w:rsidP="00441C8B">
            <w:pPr>
              <w:rPr>
                <w:rFonts w:ascii="Arial" w:hAnsi="Arial" w:cs="Arial"/>
                <w:color w:val="A6A6A6" w:themeColor="background1" w:themeShade="A6"/>
                <w:sz w:val="22"/>
                <w:szCs w:val="22"/>
              </w:rPr>
            </w:pPr>
            <w:r>
              <w:rPr>
                <w:rFonts w:ascii="Arial" w:hAnsi="Arial" w:cs="Arial"/>
                <w:color w:val="A6A6A6" w:themeColor="background1" w:themeShade="A6"/>
                <w:sz w:val="22"/>
                <w:szCs w:val="22"/>
              </w:rPr>
              <w:t>procedure</w:t>
            </w:r>
            <w:r w:rsidRPr="00A515A5">
              <w:rPr>
                <w:rFonts w:ascii="Arial" w:hAnsi="Arial" w:cs="Arial"/>
                <w:color w:val="A6A6A6" w:themeColor="background1" w:themeShade="A6"/>
                <w:sz w:val="22"/>
                <w:szCs w:val="22"/>
              </w:rPr>
              <w:t xml:space="preserve"> such as spills, fires, chemical </w:t>
            </w:r>
            <w:r w:rsidR="00441C8B">
              <w:rPr>
                <w:rFonts w:ascii="Arial" w:hAnsi="Arial" w:cs="Arial"/>
                <w:color w:val="A6A6A6" w:themeColor="background1" w:themeShade="A6"/>
                <w:sz w:val="22"/>
                <w:szCs w:val="22"/>
              </w:rPr>
              <w:t>exposure</w:t>
            </w:r>
            <w:r w:rsidRPr="00A515A5">
              <w:rPr>
                <w:rFonts w:ascii="Arial" w:hAnsi="Arial" w:cs="Arial"/>
                <w:color w:val="A6A6A6" w:themeColor="background1" w:themeShade="A6"/>
                <w:sz w:val="22"/>
                <w:szCs w:val="22"/>
              </w:rPr>
              <w:t>, shattered glassware, etc</w:t>
            </w:r>
            <w:r w:rsidR="00441C8B">
              <w:rPr>
                <w:rFonts w:ascii="Arial" w:hAnsi="Arial" w:cs="Arial"/>
                <w:color w:val="A6A6A6" w:themeColor="background1" w:themeShade="A6"/>
                <w:sz w:val="22"/>
                <w:szCs w:val="22"/>
              </w:rPr>
              <w:t>.]</w:t>
            </w:r>
          </w:p>
          <w:p w14:paraId="161C20FB" w14:textId="6BF4F9D1" w:rsidR="00441C8B" w:rsidRPr="00933FE3" w:rsidRDefault="00441C8B" w:rsidP="00441C8B">
            <w:pPr>
              <w:rPr>
                <w:rFonts w:ascii="Arial" w:hAnsi="Arial" w:cs="Arial"/>
                <w:sz w:val="22"/>
                <w:szCs w:val="22"/>
              </w:rPr>
            </w:pPr>
          </w:p>
        </w:tc>
      </w:tr>
    </w:tbl>
    <w:p w14:paraId="161C20FD" w14:textId="77777777" w:rsidR="002D7292" w:rsidRPr="00225B0D" w:rsidRDefault="002D7292" w:rsidP="002D7292">
      <w:pPr>
        <w:rPr>
          <w:rFonts w:ascii="Arial" w:hAnsi="Arial" w:cs="Arial"/>
        </w:rPr>
      </w:pPr>
    </w:p>
    <w:p w14:paraId="161C20FE" w14:textId="77777777" w:rsidR="002D7292" w:rsidRPr="00225B0D" w:rsidRDefault="00F0449B" w:rsidP="002D7292">
      <w:pPr>
        <w:rPr>
          <w:rFonts w:ascii="Arial" w:hAnsi="Arial" w:cs="Arial"/>
          <w:b/>
        </w:rPr>
      </w:pPr>
      <w:r w:rsidRPr="00225B0D">
        <w:rPr>
          <w:rFonts w:ascii="Arial" w:hAnsi="Arial" w:cs="Arial"/>
          <w:b/>
        </w:rPr>
        <w:t>10</w:t>
      </w:r>
      <w:r w:rsidR="002D7292" w:rsidRPr="00225B0D">
        <w:rPr>
          <w:rFonts w:ascii="Arial" w:hAnsi="Arial" w:cs="Arial"/>
          <w:b/>
        </w:rPr>
        <w:t>.  Waste Disposal</w:t>
      </w:r>
    </w:p>
    <w:p w14:paraId="161C20FF" w14:textId="13923904" w:rsidR="00AC6AD0" w:rsidRPr="008D3546" w:rsidRDefault="008600C1" w:rsidP="00AC6AD0">
      <w:pPr>
        <w:rPr>
          <w:rFonts w:ascii="Arial" w:hAnsi="Arial" w:cs="Arial"/>
          <w:b/>
          <w:i/>
          <w:sz w:val="22"/>
          <w:szCs w:val="22"/>
        </w:rPr>
      </w:pPr>
      <w:r w:rsidRPr="008D3546">
        <w:rPr>
          <w:rFonts w:ascii="Arial" w:hAnsi="Arial" w:cs="Arial"/>
          <w:i/>
          <w:sz w:val="22"/>
          <w:szCs w:val="22"/>
        </w:rPr>
        <w:t>Chemical</w:t>
      </w:r>
      <w:r w:rsidRPr="008D3546">
        <w:rPr>
          <w:rFonts w:ascii="Arial" w:hAnsi="Arial" w:cs="Arial"/>
          <w:i/>
          <w:sz w:val="22"/>
          <w:szCs w:val="22"/>
        </w:rPr>
        <w:t xml:space="preserve"> waste must be managed according</w:t>
      </w:r>
      <w:r w:rsidRPr="008D3546">
        <w:rPr>
          <w:rFonts w:ascii="Arial" w:hAnsi="Arial" w:cs="Arial"/>
          <w:i/>
          <w:sz w:val="22"/>
          <w:szCs w:val="22"/>
        </w:rPr>
        <w:t xml:space="preserve"> to the </w:t>
      </w:r>
      <w:r w:rsidR="007B160C" w:rsidRPr="008D3546">
        <w:rPr>
          <w:rFonts w:ascii="Arial" w:hAnsi="Arial" w:cs="Arial"/>
          <w:i/>
          <w:sz w:val="22"/>
          <w:szCs w:val="22"/>
        </w:rPr>
        <w:t>university’s Chemical Waste Disposal Program</w:t>
      </w:r>
    </w:p>
    <w:tbl>
      <w:tblPr>
        <w:tblStyle w:val="TableGrid"/>
        <w:tblW w:w="0" w:type="auto"/>
        <w:tblLook w:val="04A0" w:firstRow="1" w:lastRow="0" w:firstColumn="1" w:lastColumn="0" w:noHBand="0" w:noVBand="1"/>
      </w:tblPr>
      <w:tblGrid>
        <w:gridCol w:w="10278"/>
      </w:tblGrid>
      <w:tr w:rsidR="00F32A15" w:rsidRPr="00933FE3" w14:paraId="161C2102"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100" w14:textId="25ECF762" w:rsidR="00F32A15" w:rsidRPr="00BA3219" w:rsidRDefault="008600C1" w:rsidP="00FA27FD">
            <w:pPr>
              <w:rPr>
                <w:rFonts w:ascii="Arial" w:hAnsi="Arial" w:cs="Arial"/>
                <w:color w:val="A6A6A6" w:themeColor="background1" w:themeShade="A6"/>
                <w:sz w:val="22"/>
                <w:szCs w:val="22"/>
              </w:rPr>
            </w:pPr>
            <w:r w:rsidRPr="00BA3219">
              <w:rPr>
                <w:rFonts w:ascii="Arial" w:hAnsi="Arial" w:cs="Arial"/>
                <w:color w:val="A6A6A6" w:themeColor="background1" w:themeShade="A6"/>
                <w:sz w:val="22"/>
                <w:szCs w:val="22"/>
              </w:rPr>
              <w:t>[</w:t>
            </w:r>
            <w:r w:rsidR="007E42D3" w:rsidRPr="00BA3219">
              <w:rPr>
                <w:rFonts w:ascii="Arial" w:hAnsi="Arial" w:cs="Arial"/>
                <w:color w:val="A6A6A6" w:themeColor="background1" w:themeShade="A6"/>
                <w:sz w:val="22"/>
                <w:szCs w:val="22"/>
              </w:rPr>
              <w:t>Describe</w:t>
            </w:r>
            <w:r w:rsidR="007E42D3" w:rsidRPr="00BA3219">
              <w:rPr>
                <w:rFonts w:ascii="Arial" w:hAnsi="Arial" w:cs="Arial"/>
                <w:color w:val="A6A6A6" w:themeColor="background1" w:themeShade="A6"/>
                <w:sz w:val="22"/>
                <w:szCs w:val="22"/>
              </w:rPr>
              <w:t xml:space="preserve"> laboratory-specific information on the waste streams generated, storage location, and any special handling/storage requirements.</w:t>
            </w:r>
            <w:r w:rsidRPr="00BA3219">
              <w:rPr>
                <w:rFonts w:ascii="Arial" w:hAnsi="Arial" w:cs="Arial"/>
                <w:color w:val="A6A6A6" w:themeColor="background1" w:themeShade="A6"/>
                <w:sz w:val="22"/>
                <w:szCs w:val="22"/>
              </w:rPr>
              <w:t>]</w:t>
            </w:r>
          </w:p>
          <w:p w14:paraId="161C2101" w14:textId="77777777" w:rsidR="00F830CD" w:rsidRPr="00933FE3" w:rsidRDefault="00F830CD" w:rsidP="00FA27FD">
            <w:pPr>
              <w:rPr>
                <w:rFonts w:ascii="Arial" w:hAnsi="Arial" w:cs="Arial"/>
                <w:sz w:val="22"/>
                <w:szCs w:val="22"/>
              </w:rPr>
            </w:pPr>
          </w:p>
        </w:tc>
      </w:tr>
    </w:tbl>
    <w:p w14:paraId="161C2103" w14:textId="77777777" w:rsidR="00722848" w:rsidRPr="00225B0D" w:rsidRDefault="00722848" w:rsidP="00F0449B">
      <w:pPr>
        <w:rPr>
          <w:rFonts w:ascii="Arial" w:hAnsi="Arial" w:cs="Arial"/>
          <w:b/>
        </w:rPr>
      </w:pPr>
    </w:p>
    <w:p w14:paraId="161C2104" w14:textId="77777777" w:rsidR="00F0449B" w:rsidRPr="00225B0D" w:rsidRDefault="00F0449B" w:rsidP="00F0449B">
      <w:pPr>
        <w:rPr>
          <w:rFonts w:ascii="Arial" w:hAnsi="Arial" w:cs="Arial"/>
          <w:b/>
        </w:rPr>
      </w:pPr>
      <w:r w:rsidRPr="00225B0D">
        <w:rPr>
          <w:rFonts w:ascii="Arial" w:hAnsi="Arial" w:cs="Arial"/>
          <w:b/>
        </w:rPr>
        <w:t>1</w:t>
      </w:r>
      <w:r w:rsidR="00722848" w:rsidRPr="00225B0D">
        <w:rPr>
          <w:rFonts w:ascii="Arial" w:hAnsi="Arial" w:cs="Arial"/>
          <w:b/>
        </w:rPr>
        <w:t>1</w:t>
      </w:r>
      <w:r w:rsidRPr="00225B0D">
        <w:rPr>
          <w:rFonts w:ascii="Arial" w:hAnsi="Arial" w:cs="Arial"/>
          <w:b/>
        </w:rPr>
        <w:t>.  Training Requirements</w:t>
      </w:r>
    </w:p>
    <w:tbl>
      <w:tblPr>
        <w:tblStyle w:val="TableGrid"/>
        <w:tblW w:w="0" w:type="auto"/>
        <w:tblLook w:val="04A0" w:firstRow="1" w:lastRow="0" w:firstColumn="1" w:lastColumn="0" w:noHBand="0" w:noVBand="1"/>
      </w:tblPr>
      <w:tblGrid>
        <w:gridCol w:w="10278"/>
      </w:tblGrid>
      <w:tr w:rsidR="00F32A15" w:rsidRPr="00933FE3" w14:paraId="161C2108"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106" w14:textId="58C694F3" w:rsidR="00F32A15" w:rsidRPr="005274B7" w:rsidRDefault="005274B7" w:rsidP="0095111A">
            <w:pPr>
              <w:rPr>
                <w:rFonts w:ascii="Arial" w:hAnsi="Arial" w:cs="Arial"/>
                <w:color w:val="A6A6A6" w:themeColor="background1" w:themeShade="A6"/>
                <w:sz w:val="22"/>
                <w:szCs w:val="22"/>
              </w:rPr>
            </w:pPr>
            <w:r w:rsidRPr="005274B7">
              <w:rPr>
                <w:rFonts w:ascii="Arial" w:hAnsi="Arial" w:cs="Arial"/>
                <w:color w:val="A6A6A6" w:themeColor="background1" w:themeShade="A6"/>
                <w:sz w:val="22"/>
                <w:szCs w:val="22"/>
              </w:rPr>
              <w:t>[</w:t>
            </w:r>
            <w:r w:rsidRPr="005274B7">
              <w:rPr>
                <w:rFonts w:ascii="Arial" w:hAnsi="Arial" w:cs="Arial"/>
                <w:color w:val="A6A6A6" w:themeColor="background1" w:themeShade="A6"/>
                <w:sz w:val="22"/>
                <w:szCs w:val="22"/>
              </w:rPr>
              <w:t>List any specific training requirements in addition to those required by the university</w:t>
            </w:r>
            <w:r w:rsidRPr="005274B7">
              <w:rPr>
                <w:rFonts w:ascii="Arial" w:hAnsi="Arial" w:cs="Arial"/>
                <w:color w:val="A6A6A6" w:themeColor="background1" w:themeShade="A6"/>
                <w:sz w:val="22"/>
                <w:szCs w:val="22"/>
              </w:rPr>
              <w:t>]</w:t>
            </w:r>
          </w:p>
          <w:p w14:paraId="161C2107" w14:textId="77777777" w:rsidR="00F830CD" w:rsidRPr="00933FE3" w:rsidRDefault="00F830CD" w:rsidP="0095111A">
            <w:pPr>
              <w:rPr>
                <w:rFonts w:ascii="Arial" w:hAnsi="Arial" w:cs="Arial"/>
                <w:sz w:val="22"/>
                <w:szCs w:val="22"/>
              </w:rPr>
            </w:pPr>
          </w:p>
        </w:tc>
      </w:tr>
    </w:tbl>
    <w:p w14:paraId="161C2109" w14:textId="77777777" w:rsidR="00F0449B" w:rsidRPr="00225B0D" w:rsidRDefault="00F0449B" w:rsidP="00F0449B">
      <w:pPr>
        <w:rPr>
          <w:rFonts w:ascii="Arial" w:hAnsi="Arial" w:cs="Arial"/>
        </w:rPr>
      </w:pPr>
    </w:p>
    <w:p w14:paraId="161C210A" w14:textId="77777777" w:rsidR="00F0449B" w:rsidRPr="00225B0D" w:rsidRDefault="00F0449B" w:rsidP="00F0449B">
      <w:pPr>
        <w:rPr>
          <w:rFonts w:ascii="Arial" w:hAnsi="Arial" w:cs="Arial"/>
          <w:b/>
        </w:rPr>
      </w:pPr>
      <w:r w:rsidRPr="00225B0D">
        <w:rPr>
          <w:rFonts w:ascii="Arial" w:hAnsi="Arial" w:cs="Arial"/>
          <w:b/>
        </w:rPr>
        <w:t>12.  Detailed Procedure</w:t>
      </w:r>
    </w:p>
    <w:tbl>
      <w:tblPr>
        <w:tblStyle w:val="TableGrid"/>
        <w:tblW w:w="0" w:type="auto"/>
        <w:tblLook w:val="04A0" w:firstRow="1" w:lastRow="0" w:firstColumn="1" w:lastColumn="0" w:noHBand="0" w:noVBand="1"/>
      </w:tblPr>
      <w:tblGrid>
        <w:gridCol w:w="10278"/>
      </w:tblGrid>
      <w:tr w:rsidR="00F32A15" w:rsidRPr="00225B0D" w14:paraId="161C210D" w14:textId="77777777" w:rsidTr="00084A0C">
        <w:tc>
          <w:tcPr>
            <w:tcW w:w="10278" w:type="dxa"/>
            <w:tcBorders>
              <w:top w:val="single" w:sz="12" w:space="0" w:color="auto"/>
              <w:left w:val="single" w:sz="12" w:space="0" w:color="auto"/>
              <w:bottom w:val="single" w:sz="12" w:space="0" w:color="auto"/>
              <w:right w:val="single" w:sz="12" w:space="0" w:color="auto"/>
            </w:tcBorders>
          </w:tcPr>
          <w:p w14:paraId="161C210B" w14:textId="1E55F6AD" w:rsidR="00101C7A" w:rsidRPr="00BA3219" w:rsidRDefault="00444155" w:rsidP="00F830CD">
            <w:pPr>
              <w:rPr>
                <w:rFonts w:ascii="Arial" w:hAnsi="Arial" w:cs="Arial"/>
                <w:color w:val="A6A6A6" w:themeColor="background1" w:themeShade="A6"/>
                <w:sz w:val="22"/>
              </w:rPr>
            </w:pPr>
            <w:r w:rsidRPr="00BA3219">
              <w:rPr>
                <w:rFonts w:ascii="Arial" w:hAnsi="Arial" w:cs="Arial"/>
                <w:color w:val="A6A6A6" w:themeColor="background1" w:themeShade="A6"/>
                <w:sz w:val="22"/>
              </w:rPr>
              <w:t>[Describe</w:t>
            </w:r>
            <w:r w:rsidRPr="00BA3219">
              <w:rPr>
                <w:rFonts w:ascii="Arial" w:hAnsi="Arial" w:cs="Arial"/>
                <w:color w:val="A6A6A6" w:themeColor="background1" w:themeShade="A6"/>
                <w:sz w:val="22"/>
              </w:rPr>
              <w:t xml:space="preserve"> detailed laboratory-specific procedures for the process, </w:t>
            </w:r>
            <w:r w:rsidR="00BA3219" w:rsidRPr="00BA3219">
              <w:rPr>
                <w:rFonts w:ascii="Arial" w:hAnsi="Arial" w:cs="Arial"/>
                <w:color w:val="A6A6A6" w:themeColor="background1" w:themeShade="A6"/>
                <w:sz w:val="22"/>
              </w:rPr>
              <w:t xml:space="preserve">or </w:t>
            </w:r>
            <w:r w:rsidRPr="00BA3219">
              <w:rPr>
                <w:rFonts w:ascii="Arial" w:hAnsi="Arial" w:cs="Arial"/>
                <w:color w:val="A6A6A6" w:themeColor="background1" w:themeShade="A6"/>
                <w:sz w:val="22"/>
              </w:rPr>
              <w:t>hazardous chemical(s)</w:t>
            </w:r>
            <w:r w:rsidR="00BA3219" w:rsidRPr="00BA3219">
              <w:rPr>
                <w:rFonts w:ascii="Arial" w:hAnsi="Arial" w:cs="Arial"/>
                <w:color w:val="A6A6A6" w:themeColor="background1" w:themeShade="A6"/>
                <w:sz w:val="22"/>
              </w:rPr>
              <w:t>. I</w:t>
            </w:r>
            <w:r w:rsidRPr="00BA3219">
              <w:rPr>
                <w:rFonts w:ascii="Arial" w:hAnsi="Arial" w:cs="Arial"/>
                <w:color w:val="A6A6A6" w:themeColor="background1" w:themeShade="A6"/>
                <w:sz w:val="22"/>
              </w:rPr>
              <w:t>nclude any relevant supporting resources</w:t>
            </w:r>
            <w:r w:rsidR="00BA3219" w:rsidRPr="00BA3219">
              <w:rPr>
                <w:rFonts w:ascii="Arial" w:hAnsi="Arial" w:cs="Arial"/>
                <w:color w:val="A6A6A6" w:themeColor="background1" w:themeShade="A6"/>
                <w:sz w:val="22"/>
              </w:rPr>
              <w:t xml:space="preserve"> </w:t>
            </w:r>
            <w:r w:rsidRPr="00BA3219">
              <w:rPr>
                <w:rFonts w:ascii="Arial" w:hAnsi="Arial" w:cs="Arial"/>
                <w:color w:val="A6A6A6" w:themeColor="background1" w:themeShade="A6"/>
                <w:sz w:val="22"/>
              </w:rPr>
              <w:t>that are applicable.</w:t>
            </w:r>
            <w:r w:rsidR="00BA3219" w:rsidRPr="00BA3219">
              <w:rPr>
                <w:rFonts w:ascii="Arial" w:hAnsi="Arial" w:cs="Arial"/>
                <w:color w:val="A6A6A6" w:themeColor="background1" w:themeShade="A6"/>
                <w:sz w:val="22"/>
              </w:rPr>
              <w:t>]</w:t>
            </w:r>
          </w:p>
          <w:p w14:paraId="161C210C" w14:textId="77777777" w:rsidR="00F32A15" w:rsidRPr="00444155" w:rsidRDefault="00F32A15" w:rsidP="00084A0C">
            <w:pPr>
              <w:rPr>
                <w:rFonts w:ascii="Arial" w:hAnsi="Arial" w:cs="Arial"/>
                <w:sz w:val="22"/>
              </w:rPr>
            </w:pPr>
          </w:p>
        </w:tc>
      </w:tr>
    </w:tbl>
    <w:p w14:paraId="161C210E" w14:textId="77777777" w:rsidR="00B42125" w:rsidRPr="00225B0D" w:rsidRDefault="00B42125">
      <w:pPr>
        <w:rPr>
          <w:rFonts w:ascii="Arial" w:hAnsi="Arial" w:cs="Arial"/>
          <w:b/>
        </w:rPr>
      </w:pPr>
      <w:r w:rsidRPr="00225B0D">
        <w:rPr>
          <w:rFonts w:ascii="Arial" w:hAnsi="Arial" w:cs="Arial"/>
          <w:b/>
        </w:rPr>
        <w:br w:type="page"/>
      </w:r>
    </w:p>
    <w:p w14:paraId="161C210F" w14:textId="29275C53" w:rsidR="009A222C" w:rsidRPr="00225B0D" w:rsidRDefault="009A222C" w:rsidP="00F0449B">
      <w:pPr>
        <w:rPr>
          <w:rFonts w:ascii="Arial" w:hAnsi="Arial" w:cs="Arial"/>
          <w:b/>
        </w:rPr>
      </w:pPr>
      <w:r w:rsidRPr="00225B0D">
        <w:rPr>
          <w:rFonts w:ascii="Arial" w:hAnsi="Arial" w:cs="Arial"/>
          <w:b/>
        </w:rPr>
        <w:lastRenderedPageBreak/>
        <w:t>Record of Training</w:t>
      </w:r>
      <w:r w:rsidR="005B2C94" w:rsidRPr="00225B0D">
        <w:rPr>
          <w:rFonts w:ascii="Arial" w:hAnsi="Arial" w:cs="Arial"/>
          <w:b/>
        </w:rPr>
        <w:t xml:space="preserve"> f</w:t>
      </w:r>
      <w:r w:rsidR="0019787F" w:rsidRPr="00225B0D">
        <w:rPr>
          <w:rFonts w:ascii="Arial" w:hAnsi="Arial" w:cs="Arial"/>
          <w:b/>
        </w:rPr>
        <w:t>or:</w:t>
      </w:r>
      <w:r w:rsidR="00494E4D" w:rsidRPr="00225B0D">
        <w:rPr>
          <w:rFonts w:ascii="Arial" w:hAnsi="Arial" w:cs="Arial"/>
          <w:b/>
        </w:rPr>
        <w:t xml:space="preserve"> </w:t>
      </w:r>
      <w:r w:rsidR="00F16E9A" w:rsidRPr="00F16E9A">
        <w:rPr>
          <w:rFonts w:ascii="Arial" w:hAnsi="Arial" w:cs="Arial"/>
          <w:b/>
          <w:highlight w:val="darkGray"/>
        </w:rPr>
        <w:t>Procedure Title</w:t>
      </w:r>
      <w:r w:rsidR="0019787F" w:rsidRPr="00225B0D">
        <w:rPr>
          <w:rFonts w:ascii="Arial" w:hAnsi="Arial" w:cs="Arial"/>
          <w:b/>
        </w:rPr>
        <w:t xml:space="preserve">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87"/>
        <w:gridCol w:w="2271"/>
        <w:gridCol w:w="1710"/>
        <w:gridCol w:w="3510"/>
      </w:tblGrid>
      <w:tr w:rsidR="00B56100" w:rsidRPr="00225B0D" w14:paraId="161C2114" w14:textId="77777777" w:rsidTr="00B56100">
        <w:tc>
          <w:tcPr>
            <w:tcW w:w="2787" w:type="dxa"/>
          </w:tcPr>
          <w:p w14:paraId="161C2110" w14:textId="77777777" w:rsidR="00B56100" w:rsidRPr="00225B0D" w:rsidRDefault="00B56100" w:rsidP="00F0449B">
            <w:pPr>
              <w:rPr>
                <w:rFonts w:ascii="Arial" w:hAnsi="Arial" w:cs="Arial"/>
                <w:b/>
              </w:rPr>
            </w:pPr>
            <w:r w:rsidRPr="00225B0D">
              <w:rPr>
                <w:rFonts w:ascii="Arial" w:hAnsi="Arial" w:cs="Arial"/>
                <w:b/>
              </w:rPr>
              <w:t>Name</w:t>
            </w:r>
          </w:p>
        </w:tc>
        <w:tc>
          <w:tcPr>
            <w:tcW w:w="2271" w:type="dxa"/>
          </w:tcPr>
          <w:p w14:paraId="161C2111" w14:textId="77777777" w:rsidR="00B56100" w:rsidRPr="00225B0D" w:rsidRDefault="00B56100" w:rsidP="00F0449B">
            <w:pPr>
              <w:rPr>
                <w:rFonts w:ascii="Arial" w:hAnsi="Arial" w:cs="Arial"/>
                <w:b/>
              </w:rPr>
            </w:pPr>
            <w:r w:rsidRPr="00225B0D">
              <w:rPr>
                <w:rFonts w:ascii="Arial" w:hAnsi="Arial" w:cs="Arial"/>
                <w:b/>
              </w:rPr>
              <w:t>Signature</w:t>
            </w:r>
          </w:p>
        </w:tc>
        <w:tc>
          <w:tcPr>
            <w:tcW w:w="1710" w:type="dxa"/>
          </w:tcPr>
          <w:p w14:paraId="161C2112" w14:textId="77777777" w:rsidR="00B56100" w:rsidRPr="00225B0D" w:rsidRDefault="00B56100" w:rsidP="00F0449B">
            <w:pPr>
              <w:rPr>
                <w:rFonts w:ascii="Arial" w:hAnsi="Arial" w:cs="Arial"/>
                <w:b/>
              </w:rPr>
            </w:pPr>
            <w:r w:rsidRPr="00225B0D">
              <w:rPr>
                <w:rFonts w:ascii="Arial" w:hAnsi="Arial" w:cs="Arial"/>
                <w:b/>
              </w:rPr>
              <w:t>Date</w:t>
            </w:r>
          </w:p>
        </w:tc>
        <w:tc>
          <w:tcPr>
            <w:tcW w:w="3510" w:type="dxa"/>
          </w:tcPr>
          <w:p w14:paraId="161C2113" w14:textId="77777777" w:rsidR="00B56100" w:rsidRPr="00225B0D" w:rsidRDefault="00B56100" w:rsidP="00F0449B">
            <w:pPr>
              <w:rPr>
                <w:rFonts w:ascii="Arial" w:hAnsi="Arial" w:cs="Arial"/>
                <w:b/>
              </w:rPr>
            </w:pPr>
            <w:r w:rsidRPr="00225B0D">
              <w:rPr>
                <w:rFonts w:ascii="Arial" w:hAnsi="Arial" w:cs="Arial"/>
                <w:b/>
              </w:rPr>
              <w:t>Trained By</w:t>
            </w:r>
          </w:p>
        </w:tc>
      </w:tr>
      <w:tr w:rsidR="00B56100" w:rsidRPr="00225B0D" w14:paraId="161C2119" w14:textId="77777777" w:rsidTr="00B56100">
        <w:tc>
          <w:tcPr>
            <w:tcW w:w="2787" w:type="dxa"/>
          </w:tcPr>
          <w:p w14:paraId="161C2115" w14:textId="77777777" w:rsidR="00B56100" w:rsidRPr="00411B7B" w:rsidRDefault="00B56100" w:rsidP="00F0449B">
            <w:pPr>
              <w:rPr>
                <w:rFonts w:ascii="Arial" w:hAnsi="Arial" w:cs="Arial"/>
                <w:b/>
                <w:sz w:val="22"/>
                <w:szCs w:val="22"/>
              </w:rPr>
            </w:pPr>
          </w:p>
        </w:tc>
        <w:tc>
          <w:tcPr>
            <w:tcW w:w="2271" w:type="dxa"/>
          </w:tcPr>
          <w:p w14:paraId="161C2116" w14:textId="77777777" w:rsidR="00B56100" w:rsidRPr="00411B7B" w:rsidRDefault="00B56100" w:rsidP="00F0449B">
            <w:pPr>
              <w:rPr>
                <w:rFonts w:ascii="Arial" w:hAnsi="Arial" w:cs="Arial"/>
                <w:b/>
                <w:sz w:val="22"/>
                <w:szCs w:val="22"/>
              </w:rPr>
            </w:pPr>
          </w:p>
        </w:tc>
        <w:tc>
          <w:tcPr>
            <w:tcW w:w="1710" w:type="dxa"/>
          </w:tcPr>
          <w:p w14:paraId="161C2117" w14:textId="77777777" w:rsidR="00B56100" w:rsidRPr="00411B7B" w:rsidRDefault="00B56100" w:rsidP="00F0449B">
            <w:pPr>
              <w:rPr>
                <w:rFonts w:ascii="Arial" w:hAnsi="Arial" w:cs="Arial"/>
                <w:b/>
                <w:sz w:val="22"/>
                <w:szCs w:val="22"/>
              </w:rPr>
            </w:pPr>
          </w:p>
        </w:tc>
        <w:tc>
          <w:tcPr>
            <w:tcW w:w="3510" w:type="dxa"/>
          </w:tcPr>
          <w:p w14:paraId="161C2118" w14:textId="77777777" w:rsidR="00B56100" w:rsidRPr="00411B7B" w:rsidRDefault="00B56100" w:rsidP="00F0449B">
            <w:pPr>
              <w:rPr>
                <w:rFonts w:ascii="Arial" w:hAnsi="Arial" w:cs="Arial"/>
                <w:b/>
                <w:sz w:val="22"/>
                <w:szCs w:val="22"/>
              </w:rPr>
            </w:pPr>
          </w:p>
        </w:tc>
      </w:tr>
      <w:tr w:rsidR="00B56100" w:rsidRPr="00225B0D" w14:paraId="161C211E" w14:textId="77777777" w:rsidTr="00B56100">
        <w:tc>
          <w:tcPr>
            <w:tcW w:w="2787" w:type="dxa"/>
          </w:tcPr>
          <w:p w14:paraId="161C211A" w14:textId="77777777" w:rsidR="00B56100" w:rsidRPr="00411B7B" w:rsidRDefault="00B56100" w:rsidP="00F0449B">
            <w:pPr>
              <w:rPr>
                <w:rFonts w:ascii="Arial" w:hAnsi="Arial" w:cs="Arial"/>
                <w:b/>
                <w:sz w:val="22"/>
                <w:szCs w:val="22"/>
              </w:rPr>
            </w:pPr>
          </w:p>
        </w:tc>
        <w:tc>
          <w:tcPr>
            <w:tcW w:w="2271" w:type="dxa"/>
          </w:tcPr>
          <w:p w14:paraId="161C211B" w14:textId="77777777" w:rsidR="00B56100" w:rsidRPr="00411B7B" w:rsidRDefault="00B56100" w:rsidP="00F0449B">
            <w:pPr>
              <w:rPr>
                <w:rFonts w:ascii="Arial" w:hAnsi="Arial" w:cs="Arial"/>
                <w:b/>
                <w:sz w:val="22"/>
                <w:szCs w:val="22"/>
              </w:rPr>
            </w:pPr>
          </w:p>
        </w:tc>
        <w:tc>
          <w:tcPr>
            <w:tcW w:w="1710" w:type="dxa"/>
          </w:tcPr>
          <w:p w14:paraId="161C211C" w14:textId="77777777" w:rsidR="00B56100" w:rsidRPr="00411B7B" w:rsidRDefault="00B56100" w:rsidP="00F0449B">
            <w:pPr>
              <w:rPr>
                <w:rFonts w:ascii="Arial" w:hAnsi="Arial" w:cs="Arial"/>
                <w:b/>
                <w:sz w:val="22"/>
                <w:szCs w:val="22"/>
              </w:rPr>
            </w:pPr>
          </w:p>
        </w:tc>
        <w:tc>
          <w:tcPr>
            <w:tcW w:w="3510" w:type="dxa"/>
          </w:tcPr>
          <w:p w14:paraId="161C211D" w14:textId="77777777" w:rsidR="00B56100" w:rsidRPr="00411B7B" w:rsidRDefault="00B56100" w:rsidP="00F0449B">
            <w:pPr>
              <w:rPr>
                <w:rFonts w:ascii="Arial" w:hAnsi="Arial" w:cs="Arial"/>
                <w:b/>
                <w:sz w:val="22"/>
                <w:szCs w:val="22"/>
              </w:rPr>
            </w:pPr>
          </w:p>
        </w:tc>
      </w:tr>
      <w:tr w:rsidR="00B56100" w:rsidRPr="00225B0D" w14:paraId="161C2123" w14:textId="77777777" w:rsidTr="00B56100">
        <w:tc>
          <w:tcPr>
            <w:tcW w:w="2787" w:type="dxa"/>
          </w:tcPr>
          <w:p w14:paraId="161C211F" w14:textId="77777777" w:rsidR="00B56100" w:rsidRPr="00411B7B" w:rsidRDefault="00B56100" w:rsidP="00F0449B">
            <w:pPr>
              <w:rPr>
                <w:rFonts w:ascii="Arial" w:hAnsi="Arial" w:cs="Arial"/>
                <w:b/>
                <w:sz w:val="22"/>
                <w:szCs w:val="22"/>
              </w:rPr>
            </w:pPr>
          </w:p>
        </w:tc>
        <w:tc>
          <w:tcPr>
            <w:tcW w:w="2271" w:type="dxa"/>
          </w:tcPr>
          <w:p w14:paraId="161C2120" w14:textId="77777777" w:rsidR="00B56100" w:rsidRPr="00411B7B" w:rsidRDefault="00B56100" w:rsidP="00F0449B">
            <w:pPr>
              <w:rPr>
                <w:rFonts w:ascii="Arial" w:hAnsi="Arial" w:cs="Arial"/>
                <w:b/>
                <w:sz w:val="22"/>
                <w:szCs w:val="22"/>
              </w:rPr>
            </w:pPr>
          </w:p>
        </w:tc>
        <w:tc>
          <w:tcPr>
            <w:tcW w:w="1710" w:type="dxa"/>
          </w:tcPr>
          <w:p w14:paraId="161C2121" w14:textId="77777777" w:rsidR="00B56100" w:rsidRPr="00411B7B" w:rsidRDefault="00B56100" w:rsidP="00F0449B">
            <w:pPr>
              <w:rPr>
                <w:rFonts w:ascii="Arial" w:hAnsi="Arial" w:cs="Arial"/>
                <w:b/>
                <w:sz w:val="22"/>
                <w:szCs w:val="22"/>
              </w:rPr>
            </w:pPr>
          </w:p>
        </w:tc>
        <w:tc>
          <w:tcPr>
            <w:tcW w:w="3510" w:type="dxa"/>
          </w:tcPr>
          <w:p w14:paraId="161C2122" w14:textId="77777777" w:rsidR="00B56100" w:rsidRPr="00411B7B" w:rsidRDefault="00B56100" w:rsidP="00F0449B">
            <w:pPr>
              <w:rPr>
                <w:rFonts w:ascii="Arial" w:hAnsi="Arial" w:cs="Arial"/>
                <w:b/>
                <w:sz w:val="22"/>
                <w:szCs w:val="22"/>
              </w:rPr>
            </w:pPr>
          </w:p>
        </w:tc>
      </w:tr>
      <w:tr w:rsidR="00B56100" w:rsidRPr="00225B0D" w14:paraId="161C2128" w14:textId="77777777" w:rsidTr="00B56100">
        <w:tc>
          <w:tcPr>
            <w:tcW w:w="2787" w:type="dxa"/>
          </w:tcPr>
          <w:p w14:paraId="161C2124" w14:textId="77777777" w:rsidR="00B56100" w:rsidRPr="00411B7B" w:rsidRDefault="00B56100" w:rsidP="00F0449B">
            <w:pPr>
              <w:rPr>
                <w:rFonts w:ascii="Arial" w:hAnsi="Arial" w:cs="Arial"/>
                <w:b/>
                <w:sz w:val="22"/>
                <w:szCs w:val="22"/>
              </w:rPr>
            </w:pPr>
          </w:p>
        </w:tc>
        <w:tc>
          <w:tcPr>
            <w:tcW w:w="2271" w:type="dxa"/>
          </w:tcPr>
          <w:p w14:paraId="161C2125" w14:textId="77777777" w:rsidR="00B56100" w:rsidRPr="00411B7B" w:rsidRDefault="00B56100" w:rsidP="00F0449B">
            <w:pPr>
              <w:rPr>
                <w:rFonts w:ascii="Arial" w:hAnsi="Arial" w:cs="Arial"/>
                <w:b/>
                <w:sz w:val="22"/>
                <w:szCs w:val="22"/>
              </w:rPr>
            </w:pPr>
          </w:p>
        </w:tc>
        <w:tc>
          <w:tcPr>
            <w:tcW w:w="1710" w:type="dxa"/>
          </w:tcPr>
          <w:p w14:paraId="161C2126" w14:textId="77777777" w:rsidR="00B56100" w:rsidRPr="00411B7B" w:rsidRDefault="00B56100" w:rsidP="00F0449B">
            <w:pPr>
              <w:rPr>
                <w:rFonts w:ascii="Arial" w:hAnsi="Arial" w:cs="Arial"/>
                <w:b/>
                <w:sz w:val="22"/>
                <w:szCs w:val="22"/>
              </w:rPr>
            </w:pPr>
          </w:p>
        </w:tc>
        <w:tc>
          <w:tcPr>
            <w:tcW w:w="3510" w:type="dxa"/>
          </w:tcPr>
          <w:p w14:paraId="161C2127" w14:textId="77777777" w:rsidR="00B56100" w:rsidRPr="00411B7B" w:rsidRDefault="00B56100" w:rsidP="00F0449B">
            <w:pPr>
              <w:rPr>
                <w:rFonts w:ascii="Arial" w:hAnsi="Arial" w:cs="Arial"/>
                <w:b/>
                <w:sz w:val="22"/>
                <w:szCs w:val="22"/>
              </w:rPr>
            </w:pPr>
          </w:p>
        </w:tc>
      </w:tr>
      <w:tr w:rsidR="00B56100" w:rsidRPr="00225B0D" w14:paraId="161C212D" w14:textId="77777777" w:rsidTr="00B56100">
        <w:tc>
          <w:tcPr>
            <w:tcW w:w="2787" w:type="dxa"/>
          </w:tcPr>
          <w:p w14:paraId="161C2129" w14:textId="77777777" w:rsidR="00B56100" w:rsidRPr="00411B7B" w:rsidRDefault="00B56100" w:rsidP="00F0449B">
            <w:pPr>
              <w:rPr>
                <w:rFonts w:ascii="Arial" w:hAnsi="Arial" w:cs="Arial"/>
                <w:b/>
                <w:sz w:val="22"/>
                <w:szCs w:val="22"/>
              </w:rPr>
            </w:pPr>
          </w:p>
        </w:tc>
        <w:tc>
          <w:tcPr>
            <w:tcW w:w="2271" w:type="dxa"/>
          </w:tcPr>
          <w:p w14:paraId="161C212A" w14:textId="77777777" w:rsidR="00B56100" w:rsidRPr="00411B7B" w:rsidRDefault="00B56100" w:rsidP="00F0449B">
            <w:pPr>
              <w:rPr>
                <w:rFonts w:ascii="Arial" w:hAnsi="Arial" w:cs="Arial"/>
                <w:b/>
                <w:sz w:val="22"/>
                <w:szCs w:val="22"/>
              </w:rPr>
            </w:pPr>
          </w:p>
        </w:tc>
        <w:tc>
          <w:tcPr>
            <w:tcW w:w="1710" w:type="dxa"/>
          </w:tcPr>
          <w:p w14:paraId="161C212B" w14:textId="77777777" w:rsidR="00B56100" w:rsidRPr="00411B7B" w:rsidRDefault="00B56100" w:rsidP="00F0449B">
            <w:pPr>
              <w:rPr>
                <w:rFonts w:ascii="Arial" w:hAnsi="Arial" w:cs="Arial"/>
                <w:b/>
                <w:sz w:val="22"/>
                <w:szCs w:val="22"/>
              </w:rPr>
            </w:pPr>
          </w:p>
        </w:tc>
        <w:tc>
          <w:tcPr>
            <w:tcW w:w="3510" w:type="dxa"/>
          </w:tcPr>
          <w:p w14:paraId="161C212C" w14:textId="77777777" w:rsidR="00B56100" w:rsidRPr="00411B7B" w:rsidRDefault="00B56100" w:rsidP="00F0449B">
            <w:pPr>
              <w:rPr>
                <w:rFonts w:ascii="Arial" w:hAnsi="Arial" w:cs="Arial"/>
                <w:b/>
                <w:sz w:val="22"/>
                <w:szCs w:val="22"/>
              </w:rPr>
            </w:pPr>
          </w:p>
        </w:tc>
      </w:tr>
      <w:tr w:rsidR="00B56100" w:rsidRPr="00225B0D" w14:paraId="161C2132" w14:textId="77777777" w:rsidTr="00B56100">
        <w:tc>
          <w:tcPr>
            <w:tcW w:w="2787" w:type="dxa"/>
          </w:tcPr>
          <w:p w14:paraId="161C212E" w14:textId="77777777" w:rsidR="00B56100" w:rsidRPr="00411B7B" w:rsidRDefault="00B56100" w:rsidP="00F0449B">
            <w:pPr>
              <w:rPr>
                <w:rFonts w:ascii="Arial" w:hAnsi="Arial" w:cs="Arial"/>
                <w:b/>
                <w:sz w:val="22"/>
                <w:szCs w:val="22"/>
              </w:rPr>
            </w:pPr>
          </w:p>
        </w:tc>
        <w:tc>
          <w:tcPr>
            <w:tcW w:w="2271" w:type="dxa"/>
          </w:tcPr>
          <w:p w14:paraId="161C212F" w14:textId="77777777" w:rsidR="00B56100" w:rsidRPr="00411B7B" w:rsidRDefault="00B56100" w:rsidP="00F0449B">
            <w:pPr>
              <w:rPr>
                <w:rFonts w:ascii="Arial" w:hAnsi="Arial" w:cs="Arial"/>
                <w:b/>
                <w:sz w:val="22"/>
                <w:szCs w:val="22"/>
              </w:rPr>
            </w:pPr>
          </w:p>
        </w:tc>
        <w:tc>
          <w:tcPr>
            <w:tcW w:w="1710" w:type="dxa"/>
          </w:tcPr>
          <w:p w14:paraId="161C2130" w14:textId="77777777" w:rsidR="00B56100" w:rsidRPr="00411B7B" w:rsidRDefault="00B56100" w:rsidP="00F0449B">
            <w:pPr>
              <w:rPr>
                <w:rFonts w:ascii="Arial" w:hAnsi="Arial" w:cs="Arial"/>
                <w:b/>
                <w:sz w:val="22"/>
                <w:szCs w:val="22"/>
              </w:rPr>
            </w:pPr>
          </w:p>
        </w:tc>
        <w:tc>
          <w:tcPr>
            <w:tcW w:w="3510" w:type="dxa"/>
          </w:tcPr>
          <w:p w14:paraId="161C2131" w14:textId="77777777" w:rsidR="00B56100" w:rsidRPr="00411B7B" w:rsidRDefault="00B56100" w:rsidP="00F0449B">
            <w:pPr>
              <w:rPr>
                <w:rFonts w:ascii="Arial" w:hAnsi="Arial" w:cs="Arial"/>
                <w:b/>
                <w:sz w:val="22"/>
                <w:szCs w:val="22"/>
              </w:rPr>
            </w:pPr>
          </w:p>
        </w:tc>
      </w:tr>
      <w:tr w:rsidR="00B56100" w:rsidRPr="00225B0D" w14:paraId="161C2137" w14:textId="77777777" w:rsidTr="00B56100">
        <w:tc>
          <w:tcPr>
            <w:tcW w:w="2787" w:type="dxa"/>
          </w:tcPr>
          <w:p w14:paraId="161C2133" w14:textId="77777777" w:rsidR="00B56100" w:rsidRPr="00411B7B" w:rsidRDefault="00B56100" w:rsidP="00F0449B">
            <w:pPr>
              <w:rPr>
                <w:rFonts w:ascii="Arial" w:hAnsi="Arial" w:cs="Arial"/>
                <w:b/>
                <w:sz w:val="22"/>
                <w:szCs w:val="22"/>
              </w:rPr>
            </w:pPr>
          </w:p>
        </w:tc>
        <w:tc>
          <w:tcPr>
            <w:tcW w:w="2271" w:type="dxa"/>
          </w:tcPr>
          <w:p w14:paraId="161C2134" w14:textId="77777777" w:rsidR="00B56100" w:rsidRPr="00411B7B" w:rsidRDefault="00B56100" w:rsidP="00F0449B">
            <w:pPr>
              <w:rPr>
                <w:rFonts w:ascii="Arial" w:hAnsi="Arial" w:cs="Arial"/>
                <w:b/>
                <w:sz w:val="22"/>
                <w:szCs w:val="22"/>
              </w:rPr>
            </w:pPr>
          </w:p>
        </w:tc>
        <w:tc>
          <w:tcPr>
            <w:tcW w:w="1710" w:type="dxa"/>
          </w:tcPr>
          <w:p w14:paraId="161C2135" w14:textId="77777777" w:rsidR="00B56100" w:rsidRPr="00411B7B" w:rsidRDefault="00B56100" w:rsidP="00F0449B">
            <w:pPr>
              <w:rPr>
                <w:rFonts w:ascii="Arial" w:hAnsi="Arial" w:cs="Arial"/>
                <w:b/>
                <w:sz w:val="22"/>
                <w:szCs w:val="22"/>
              </w:rPr>
            </w:pPr>
          </w:p>
        </w:tc>
        <w:tc>
          <w:tcPr>
            <w:tcW w:w="3510" w:type="dxa"/>
          </w:tcPr>
          <w:p w14:paraId="161C2136" w14:textId="77777777" w:rsidR="00B56100" w:rsidRPr="00411B7B" w:rsidRDefault="00B56100" w:rsidP="00F0449B">
            <w:pPr>
              <w:rPr>
                <w:rFonts w:ascii="Arial" w:hAnsi="Arial" w:cs="Arial"/>
                <w:b/>
                <w:sz w:val="22"/>
                <w:szCs w:val="22"/>
              </w:rPr>
            </w:pPr>
          </w:p>
        </w:tc>
      </w:tr>
      <w:tr w:rsidR="00B56100" w:rsidRPr="00225B0D" w14:paraId="161C213C" w14:textId="77777777" w:rsidTr="00B56100">
        <w:tc>
          <w:tcPr>
            <w:tcW w:w="2787" w:type="dxa"/>
          </w:tcPr>
          <w:p w14:paraId="161C2138" w14:textId="77777777" w:rsidR="00B56100" w:rsidRPr="00411B7B" w:rsidRDefault="00B56100" w:rsidP="00F0449B">
            <w:pPr>
              <w:rPr>
                <w:rFonts w:ascii="Arial" w:hAnsi="Arial" w:cs="Arial"/>
                <w:b/>
                <w:sz w:val="22"/>
                <w:szCs w:val="22"/>
              </w:rPr>
            </w:pPr>
          </w:p>
        </w:tc>
        <w:tc>
          <w:tcPr>
            <w:tcW w:w="2271" w:type="dxa"/>
          </w:tcPr>
          <w:p w14:paraId="161C2139" w14:textId="77777777" w:rsidR="00B56100" w:rsidRPr="00411B7B" w:rsidRDefault="00B56100" w:rsidP="00F0449B">
            <w:pPr>
              <w:rPr>
                <w:rFonts w:ascii="Arial" w:hAnsi="Arial" w:cs="Arial"/>
                <w:b/>
                <w:sz w:val="22"/>
                <w:szCs w:val="22"/>
              </w:rPr>
            </w:pPr>
          </w:p>
        </w:tc>
        <w:tc>
          <w:tcPr>
            <w:tcW w:w="1710" w:type="dxa"/>
          </w:tcPr>
          <w:p w14:paraId="161C213A" w14:textId="77777777" w:rsidR="00B56100" w:rsidRPr="00411B7B" w:rsidRDefault="00B56100" w:rsidP="00F0449B">
            <w:pPr>
              <w:rPr>
                <w:rFonts w:ascii="Arial" w:hAnsi="Arial" w:cs="Arial"/>
                <w:b/>
                <w:sz w:val="22"/>
                <w:szCs w:val="22"/>
              </w:rPr>
            </w:pPr>
          </w:p>
        </w:tc>
        <w:tc>
          <w:tcPr>
            <w:tcW w:w="3510" w:type="dxa"/>
          </w:tcPr>
          <w:p w14:paraId="161C213B" w14:textId="77777777" w:rsidR="00B56100" w:rsidRPr="00411B7B" w:rsidRDefault="00B56100" w:rsidP="00F0449B">
            <w:pPr>
              <w:rPr>
                <w:rFonts w:ascii="Arial" w:hAnsi="Arial" w:cs="Arial"/>
                <w:b/>
                <w:sz w:val="22"/>
                <w:szCs w:val="22"/>
              </w:rPr>
            </w:pPr>
          </w:p>
        </w:tc>
      </w:tr>
      <w:tr w:rsidR="00B56100" w:rsidRPr="00225B0D" w14:paraId="161C2141" w14:textId="77777777" w:rsidTr="00B56100">
        <w:tc>
          <w:tcPr>
            <w:tcW w:w="2787" w:type="dxa"/>
          </w:tcPr>
          <w:p w14:paraId="161C213D" w14:textId="77777777" w:rsidR="00B56100" w:rsidRPr="00411B7B" w:rsidRDefault="00B56100" w:rsidP="00F0449B">
            <w:pPr>
              <w:rPr>
                <w:rFonts w:ascii="Arial" w:hAnsi="Arial" w:cs="Arial"/>
                <w:b/>
                <w:sz w:val="22"/>
                <w:szCs w:val="22"/>
              </w:rPr>
            </w:pPr>
          </w:p>
        </w:tc>
        <w:tc>
          <w:tcPr>
            <w:tcW w:w="2271" w:type="dxa"/>
          </w:tcPr>
          <w:p w14:paraId="161C213E" w14:textId="77777777" w:rsidR="00B56100" w:rsidRPr="00411B7B" w:rsidRDefault="00B56100" w:rsidP="00F0449B">
            <w:pPr>
              <w:rPr>
                <w:rFonts w:ascii="Arial" w:hAnsi="Arial" w:cs="Arial"/>
                <w:b/>
                <w:sz w:val="22"/>
                <w:szCs w:val="22"/>
              </w:rPr>
            </w:pPr>
          </w:p>
        </w:tc>
        <w:tc>
          <w:tcPr>
            <w:tcW w:w="1710" w:type="dxa"/>
          </w:tcPr>
          <w:p w14:paraId="161C213F" w14:textId="77777777" w:rsidR="00B56100" w:rsidRPr="00411B7B" w:rsidRDefault="00B56100" w:rsidP="00F0449B">
            <w:pPr>
              <w:rPr>
                <w:rFonts w:ascii="Arial" w:hAnsi="Arial" w:cs="Arial"/>
                <w:b/>
                <w:sz w:val="22"/>
                <w:szCs w:val="22"/>
              </w:rPr>
            </w:pPr>
          </w:p>
        </w:tc>
        <w:tc>
          <w:tcPr>
            <w:tcW w:w="3510" w:type="dxa"/>
          </w:tcPr>
          <w:p w14:paraId="161C2140" w14:textId="77777777" w:rsidR="00B56100" w:rsidRPr="00411B7B" w:rsidRDefault="00B56100" w:rsidP="00F0449B">
            <w:pPr>
              <w:rPr>
                <w:rFonts w:ascii="Arial" w:hAnsi="Arial" w:cs="Arial"/>
                <w:b/>
                <w:sz w:val="22"/>
                <w:szCs w:val="22"/>
              </w:rPr>
            </w:pPr>
          </w:p>
        </w:tc>
      </w:tr>
      <w:tr w:rsidR="00B56100" w:rsidRPr="00225B0D" w14:paraId="161C2146" w14:textId="77777777" w:rsidTr="00B56100">
        <w:tc>
          <w:tcPr>
            <w:tcW w:w="2787" w:type="dxa"/>
          </w:tcPr>
          <w:p w14:paraId="161C2142" w14:textId="77777777" w:rsidR="00B56100" w:rsidRPr="00411B7B" w:rsidRDefault="00B56100" w:rsidP="00F0449B">
            <w:pPr>
              <w:rPr>
                <w:rFonts w:ascii="Arial" w:hAnsi="Arial" w:cs="Arial"/>
                <w:b/>
                <w:sz w:val="22"/>
                <w:szCs w:val="22"/>
              </w:rPr>
            </w:pPr>
          </w:p>
        </w:tc>
        <w:tc>
          <w:tcPr>
            <w:tcW w:w="2271" w:type="dxa"/>
          </w:tcPr>
          <w:p w14:paraId="161C2143" w14:textId="77777777" w:rsidR="00B56100" w:rsidRPr="00411B7B" w:rsidRDefault="00B56100" w:rsidP="00F0449B">
            <w:pPr>
              <w:rPr>
                <w:rFonts w:ascii="Arial" w:hAnsi="Arial" w:cs="Arial"/>
                <w:b/>
                <w:sz w:val="22"/>
                <w:szCs w:val="22"/>
              </w:rPr>
            </w:pPr>
          </w:p>
        </w:tc>
        <w:tc>
          <w:tcPr>
            <w:tcW w:w="1710" w:type="dxa"/>
          </w:tcPr>
          <w:p w14:paraId="161C2144" w14:textId="77777777" w:rsidR="00B56100" w:rsidRPr="00411B7B" w:rsidRDefault="00B56100" w:rsidP="00F0449B">
            <w:pPr>
              <w:rPr>
                <w:rFonts w:ascii="Arial" w:hAnsi="Arial" w:cs="Arial"/>
                <w:b/>
                <w:sz w:val="22"/>
                <w:szCs w:val="22"/>
              </w:rPr>
            </w:pPr>
          </w:p>
        </w:tc>
        <w:tc>
          <w:tcPr>
            <w:tcW w:w="3510" w:type="dxa"/>
          </w:tcPr>
          <w:p w14:paraId="161C2145" w14:textId="77777777" w:rsidR="00B56100" w:rsidRPr="00411B7B" w:rsidRDefault="00B56100" w:rsidP="00F0449B">
            <w:pPr>
              <w:rPr>
                <w:rFonts w:ascii="Arial" w:hAnsi="Arial" w:cs="Arial"/>
                <w:b/>
                <w:sz w:val="22"/>
                <w:szCs w:val="22"/>
              </w:rPr>
            </w:pPr>
          </w:p>
        </w:tc>
      </w:tr>
      <w:tr w:rsidR="00B56100" w:rsidRPr="00225B0D" w14:paraId="161C214B" w14:textId="77777777" w:rsidTr="00B56100">
        <w:tc>
          <w:tcPr>
            <w:tcW w:w="2787" w:type="dxa"/>
          </w:tcPr>
          <w:p w14:paraId="161C2147" w14:textId="77777777" w:rsidR="00B56100" w:rsidRPr="00411B7B" w:rsidRDefault="00B56100" w:rsidP="00F0449B">
            <w:pPr>
              <w:rPr>
                <w:rFonts w:ascii="Arial" w:hAnsi="Arial" w:cs="Arial"/>
                <w:b/>
                <w:sz w:val="22"/>
                <w:szCs w:val="22"/>
              </w:rPr>
            </w:pPr>
          </w:p>
        </w:tc>
        <w:tc>
          <w:tcPr>
            <w:tcW w:w="2271" w:type="dxa"/>
          </w:tcPr>
          <w:p w14:paraId="161C2148" w14:textId="77777777" w:rsidR="00B56100" w:rsidRPr="00411B7B" w:rsidRDefault="00B56100" w:rsidP="00F0449B">
            <w:pPr>
              <w:rPr>
                <w:rFonts w:ascii="Arial" w:hAnsi="Arial" w:cs="Arial"/>
                <w:b/>
                <w:sz w:val="22"/>
                <w:szCs w:val="22"/>
              </w:rPr>
            </w:pPr>
          </w:p>
        </w:tc>
        <w:tc>
          <w:tcPr>
            <w:tcW w:w="1710" w:type="dxa"/>
          </w:tcPr>
          <w:p w14:paraId="161C2149" w14:textId="77777777" w:rsidR="00B56100" w:rsidRPr="00411B7B" w:rsidRDefault="00B56100" w:rsidP="00F0449B">
            <w:pPr>
              <w:rPr>
                <w:rFonts w:ascii="Arial" w:hAnsi="Arial" w:cs="Arial"/>
                <w:b/>
                <w:sz w:val="22"/>
                <w:szCs w:val="22"/>
              </w:rPr>
            </w:pPr>
          </w:p>
        </w:tc>
        <w:tc>
          <w:tcPr>
            <w:tcW w:w="3510" w:type="dxa"/>
          </w:tcPr>
          <w:p w14:paraId="161C214A" w14:textId="77777777" w:rsidR="00B56100" w:rsidRPr="00411B7B" w:rsidRDefault="00B56100" w:rsidP="00F0449B">
            <w:pPr>
              <w:rPr>
                <w:rFonts w:ascii="Arial" w:hAnsi="Arial" w:cs="Arial"/>
                <w:b/>
                <w:sz w:val="22"/>
                <w:szCs w:val="22"/>
              </w:rPr>
            </w:pPr>
          </w:p>
        </w:tc>
      </w:tr>
      <w:tr w:rsidR="00B56100" w:rsidRPr="00225B0D" w14:paraId="161C2150" w14:textId="77777777" w:rsidTr="00B56100">
        <w:tc>
          <w:tcPr>
            <w:tcW w:w="2787" w:type="dxa"/>
          </w:tcPr>
          <w:p w14:paraId="161C214C" w14:textId="77777777" w:rsidR="00B56100" w:rsidRPr="00411B7B" w:rsidRDefault="00B56100" w:rsidP="00F0449B">
            <w:pPr>
              <w:rPr>
                <w:rFonts w:ascii="Arial" w:hAnsi="Arial" w:cs="Arial"/>
                <w:b/>
                <w:sz w:val="22"/>
                <w:szCs w:val="22"/>
              </w:rPr>
            </w:pPr>
          </w:p>
        </w:tc>
        <w:tc>
          <w:tcPr>
            <w:tcW w:w="2271" w:type="dxa"/>
          </w:tcPr>
          <w:p w14:paraId="161C214D" w14:textId="77777777" w:rsidR="00B56100" w:rsidRPr="00411B7B" w:rsidRDefault="00B56100" w:rsidP="00F0449B">
            <w:pPr>
              <w:rPr>
                <w:rFonts w:ascii="Arial" w:hAnsi="Arial" w:cs="Arial"/>
                <w:b/>
                <w:sz w:val="22"/>
                <w:szCs w:val="22"/>
              </w:rPr>
            </w:pPr>
          </w:p>
        </w:tc>
        <w:tc>
          <w:tcPr>
            <w:tcW w:w="1710" w:type="dxa"/>
          </w:tcPr>
          <w:p w14:paraId="161C214E" w14:textId="77777777" w:rsidR="00B56100" w:rsidRPr="00411B7B" w:rsidRDefault="00B56100" w:rsidP="00F0449B">
            <w:pPr>
              <w:rPr>
                <w:rFonts w:ascii="Arial" w:hAnsi="Arial" w:cs="Arial"/>
                <w:b/>
                <w:sz w:val="22"/>
                <w:szCs w:val="22"/>
              </w:rPr>
            </w:pPr>
          </w:p>
        </w:tc>
        <w:tc>
          <w:tcPr>
            <w:tcW w:w="3510" w:type="dxa"/>
          </w:tcPr>
          <w:p w14:paraId="161C214F" w14:textId="77777777" w:rsidR="00B56100" w:rsidRPr="00411B7B" w:rsidRDefault="00B56100" w:rsidP="00F0449B">
            <w:pPr>
              <w:rPr>
                <w:rFonts w:ascii="Arial" w:hAnsi="Arial" w:cs="Arial"/>
                <w:b/>
                <w:sz w:val="22"/>
                <w:szCs w:val="22"/>
              </w:rPr>
            </w:pPr>
          </w:p>
        </w:tc>
      </w:tr>
      <w:tr w:rsidR="00B56100" w:rsidRPr="00225B0D" w14:paraId="161C2155" w14:textId="77777777" w:rsidTr="00B56100">
        <w:tc>
          <w:tcPr>
            <w:tcW w:w="2787" w:type="dxa"/>
          </w:tcPr>
          <w:p w14:paraId="161C2151" w14:textId="77777777" w:rsidR="00B56100" w:rsidRPr="00411B7B" w:rsidRDefault="00B56100" w:rsidP="00F0449B">
            <w:pPr>
              <w:rPr>
                <w:rFonts w:ascii="Arial" w:hAnsi="Arial" w:cs="Arial"/>
                <w:b/>
                <w:sz w:val="22"/>
                <w:szCs w:val="22"/>
              </w:rPr>
            </w:pPr>
          </w:p>
        </w:tc>
        <w:tc>
          <w:tcPr>
            <w:tcW w:w="2271" w:type="dxa"/>
          </w:tcPr>
          <w:p w14:paraId="161C2152" w14:textId="77777777" w:rsidR="00B56100" w:rsidRPr="00411B7B" w:rsidRDefault="00B56100" w:rsidP="00F0449B">
            <w:pPr>
              <w:rPr>
                <w:rFonts w:ascii="Arial" w:hAnsi="Arial" w:cs="Arial"/>
                <w:b/>
                <w:sz w:val="22"/>
                <w:szCs w:val="22"/>
              </w:rPr>
            </w:pPr>
          </w:p>
        </w:tc>
        <w:tc>
          <w:tcPr>
            <w:tcW w:w="1710" w:type="dxa"/>
          </w:tcPr>
          <w:p w14:paraId="161C2153" w14:textId="77777777" w:rsidR="00B56100" w:rsidRPr="00411B7B" w:rsidRDefault="00B56100" w:rsidP="00F0449B">
            <w:pPr>
              <w:rPr>
                <w:rFonts w:ascii="Arial" w:hAnsi="Arial" w:cs="Arial"/>
                <w:b/>
                <w:sz w:val="22"/>
                <w:szCs w:val="22"/>
              </w:rPr>
            </w:pPr>
          </w:p>
        </w:tc>
        <w:tc>
          <w:tcPr>
            <w:tcW w:w="3510" w:type="dxa"/>
          </w:tcPr>
          <w:p w14:paraId="161C2154" w14:textId="77777777" w:rsidR="00B56100" w:rsidRPr="00411B7B" w:rsidRDefault="00B56100" w:rsidP="00F0449B">
            <w:pPr>
              <w:rPr>
                <w:rFonts w:ascii="Arial" w:hAnsi="Arial" w:cs="Arial"/>
                <w:b/>
                <w:sz w:val="22"/>
                <w:szCs w:val="22"/>
              </w:rPr>
            </w:pPr>
          </w:p>
        </w:tc>
      </w:tr>
      <w:tr w:rsidR="00B56100" w:rsidRPr="00225B0D" w14:paraId="161C215A" w14:textId="77777777" w:rsidTr="00B56100">
        <w:tc>
          <w:tcPr>
            <w:tcW w:w="2787" w:type="dxa"/>
          </w:tcPr>
          <w:p w14:paraId="161C2156" w14:textId="77777777" w:rsidR="00B56100" w:rsidRPr="00411B7B" w:rsidRDefault="00B56100" w:rsidP="00F0449B">
            <w:pPr>
              <w:rPr>
                <w:rFonts w:ascii="Arial" w:hAnsi="Arial" w:cs="Arial"/>
                <w:b/>
                <w:sz w:val="22"/>
                <w:szCs w:val="22"/>
              </w:rPr>
            </w:pPr>
          </w:p>
        </w:tc>
        <w:tc>
          <w:tcPr>
            <w:tcW w:w="2271" w:type="dxa"/>
          </w:tcPr>
          <w:p w14:paraId="161C2157" w14:textId="77777777" w:rsidR="00B56100" w:rsidRPr="00411B7B" w:rsidRDefault="00B56100" w:rsidP="00F0449B">
            <w:pPr>
              <w:rPr>
                <w:rFonts w:ascii="Arial" w:hAnsi="Arial" w:cs="Arial"/>
                <w:b/>
                <w:sz w:val="22"/>
                <w:szCs w:val="22"/>
              </w:rPr>
            </w:pPr>
          </w:p>
        </w:tc>
        <w:tc>
          <w:tcPr>
            <w:tcW w:w="1710" w:type="dxa"/>
          </w:tcPr>
          <w:p w14:paraId="161C2158" w14:textId="77777777" w:rsidR="00B56100" w:rsidRPr="00411B7B" w:rsidRDefault="00B56100" w:rsidP="00F0449B">
            <w:pPr>
              <w:rPr>
                <w:rFonts w:ascii="Arial" w:hAnsi="Arial" w:cs="Arial"/>
                <w:b/>
                <w:sz w:val="22"/>
                <w:szCs w:val="22"/>
              </w:rPr>
            </w:pPr>
          </w:p>
        </w:tc>
        <w:tc>
          <w:tcPr>
            <w:tcW w:w="3510" w:type="dxa"/>
          </w:tcPr>
          <w:p w14:paraId="161C2159" w14:textId="77777777" w:rsidR="00B56100" w:rsidRPr="00411B7B" w:rsidRDefault="00B56100" w:rsidP="00F0449B">
            <w:pPr>
              <w:rPr>
                <w:rFonts w:ascii="Arial" w:hAnsi="Arial" w:cs="Arial"/>
                <w:b/>
                <w:sz w:val="22"/>
                <w:szCs w:val="22"/>
              </w:rPr>
            </w:pPr>
          </w:p>
        </w:tc>
      </w:tr>
      <w:tr w:rsidR="00B56100" w:rsidRPr="00225B0D" w14:paraId="161C215F" w14:textId="77777777" w:rsidTr="00B56100">
        <w:tc>
          <w:tcPr>
            <w:tcW w:w="2787" w:type="dxa"/>
          </w:tcPr>
          <w:p w14:paraId="161C215B" w14:textId="77777777" w:rsidR="00B56100" w:rsidRPr="00411B7B" w:rsidRDefault="00B56100" w:rsidP="00F0449B">
            <w:pPr>
              <w:rPr>
                <w:rFonts w:ascii="Arial" w:hAnsi="Arial" w:cs="Arial"/>
                <w:b/>
                <w:sz w:val="22"/>
                <w:szCs w:val="22"/>
              </w:rPr>
            </w:pPr>
          </w:p>
        </w:tc>
        <w:tc>
          <w:tcPr>
            <w:tcW w:w="2271" w:type="dxa"/>
          </w:tcPr>
          <w:p w14:paraId="161C215C" w14:textId="77777777" w:rsidR="00B56100" w:rsidRPr="00411B7B" w:rsidRDefault="00B56100" w:rsidP="00F0449B">
            <w:pPr>
              <w:rPr>
                <w:rFonts w:ascii="Arial" w:hAnsi="Arial" w:cs="Arial"/>
                <w:b/>
                <w:sz w:val="22"/>
                <w:szCs w:val="22"/>
              </w:rPr>
            </w:pPr>
          </w:p>
        </w:tc>
        <w:tc>
          <w:tcPr>
            <w:tcW w:w="1710" w:type="dxa"/>
          </w:tcPr>
          <w:p w14:paraId="161C215D" w14:textId="77777777" w:rsidR="00B56100" w:rsidRPr="00411B7B" w:rsidRDefault="00B56100" w:rsidP="00F0449B">
            <w:pPr>
              <w:rPr>
                <w:rFonts w:ascii="Arial" w:hAnsi="Arial" w:cs="Arial"/>
                <w:b/>
                <w:sz w:val="22"/>
                <w:szCs w:val="22"/>
              </w:rPr>
            </w:pPr>
          </w:p>
        </w:tc>
        <w:tc>
          <w:tcPr>
            <w:tcW w:w="3510" w:type="dxa"/>
          </w:tcPr>
          <w:p w14:paraId="161C215E" w14:textId="77777777" w:rsidR="00B56100" w:rsidRPr="00411B7B" w:rsidRDefault="00B56100" w:rsidP="00F0449B">
            <w:pPr>
              <w:rPr>
                <w:rFonts w:ascii="Arial" w:hAnsi="Arial" w:cs="Arial"/>
                <w:b/>
                <w:sz w:val="22"/>
                <w:szCs w:val="22"/>
              </w:rPr>
            </w:pPr>
          </w:p>
        </w:tc>
      </w:tr>
      <w:tr w:rsidR="00B56100" w:rsidRPr="00225B0D" w14:paraId="161C2164" w14:textId="77777777" w:rsidTr="00B56100">
        <w:tc>
          <w:tcPr>
            <w:tcW w:w="2787" w:type="dxa"/>
          </w:tcPr>
          <w:p w14:paraId="161C2160" w14:textId="77777777" w:rsidR="00B56100" w:rsidRPr="00411B7B" w:rsidRDefault="00B56100" w:rsidP="00F0449B">
            <w:pPr>
              <w:rPr>
                <w:rFonts w:ascii="Arial" w:hAnsi="Arial" w:cs="Arial"/>
                <w:b/>
                <w:sz w:val="22"/>
                <w:szCs w:val="22"/>
              </w:rPr>
            </w:pPr>
          </w:p>
        </w:tc>
        <w:tc>
          <w:tcPr>
            <w:tcW w:w="2271" w:type="dxa"/>
          </w:tcPr>
          <w:p w14:paraId="161C2161" w14:textId="77777777" w:rsidR="00B56100" w:rsidRPr="00411B7B" w:rsidRDefault="00B56100" w:rsidP="00F0449B">
            <w:pPr>
              <w:rPr>
                <w:rFonts w:ascii="Arial" w:hAnsi="Arial" w:cs="Arial"/>
                <w:b/>
                <w:sz w:val="22"/>
                <w:szCs w:val="22"/>
              </w:rPr>
            </w:pPr>
          </w:p>
        </w:tc>
        <w:tc>
          <w:tcPr>
            <w:tcW w:w="1710" w:type="dxa"/>
          </w:tcPr>
          <w:p w14:paraId="161C2162" w14:textId="77777777" w:rsidR="00B56100" w:rsidRPr="00411B7B" w:rsidRDefault="00B56100" w:rsidP="00F0449B">
            <w:pPr>
              <w:rPr>
                <w:rFonts w:ascii="Arial" w:hAnsi="Arial" w:cs="Arial"/>
                <w:b/>
                <w:sz w:val="22"/>
                <w:szCs w:val="22"/>
              </w:rPr>
            </w:pPr>
          </w:p>
        </w:tc>
        <w:tc>
          <w:tcPr>
            <w:tcW w:w="3510" w:type="dxa"/>
          </w:tcPr>
          <w:p w14:paraId="161C2163" w14:textId="77777777" w:rsidR="00B56100" w:rsidRPr="00411B7B" w:rsidRDefault="00B56100" w:rsidP="00F0449B">
            <w:pPr>
              <w:rPr>
                <w:rFonts w:ascii="Arial" w:hAnsi="Arial" w:cs="Arial"/>
                <w:b/>
                <w:sz w:val="22"/>
                <w:szCs w:val="22"/>
              </w:rPr>
            </w:pPr>
          </w:p>
        </w:tc>
      </w:tr>
      <w:tr w:rsidR="00B56100" w:rsidRPr="00225B0D" w14:paraId="161C2169" w14:textId="77777777" w:rsidTr="00B56100">
        <w:tc>
          <w:tcPr>
            <w:tcW w:w="2787" w:type="dxa"/>
          </w:tcPr>
          <w:p w14:paraId="161C2165" w14:textId="77777777" w:rsidR="00B56100" w:rsidRPr="00411B7B" w:rsidRDefault="00B56100" w:rsidP="00F0449B">
            <w:pPr>
              <w:rPr>
                <w:rFonts w:ascii="Arial" w:hAnsi="Arial" w:cs="Arial"/>
                <w:b/>
                <w:sz w:val="22"/>
                <w:szCs w:val="22"/>
              </w:rPr>
            </w:pPr>
          </w:p>
        </w:tc>
        <w:tc>
          <w:tcPr>
            <w:tcW w:w="2271" w:type="dxa"/>
          </w:tcPr>
          <w:p w14:paraId="161C2166" w14:textId="77777777" w:rsidR="00B56100" w:rsidRPr="00411B7B" w:rsidRDefault="00B56100" w:rsidP="00F0449B">
            <w:pPr>
              <w:rPr>
                <w:rFonts w:ascii="Arial" w:hAnsi="Arial" w:cs="Arial"/>
                <w:b/>
                <w:sz w:val="22"/>
                <w:szCs w:val="22"/>
              </w:rPr>
            </w:pPr>
          </w:p>
        </w:tc>
        <w:tc>
          <w:tcPr>
            <w:tcW w:w="1710" w:type="dxa"/>
          </w:tcPr>
          <w:p w14:paraId="161C2167" w14:textId="77777777" w:rsidR="00B56100" w:rsidRPr="00411B7B" w:rsidRDefault="00B56100" w:rsidP="00F0449B">
            <w:pPr>
              <w:rPr>
                <w:rFonts w:ascii="Arial" w:hAnsi="Arial" w:cs="Arial"/>
                <w:b/>
                <w:sz w:val="22"/>
                <w:szCs w:val="22"/>
              </w:rPr>
            </w:pPr>
          </w:p>
        </w:tc>
        <w:tc>
          <w:tcPr>
            <w:tcW w:w="3510" w:type="dxa"/>
          </w:tcPr>
          <w:p w14:paraId="161C2168" w14:textId="77777777" w:rsidR="00B56100" w:rsidRPr="00411B7B" w:rsidRDefault="00B56100" w:rsidP="00F0449B">
            <w:pPr>
              <w:rPr>
                <w:rFonts w:ascii="Arial" w:hAnsi="Arial" w:cs="Arial"/>
                <w:b/>
                <w:sz w:val="22"/>
                <w:szCs w:val="22"/>
              </w:rPr>
            </w:pPr>
          </w:p>
        </w:tc>
      </w:tr>
      <w:tr w:rsidR="00B56100" w:rsidRPr="00225B0D" w14:paraId="161C216E" w14:textId="77777777" w:rsidTr="00B56100">
        <w:tc>
          <w:tcPr>
            <w:tcW w:w="2787" w:type="dxa"/>
          </w:tcPr>
          <w:p w14:paraId="161C216A" w14:textId="77777777" w:rsidR="00B56100" w:rsidRPr="00411B7B" w:rsidRDefault="00B56100" w:rsidP="00F0449B">
            <w:pPr>
              <w:rPr>
                <w:rFonts w:ascii="Arial" w:hAnsi="Arial" w:cs="Arial"/>
                <w:b/>
                <w:sz w:val="22"/>
                <w:szCs w:val="22"/>
              </w:rPr>
            </w:pPr>
          </w:p>
        </w:tc>
        <w:tc>
          <w:tcPr>
            <w:tcW w:w="2271" w:type="dxa"/>
          </w:tcPr>
          <w:p w14:paraId="161C216B" w14:textId="77777777" w:rsidR="00B56100" w:rsidRPr="00411B7B" w:rsidRDefault="00B56100" w:rsidP="00F0449B">
            <w:pPr>
              <w:rPr>
                <w:rFonts w:ascii="Arial" w:hAnsi="Arial" w:cs="Arial"/>
                <w:b/>
                <w:sz w:val="22"/>
                <w:szCs w:val="22"/>
              </w:rPr>
            </w:pPr>
          </w:p>
        </w:tc>
        <w:tc>
          <w:tcPr>
            <w:tcW w:w="1710" w:type="dxa"/>
          </w:tcPr>
          <w:p w14:paraId="161C216C" w14:textId="77777777" w:rsidR="00B56100" w:rsidRPr="00411B7B" w:rsidRDefault="00B56100" w:rsidP="00F0449B">
            <w:pPr>
              <w:rPr>
                <w:rFonts w:ascii="Arial" w:hAnsi="Arial" w:cs="Arial"/>
                <w:b/>
                <w:sz w:val="22"/>
                <w:szCs w:val="22"/>
              </w:rPr>
            </w:pPr>
          </w:p>
        </w:tc>
        <w:tc>
          <w:tcPr>
            <w:tcW w:w="3510" w:type="dxa"/>
          </w:tcPr>
          <w:p w14:paraId="161C216D" w14:textId="77777777" w:rsidR="00B56100" w:rsidRPr="00411B7B" w:rsidRDefault="00B56100" w:rsidP="00F0449B">
            <w:pPr>
              <w:rPr>
                <w:rFonts w:ascii="Arial" w:hAnsi="Arial" w:cs="Arial"/>
                <w:b/>
                <w:sz w:val="22"/>
                <w:szCs w:val="22"/>
              </w:rPr>
            </w:pPr>
          </w:p>
        </w:tc>
      </w:tr>
      <w:tr w:rsidR="00B56100" w:rsidRPr="00225B0D" w14:paraId="161C2173" w14:textId="77777777" w:rsidTr="00B56100">
        <w:tc>
          <w:tcPr>
            <w:tcW w:w="2787" w:type="dxa"/>
          </w:tcPr>
          <w:p w14:paraId="161C216F" w14:textId="77777777" w:rsidR="00B56100" w:rsidRPr="00411B7B" w:rsidRDefault="00B56100" w:rsidP="00F0449B">
            <w:pPr>
              <w:rPr>
                <w:rFonts w:ascii="Arial" w:hAnsi="Arial" w:cs="Arial"/>
                <w:b/>
                <w:sz w:val="22"/>
                <w:szCs w:val="22"/>
              </w:rPr>
            </w:pPr>
          </w:p>
        </w:tc>
        <w:tc>
          <w:tcPr>
            <w:tcW w:w="2271" w:type="dxa"/>
          </w:tcPr>
          <w:p w14:paraId="161C2170" w14:textId="77777777" w:rsidR="00B56100" w:rsidRPr="00411B7B" w:rsidRDefault="00B56100" w:rsidP="00F0449B">
            <w:pPr>
              <w:rPr>
                <w:rFonts w:ascii="Arial" w:hAnsi="Arial" w:cs="Arial"/>
                <w:b/>
                <w:sz w:val="22"/>
                <w:szCs w:val="22"/>
              </w:rPr>
            </w:pPr>
          </w:p>
        </w:tc>
        <w:tc>
          <w:tcPr>
            <w:tcW w:w="1710" w:type="dxa"/>
          </w:tcPr>
          <w:p w14:paraId="161C2171" w14:textId="77777777" w:rsidR="00B56100" w:rsidRPr="00411B7B" w:rsidRDefault="00B56100" w:rsidP="00F0449B">
            <w:pPr>
              <w:rPr>
                <w:rFonts w:ascii="Arial" w:hAnsi="Arial" w:cs="Arial"/>
                <w:b/>
                <w:sz w:val="22"/>
                <w:szCs w:val="22"/>
              </w:rPr>
            </w:pPr>
          </w:p>
        </w:tc>
        <w:tc>
          <w:tcPr>
            <w:tcW w:w="3510" w:type="dxa"/>
          </w:tcPr>
          <w:p w14:paraId="161C2172" w14:textId="77777777" w:rsidR="00B56100" w:rsidRPr="00411B7B" w:rsidRDefault="00B56100" w:rsidP="00F0449B">
            <w:pPr>
              <w:rPr>
                <w:rFonts w:ascii="Arial" w:hAnsi="Arial" w:cs="Arial"/>
                <w:b/>
                <w:sz w:val="22"/>
                <w:szCs w:val="22"/>
              </w:rPr>
            </w:pPr>
          </w:p>
        </w:tc>
      </w:tr>
      <w:tr w:rsidR="00B56100" w:rsidRPr="00225B0D" w14:paraId="161C2178" w14:textId="77777777" w:rsidTr="00B56100">
        <w:tc>
          <w:tcPr>
            <w:tcW w:w="2787" w:type="dxa"/>
          </w:tcPr>
          <w:p w14:paraId="161C2174" w14:textId="77777777" w:rsidR="00B56100" w:rsidRPr="00411B7B" w:rsidRDefault="00B56100" w:rsidP="00F0449B">
            <w:pPr>
              <w:rPr>
                <w:rFonts w:ascii="Arial" w:hAnsi="Arial" w:cs="Arial"/>
                <w:b/>
                <w:sz w:val="22"/>
                <w:szCs w:val="22"/>
              </w:rPr>
            </w:pPr>
          </w:p>
        </w:tc>
        <w:tc>
          <w:tcPr>
            <w:tcW w:w="2271" w:type="dxa"/>
          </w:tcPr>
          <w:p w14:paraId="161C2175" w14:textId="77777777" w:rsidR="00B56100" w:rsidRPr="00411B7B" w:rsidRDefault="00B56100" w:rsidP="00F0449B">
            <w:pPr>
              <w:rPr>
                <w:rFonts w:ascii="Arial" w:hAnsi="Arial" w:cs="Arial"/>
                <w:b/>
                <w:sz w:val="22"/>
                <w:szCs w:val="22"/>
              </w:rPr>
            </w:pPr>
          </w:p>
        </w:tc>
        <w:tc>
          <w:tcPr>
            <w:tcW w:w="1710" w:type="dxa"/>
          </w:tcPr>
          <w:p w14:paraId="161C2176" w14:textId="77777777" w:rsidR="00B56100" w:rsidRPr="00411B7B" w:rsidRDefault="00B56100" w:rsidP="00F0449B">
            <w:pPr>
              <w:rPr>
                <w:rFonts w:ascii="Arial" w:hAnsi="Arial" w:cs="Arial"/>
                <w:b/>
                <w:sz w:val="22"/>
                <w:szCs w:val="22"/>
              </w:rPr>
            </w:pPr>
          </w:p>
        </w:tc>
        <w:tc>
          <w:tcPr>
            <w:tcW w:w="3510" w:type="dxa"/>
          </w:tcPr>
          <w:p w14:paraId="161C2177" w14:textId="77777777" w:rsidR="00B56100" w:rsidRPr="00411B7B" w:rsidRDefault="00B56100" w:rsidP="00F0449B">
            <w:pPr>
              <w:rPr>
                <w:rFonts w:ascii="Arial" w:hAnsi="Arial" w:cs="Arial"/>
                <w:b/>
                <w:sz w:val="22"/>
                <w:szCs w:val="22"/>
              </w:rPr>
            </w:pPr>
          </w:p>
        </w:tc>
      </w:tr>
      <w:tr w:rsidR="00B56100" w:rsidRPr="00225B0D" w14:paraId="161C217D" w14:textId="77777777" w:rsidTr="00B56100">
        <w:tc>
          <w:tcPr>
            <w:tcW w:w="2787" w:type="dxa"/>
          </w:tcPr>
          <w:p w14:paraId="161C2179" w14:textId="77777777" w:rsidR="00B56100" w:rsidRPr="00411B7B" w:rsidRDefault="00B56100" w:rsidP="00F0449B">
            <w:pPr>
              <w:rPr>
                <w:rFonts w:ascii="Arial" w:hAnsi="Arial" w:cs="Arial"/>
                <w:b/>
                <w:sz w:val="22"/>
                <w:szCs w:val="22"/>
              </w:rPr>
            </w:pPr>
          </w:p>
        </w:tc>
        <w:tc>
          <w:tcPr>
            <w:tcW w:w="2271" w:type="dxa"/>
          </w:tcPr>
          <w:p w14:paraId="161C217A" w14:textId="77777777" w:rsidR="00B56100" w:rsidRPr="00411B7B" w:rsidRDefault="00B56100" w:rsidP="00F0449B">
            <w:pPr>
              <w:rPr>
                <w:rFonts w:ascii="Arial" w:hAnsi="Arial" w:cs="Arial"/>
                <w:b/>
                <w:sz w:val="22"/>
                <w:szCs w:val="22"/>
              </w:rPr>
            </w:pPr>
          </w:p>
        </w:tc>
        <w:tc>
          <w:tcPr>
            <w:tcW w:w="1710" w:type="dxa"/>
          </w:tcPr>
          <w:p w14:paraId="161C217B" w14:textId="77777777" w:rsidR="00B56100" w:rsidRPr="00411B7B" w:rsidRDefault="00B56100" w:rsidP="00F0449B">
            <w:pPr>
              <w:rPr>
                <w:rFonts w:ascii="Arial" w:hAnsi="Arial" w:cs="Arial"/>
                <w:b/>
                <w:sz w:val="22"/>
                <w:szCs w:val="22"/>
              </w:rPr>
            </w:pPr>
          </w:p>
        </w:tc>
        <w:tc>
          <w:tcPr>
            <w:tcW w:w="3510" w:type="dxa"/>
          </w:tcPr>
          <w:p w14:paraId="161C217C" w14:textId="77777777" w:rsidR="00B56100" w:rsidRPr="00411B7B" w:rsidRDefault="00B56100" w:rsidP="00F0449B">
            <w:pPr>
              <w:rPr>
                <w:rFonts w:ascii="Arial" w:hAnsi="Arial" w:cs="Arial"/>
                <w:b/>
                <w:sz w:val="22"/>
                <w:szCs w:val="22"/>
              </w:rPr>
            </w:pPr>
          </w:p>
        </w:tc>
      </w:tr>
      <w:tr w:rsidR="00B56100" w:rsidRPr="00225B0D" w14:paraId="161C2182" w14:textId="77777777" w:rsidTr="00B56100">
        <w:tc>
          <w:tcPr>
            <w:tcW w:w="2787" w:type="dxa"/>
          </w:tcPr>
          <w:p w14:paraId="161C217E" w14:textId="77777777" w:rsidR="00B56100" w:rsidRPr="00411B7B" w:rsidRDefault="00B56100" w:rsidP="00F0449B">
            <w:pPr>
              <w:rPr>
                <w:rFonts w:ascii="Arial" w:hAnsi="Arial" w:cs="Arial"/>
                <w:b/>
                <w:sz w:val="22"/>
                <w:szCs w:val="22"/>
              </w:rPr>
            </w:pPr>
          </w:p>
        </w:tc>
        <w:tc>
          <w:tcPr>
            <w:tcW w:w="2271" w:type="dxa"/>
          </w:tcPr>
          <w:p w14:paraId="161C217F" w14:textId="77777777" w:rsidR="00B56100" w:rsidRPr="00411B7B" w:rsidRDefault="00B56100" w:rsidP="00F0449B">
            <w:pPr>
              <w:rPr>
                <w:rFonts w:ascii="Arial" w:hAnsi="Arial" w:cs="Arial"/>
                <w:b/>
                <w:sz w:val="22"/>
                <w:szCs w:val="22"/>
              </w:rPr>
            </w:pPr>
          </w:p>
        </w:tc>
        <w:tc>
          <w:tcPr>
            <w:tcW w:w="1710" w:type="dxa"/>
          </w:tcPr>
          <w:p w14:paraId="161C2180" w14:textId="77777777" w:rsidR="00B56100" w:rsidRPr="00411B7B" w:rsidRDefault="00B56100" w:rsidP="00F0449B">
            <w:pPr>
              <w:rPr>
                <w:rFonts w:ascii="Arial" w:hAnsi="Arial" w:cs="Arial"/>
                <w:b/>
                <w:sz w:val="22"/>
                <w:szCs w:val="22"/>
              </w:rPr>
            </w:pPr>
          </w:p>
        </w:tc>
        <w:tc>
          <w:tcPr>
            <w:tcW w:w="3510" w:type="dxa"/>
          </w:tcPr>
          <w:p w14:paraId="161C2181" w14:textId="77777777" w:rsidR="00B56100" w:rsidRPr="00411B7B" w:rsidRDefault="00B56100" w:rsidP="00F0449B">
            <w:pPr>
              <w:rPr>
                <w:rFonts w:ascii="Arial" w:hAnsi="Arial" w:cs="Arial"/>
                <w:b/>
                <w:sz w:val="22"/>
                <w:szCs w:val="22"/>
              </w:rPr>
            </w:pPr>
          </w:p>
        </w:tc>
      </w:tr>
      <w:tr w:rsidR="00B56100" w:rsidRPr="00225B0D" w14:paraId="161C2187" w14:textId="77777777" w:rsidTr="00B56100">
        <w:tc>
          <w:tcPr>
            <w:tcW w:w="2787" w:type="dxa"/>
          </w:tcPr>
          <w:p w14:paraId="161C2183" w14:textId="77777777" w:rsidR="00B56100" w:rsidRPr="00411B7B" w:rsidRDefault="00B56100" w:rsidP="00F0449B">
            <w:pPr>
              <w:rPr>
                <w:rFonts w:ascii="Arial" w:hAnsi="Arial" w:cs="Arial"/>
                <w:b/>
                <w:sz w:val="22"/>
                <w:szCs w:val="22"/>
              </w:rPr>
            </w:pPr>
          </w:p>
        </w:tc>
        <w:tc>
          <w:tcPr>
            <w:tcW w:w="2271" w:type="dxa"/>
          </w:tcPr>
          <w:p w14:paraId="161C2184" w14:textId="77777777" w:rsidR="00B56100" w:rsidRPr="00411B7B" w:rsidRDefault="00B56100" w:rsidP="00F0449B">
            <w:pPr>
              <w:rPr>
                <w:rFonts w:ascii="Arial" w:hAnsi="Arial" w:cs="Arial"/>
                <w:b/>
                <w:sz w:val="22"/>
                <w:szCs w:val="22"/>
              </w:rPr>
            </w:pPr>
          </w:p>
        </w:tc>
        <w:tc>
          <w:tcPr>
            <w:tcW w:w="1710" w:type="dxa"/>
          </w:tcPr>
          <w:p w14:paraId="161C2185" w14:textId="77777777" w:rsidR="00B56100" w:rsidRPr="00411B7B" w:rsidRDefault="00B56100" w:rsidP="00F0449B">
            <w:pPr>
              <w:rPr>
                <w:rFonts w:ascii="Arial" w:hAnsi="Arial" w:cs="Arial"/>
                <w:b/>
                <w:sz w:val="22"/>
                <w:szCs w:val="22"/>
              </w:rPr>
            </w:pPr>
          </w:p>
        </w:tc>
        <w:tc>
          <w:tcPr>
            <w:tcW w:w="3510" w:type="dxa"/>
          </w:tcPr>
          <w:p w14:paraId="161C2186" w14:textId="77777777" w:rsidR="00B56100" w:rsidRPr="00411B7B" w:rsidRDefault="00B56100" w:rsidP="00F0449B">
            <w:pPr>
              <w:rPr>
                <w:rFonts w:ascii="Arial" w:hAnsi="Arial" w:cs="Arial"/>
                <w:b/>
                <w:sz w:val="22"/>
                <w:szCs w:val="22"/>
              </w:rPr>
            </w:pPr>
          </w:p>
        </w:tc>
      </w:tr>
      <w:tr w:rsidR="00B56100" w:rsidRPr="00225B0D" w14:paraId="161C218C" w14:textId="77777777" w:rsidTr="00B56100">
        <w:tc>
          <w:tcPr>
            <w:tcW w:w="2787" w:type="dxa"/>
          </w:tcPr>
          <w:p w14:paraId="161C2188" w14:textId="77777777" w:rsidR="00B56100" w:rsidRPr="00411B7B" w:rsidRDefault="00B56100" w:rsidP="00F0449B">
            <w:pPr>
              <w:rPr>
                <w:rFonts w:ascii="Arial" w:hAnsi="Arial" w:cs="Arial"/>
                <w:b/>
                <w:sz w:val="22"/>
                <w:szCs w:val="22"/>
              </w:rPr>
            </w:pPr>
          </w:p>
        </w:tc>
        <w:tc>
          <w:tcPr>
            <w:tcW w:w="2271" w:type="dxa"/>
          </w:tcPr>
          <w:p w14:paraId="161C2189" w14:textId="77777777" w:rsidR="00B56100" w:rsidRPr="00411B7B" w:rsidRDefault="00B56100" w:rsidP="00F0449B">
            <w:pPr>
              <w:rPr>
                <w:rFonts w:ascii="Arial" w:hAnsi="Arial" w:cs="Arial"/>
                <w:b/>
                <w:sz w:val="22"/>
                <w:szCs w:val="22"/>
              </w:rPr>
            </w:pPr>
          </w:p>
        </w:tc>
        <w:tc>
          <w:tcPr>
            <w:tcW w:w="1710" w:type="dxa"/>
          </w:tcPr>
          <w:p w14:paraId="161C218A" w14:textId="77777777" w:rsidR="00B56100" w:rsidRPr="00411B7B" w:rsidRDefault="00B56100" w:rsidP="00F0449B">
            <w:pPr>
              <w:rPr>
                <w:rFonts w:ascii="Arial" w:hAnsi="Arial" w:cs="Arial"/>
                <w:b/>
                <w:sz w:val="22"/>
                <w:szCs w:val="22"/>
              </w:rPr>
            </w:pPr>
          </w:p>
        </w:tc>
        <w:tc>
          <w:tcPr>
            <w:tcW w:w="3510" w:type="dxa"/>
          </w:tcPr>
          <w:p w14:paraId="161C218B" w14:textId="77777777" w:rsidR="00B56100" w:rsidRPr="00411B7B" w:rsidRDefault="00B56100" w:rsidP="00F0449B">
            <w:pPr>
              <w:rPr>
                <w:rFonts w:ascii="Arial" w:hAnsi="Arial" w:cs="Arial"/>
                <w:b/>
                <w:sz w:val="22"/>
                <w:szCs w:val="22"/>
              </w:rPr>
            </w:pPr>
          </w:p>
        </w:tc>
      </w:tr>
      <w:tr w:rsidR="00B56100" w:rsidRPr="00225B0D" w14:paraId="161C2191" w14:textId="77777777" w:rsidTr="00B56100">
        <w:tc>
          <w:tcPr>
            <w:tcW w:w="2787" w:type="dxa"/>
          </w:tcPr>
          <w:p w14:paraId="161C218D" w14:textId="77777777" w:rsidR="00B56100" w:rsidRPr="00411B7B" w:rsidRDefault="00B56100" w:rsidP="00F0449B">
            <w:pPr>
              <w:rPr>
                <w:rFonts w:ascii="Arial" w:hAnsi="Arial" w:cs="Arial"/>
                <w:b/>
                <w:sz w:val="22"/>
                <w:szCs w:val="22"/>
              </w:rPr>
            </w:pPr>
          </w:p>
        </w:tc>
        <w:tc>
          <w:tcPr>
            <w:tcW w:w="2271" w:type="dxa"/>
          </w:tcPr>
          <w:p w14:paraId="161C218E" w14:textId="77777777" w:rsidR="00B56100" w:rsidRPr="00411B7B" w:rsidRDefault="00B56100" w:rsidP="00F0449B">
            <w:pPr>
              <w:rPr>
                <w:rFonts w:ascii="Arial" w:hAnsi="Arial" w:cs="Arial"/>
                <w:b/>
                <w:sz w:val="22"/>
                <w:szCs w:val="22"/>
              </w:rPr>
            </w:pPr>
          </w:p>
        </w:tc>
        <w:tc>
          <w:tcPr>
            <w:tcW w:w="1710" w:type="dxa"/>
          </w:tcPr>
          <w:p w14:paraId="161C218F" w14:textId="77777777" w:rsidR="00B56100" w:rsidRPr="00411B7B" w:rsidRDefault="00B56100" w:rsidP="00F0449B">
            <w:pPr>
              <w:rPr>
                <w:rFonts w:ascii="Arial" w:hAnsi="Arial" w:cs="Arial"/>
                <w:b/>
                <w:sz w:val="22"/>
                <w:szCs w:val="22"/>
              </w:rPr>
            </w:pPr>
          </w:p>
        </w:tc>
        <w:tc>
          <w:tcPr>
            <w:tcW w:w="3510" w:type="dxa"/>
          </w:tcPr>
          <w:p w14:paraId="161C2190" w14:textId="77777777" w:rsidR="00B56100" w:rsidRPr="00411B7B" w:rsidRDefault="00B56100" w:rsidP="00F0449B">
            <w:pPr>
              <w:rPr>
                <w:rFonts w:ascii="Arial" w:hAnsi="Arial" w:cs="Arial"/>
                <w:b/>
                <w:sz w:val="22"/>
                <w:szCs w:val="22"/>
              </w:rPr>
            </w:pPr>
          </w:p>
        </w:tc>
      </w:tr>
      <w:tr w:rsidR="00B56100" w:rsidRPr="00225B0D" w14:paraId="161C2196" w14:textId="77777777" w:rsidTr="00B56100">
        <w:tc>
          <w:tcPr>
            <w:tcW w:w="2787" w:type="dxa"/>
          </w:tcPr>
          <w:p w14:paraId="161C2192" w14:textId="77777777" w:rsidR="00B56100" w:rsidRPr="00411B7B" w:rsidRDefault="00B56100" w:rsidP="00F0449B">
            <w:pPr>
              <w:rPr>
                <w:rFonts w:ascii="Arial" w:hAnsi="Arial" w:cs="Arial"/>
                <w:b/>
                <w:sz w:val="22"/>
                <w:szCs w:val="22"/>
              </w:rPr>
            </w:pPr>
          </w:p>
        </w:tc>
        <w:tc>
          <w:tcPr>
            <w:tcW w:w="2271" w:type="dxa"/>
          </w:tcPr>
          <w:p w14:paraId="161C2193" w14:textId="77777777" w:rsidR="00B56100" w:rsidRPr="00411B7B" w:rsidRDefault="00B56100" w:rsidP="00F0449B">
            <w:pPr>
              <w:rPr>
                <w:rFonts w:ascii="Arial" w:hAnsi="Arial" w:cs="Arial"/>
                <w:b/>
                <w:sz w:val="22"/>
                <w:szCs w:val="22"/>
              </w:rPr>
            </w:pPr>
          </w:p>
        </w:tc>
        <w:tc>
          <w:tcPr>
            <w:tcW w:w="1710" w:type="dxa"/>
          </w:tcPr>
          <w:p w14:paraId="161C2194" w14:textId="77777777" w:rsidR="00B56100" w:rsidRPr="00411B7B" w:rsidRDefault="00B56100" w:rsidP="00F0449B">
            <w:pPr>
              <w:rPr>
                <w:rFonts w:ascii="Arial" w:hAnsi="Arial" w:cs="Arial"/>
                <w:b/>
                <w:sz w:val="22"/>
                <w:szCs w:val="22"/>
              </w:rPr>
            </w:pPr>
          </w:p>
        </w:tc>
        <w:tc>
          <w:tcPr>
            <w:tcW w:w="3510" w:type="dxa"/>
          </w:tcPr>
          <w:p w14:paraId="161C2195" w14:textId="77777777" w:rsidR="00B56100" w:rsidRPr="00411B7B" w:rsidRDefault="00B56100" w:rsidP="00F0449B">
            <w:pPr>
              <w:rPr>
                <w:rFonts w:ascii="Arial" w:hAnsi="Arial" w:cs="Arial"/>
                <w:b/>
                <w:sz w:val="22"/>
                <w:szCs w:val="22"/>
              </w:rPr>
            </w:pPr>
          </w:p>
        </w:tc>
      </w:tr>
      <w:tr w:rsidR="00B56100" w:rsidRPr="00225B0D" w14:paraId="161C219B" w14:textId="77777777" w:rsidTr="00B56100">
        <w:tc>
          <w:tcPr>
            <w:tcW w:w="2787" w:type="dxa"/>
          </w:tcPr>
          <w:p w14:paraId="161C2197" w14:textId="77777777" w:rsidR="00B56100" w:rsidRPr="00411B7B" w:rsidRDefault="00B56100" w:rsidP="00F0449B">
            <w:pPr>
              <w:rPr>
                <w:rFonts w:ascii="Arial" w:hAnsi="Arial" w:cs="Arial"/>
                <w:b/>
                <w:sz w:val="22"/>
                <w:szCs w:val="22"/>
              </w:rPr>
            </w:pPr>
          </w:p>
        </w:tc>
        <w:tc>
          <w:tcPr>
            <w:tcW w:w="2271" w:type="dxa"/>
          </w:tcPr>
          <w:p w14:paraId="161C2198" w14:textId="77777777" w:rsidR="00B56100" w:rsidRPr="00411B7B" w:rsidRDefault="00B56100" w:rsidP="00F0449B">
            <w:pPr>
              <w:rPr>
                <w:rFonts w:ascii="Arial" w:hAnsi="Arial" w:cs="Arial"/>
                <w:b/>
                <w:sz w:val="22"/>
                <w:szCs w:val="22"/>
              </w:rPr>
            </w:pPr>
          </w:p>
        </w:tc>
        <w:tc>
          <w:tcPr>
            <w:tcW w:w="1710" w:type="dxa"/>
          </w:tcPr>
          <w:p w14:paraId="161C2199" w14:textId="77777777" w:rsidR="00B56100" w:rsidRPr="00411B7B" w:rsidRDefault="00B56100" w:rsidP="00F0449B">
            <w:pPr>
              <w:rPr>
                <w:rFonts w:ascii="Arial" w:hAnsi="Arial" w:cs="Arial"/>
                <w:b/>
                <w:sz w:val="22"/>
                <w:szCs w:val="22"/>
              </w:rPr>
            </w:pPr>
          </w:p>
        </w:tc>
        <w:tc>
          <w:tcPr>
            <w:tcW w:w="3510" w:type="dxa"/>
          </w:tcPr>
          <w:p w14:paraId="161C219A" w14:textId="77777777" w:rsidR="00B56100" w:rsidRPr="00411B7B" w:rsidRDefault="00B56100" w:rsidP="00F0449B">
            <w:pPr>
              <w:rPr>
                <w:rFonts w:ascii="Arial" w:hAnsi="Arial" w:cs="Arial"/>
                <w:b/>
                <w:sz w:val="22"/>
                <w:szCs w:val="22"/>
              </w:rPr>
            </w:pPr>
          </w:p>
        </w:tc>
      </w:tr>
      <w:tr w:rsidR="00B56100" w:rsidRPr="00225B0D" w14:paraId="161C21A0" w14:textId="77777777" w:rsidTr="00B56100">
        <w:tc>
          <w:tcPr>
            <w:tcW w:w="2787" w:type="dxa"/>
          </w:tcPr>
          <w:p w14:paraId="161C219C" w14:textId="77777777" w:rsidR="00B56100" w:rsidRPr="00411B7B" w:rsidRDefault="00B56100" w:rsidP="00F0449B">
            <w:pPr>
              <w:rPr>
                <w:rFonts w:ascii="Arial" w:hAnsi="Arial" w:cs="Arial"/>
                <w:b/>
                <w:sz w:val="22"/>
                <w:szCs w:val="22"/>
              </w:rPr>
            </w:pPr>
          </w:p>
        </w:tc>
        <w:tc>
          <w:tcPr>
            <w:tcW w:w="2271" w:type="dxa"/>
          </w:tcPr>
          <w:p w14:paraId="161C219D" w14:textId="77777777" w:rsidR="00B56100" w:rsidRPr="00411B7B" w:rsidRDefault="00B56100" w:rsidP="00F0449B">
            <w:pPr>
              <w:rPr>
                <w:rFonts w:ascii="Arial" w:hAnsi="Arial" w:cs="Arial"/>
                <w:b/>
                <w:sz w:val="22"/>
                <w:szCs w:val="22"/>
              </w:rPr>
            </w:pPr>
          </w:p>
        </w:tc>
        <w:tc>
          <w:tcPr>
            <w:tcW w:w="1710" w:type="dxa"/>
          </w:tcPr>
          <w:p w14:paraId="161C219E" w14:textId="77777777" w:rsidR="00B56100" w:rsidRPr="00411B7B" w:rsidRDefault="00B56100" w:rsidP="00F0449B">
            <w:pPr>
              <w:rPr>
                <w:rFonts w:ascii="Arial" w:hAnsi="Arial" w:cs="Arial"/>
                <w:b/>
                <w:sz w:val="22"/>
                <w:szCs w:val="22"/>
              </w:rPr>
            </w:pPr>
          </w:p>
        </w:tc>
        <w:tc>
          <w:tcPr>
            <w:tcW w:w="3510" w:type="dxa"/>
          </w:tcPr>
          <w:p w14:paraId="161C219F" w14:textId="77777777" w:rsidR="00B56100" w:rsidRPr="00411B7B" w:rsidRDefault="00B56100" w:rsidP="00F0449B">
            <w:pPr>
              <w:rPr>
                <w:rFonts w:ascii="Arial" w:hAnsi="Arial" w:cs="Arial"/>
                <w:b/>
                <w:sz w:val="22"/>
                <w:szCs w:val="22"/>
              </w:rPr>
            </w:pPr>
          </w:p>
        </w:tc>
      </w:tr>
      <w:tr w:rsidR="00B56100" w:rsidRPr="00225B0D" w14:paraId="161C21A5" w14:textId="77777777" w:rsidTr="00B56100">
        <w:tc>
          <w:tcPr>
            <w:tcW w:w="2787" w:type="dxa"/>
          </w:tcPr>
          <w:p w14:paraId="161C21A1" w14:textId="77777777" w:rsidR="00B56100" w:rsidRPr="00411B7B" w:rsidRDefault="00B56100" w:rsidP="00F0449B">
            <w:pPr>
              <w:rPr>
                <w:rFonts w:ascii="Arial" w:hAnsi="Arial" w:cs="Arial"/>
                <w:b/>
                <w:sz w:val="22"/>
                <w:szCs w:val="22"/>
              </w:rPr>
            </w:pPr>
          </w:p>
        </w:tc>
        <w:tc>
          <w:tcPr>
            <w:tcW w:w="2271" w:type="dxa"/>
          </w:tcPr>
          <w:p w14:paraId="161C21A2" w14:textId="77777777" w:rsidR="00B56100" w:rsidRPr="00411B7B" w:rsidRDefault="00B56100" w:rsidP="00F0449B">
            <w:pPr>
              <w:rPr>
                <w:rFonts w:ascii="Arial" w:hAnsi="Arial" w:cs="Arial"/>
                <w:b/>
                <w:sz w:val="22"/>
                <w:szCs w:val="22"/>
              </w:rPr>
            </w:pPr>
          </w:p>
        </w:tc>
        <w:tc>
          <w:tcPr>
            <w:tcW w:w="1710" w:type="dxa"/>
          </w:tcPr>
          <w:p w14:paraId="161C21A3" w14:textId="77777777" w:rsidR="00B56100" w:rsidRPr="00411B7B" w:rsidRDefault="00B56100" w:rsidP="00F0449B">
            <w:pPr>
              <w:rPr>
                <w:rFonts w:ascii="Arial" w:hAnsi="Arial" w:cs="Arial"/>
                <w:b/>
                <w:sz w:val="22"/>
                <w:szCs w:val="22"/>
              </w:rPr>
            </w:pPr>
          </w:p>
        </w:tc>
        <w:tc>
          <w:tcPr>
            <w:tcW w:w="3510" w:type="dxa"/>
          </w:tcPr>
          <w:p w14:paraId="161C21A4" w14:textId="77777777" w:rsidR="00B56100" w:rsidRPr="00411B7B" w:rsidRDefault="00B56100" w:rsidP="00F0449B">
            <w:pPr>
              <w:rPr>
                <w:rFonts w:ascii="Arial" w:hAnsi="Arial" w:cs="Arial"/>
                <w:b/>
                <w:sz w:val="22"/>
                <w:szCs w:val="22"/>
              </w:rPr>
            </w:pPr>
          </w:p>
        </w:tc>
      </w:tr>
      <w:tr w:rsidR="00B56100" w:rsidRPr="00225B0D" w14:paraId="161C21AA" w14:textId="77777777" w:rsidTr="00B56100">
        <w:tc>
          <w:tcPr>
            <w:tcW w:w="2787" w:type="dxa"/>
          </w:tcPr>
          <w:p w14:paraId="161C21A6" w14:textId="77777777" w:rsidR="00B56100" w:rsidRPr="00411B7B" w:rsidRDefault="00B56100" w:rsidP="00F0449B">
            <w:pPr>
              <w:rPr>
                <w:rFonts w:ascii="Arial" w:hAnsi="Arial" w:cs="Arial"/>
                <w:b/>
                <w:sz w:val="22"/>
                <w:szCs w:val="22"/>
              </w:rPr>
            </w:pPr>
          </w:p>
        </w:tc>
        <w:tc>
          <w:tcPr>
            <w:tcW w:w="2271" w:type="dxa"/>
          </w:tcPr>
          <w:p w14:paraId="161C21A7" w14:textId="77777777" w:rsidR="00B56100" w:rsidRPr="00411B7B" w:rsidRDefault="00B56100" w:rsidP="00F0449B">
            <w:pPr>
              <w:rPr>
                <w:rFonts w:ascii="Arial" w:hAnsi="Arial" w:cs="Arial"/>
                <w:b/>
                <w:sz w:val="22"/>
                <w:szCs w:val="22"/>
              </w:rPr>
            </w:pPr>
          </w:p>
        </w:tc>
        <w:tc>
          <w:tcPr>
            <w:tcW w:w="1710" w:type="dxa"/>
          </w:tcPr>
          <w:p w14:paraId="161C21A8" w14:textId="77777777" w:rsidR="00B56100" w:rsidRPr="00411B7B" w:rsidRDefault="00B56100" w:rsidP="00F0449B">
            <w:pPr>
              <w:rPr>
                <w:rFonts w:ascii="Arial" w:hAnsi="Arial" w:cs="Arial"/>
                <w:b/>
                <w:sz w:val="22"/>
                <w:szCs w:val="22"/>
              </w:rPr>
            </w:pPr>
          </w:p>
        </w:tc>
        <w:tc>
          <w:tcPr>
            <w:tcW w:w="3510" w:type="dxa"/>
          </w:tcPr>
          <w:p w14:paraId="161C21A9" w14:textId="77777777" w:rsidR="00B56100" w:rsidRPr="00411B7B" w:rsidRDefault="00B56100" w:rsidP="00F0449B">
            <w:pPr>
              <w:rPr>
                <w:rFonts w:ascii="Arial" w:hAnsi="Arial" w:cs="Arial"/>
                <w:b/>
                <w:sz w:val="22"/>
                <w:szCs w:val="22"/>
              </w:rPr>
            </w:pPr>
          </w:p>
        </w:tc>
      </w:tr>
      <w:tr w:rsidR="00B56100" w:rsidRPr="00225B0D" w14:paraId="161C21AF" w14:textId="77777777" w:rsidTr="00B56100">
        <w:tc>
          <w:tcPr>
            <w:tcW w:w="2787" w:type="dxa"/>
          </w:tcPr>
          <w:p w14:paraId="161C21AB" w14:textId="77777777" w:rsidR="00B56100" w:rsidRPr="00411B7B" w:rsidRDefault="00B56100" w:rsidP="00F0449B">
            <w:pPr>
              <w:rPr>
                <w:rFonts w:ascii="Arial" w:hAnsi="Arial" w:cs="Arial"/>
                <w:b/>
                <w:sz w:val="22"/>
                <w:szCs w:val="22"/>
              </w:rPr>
            </w:pPr>
          </w:p>
        </w:tc>
        <w:tc>
          <w:tcPr>
            <w:tcW w:w="2271" w:type="dxa"/>
          </w:tcPr>
          <w:p w14:paraId="161C21AC" w14:textId="77777777" w:rsidR="00B56100" w:rsidRPr="00411B7B" w:rsidRDefault="00B56100" w:rsidP="00F0449B">
            <w:pPr>
              <w:rPr>
                <w:rFonts w:ascii="Arial" w:hAnsi="Arial" w:cs="Arial"/>
                <w:b/>
                <w:sz w:val="22"/>
                <w:szCs w:val="22"/>
              </w:rPr>
            </w:pPr>
          </w:p>
        </w:tc>
        <w:tc>
          <w:tcPr>
            <w:tcW w:w="1710" w:type="dxa"/>
          </w:tcPr>
          <w:p w14:paraId="161C21AD" w14:textId="77777777" w:rsidR="00B56100" w:rsidRPr="00411B7B" w:rsidRDefault="00B56100" w:rsidP="00F0449B">
            <w:pPr>
              <w:rPr>
                <w:rFonts w:ascii="Arial" w:hAnsi="Arial" w:cs="Arial"/>
                <w:b/>
                <w:sz w:val="22"/>
                <w:szCs w:val="22"/>
              </w:rPr>
            </w:pPr>
          </w:p>
        </w:tc>
        <w:tc>
          <w:tcPr>
            <w:tcW w:w="3510" w:type="dxa"/>
          </w:tcPr>
          <w:p w14:paraId="161C21AE" w14:textId="77777777" w:rsidR="00B56100" w:rsidRPr="00411B7B" w:rsidRDefault="00B56100" w:rsidP="00F0449B">
            <w:pPr>
              <w:rPr>
                <w:rFonts w:ascii="Arial" w:hAnsi="Arial" w:cs="Arial"/>
                <w:b/>
                <w:sz w:val="22"/>
                <w:szCs w:val="22"/>
              </w:rPr>
            </w:pPr>
          </w:p>
        </w:tc>
      </w:tr>
      <w:tr w:rsidR="00B56100" w:rsidRPr="00225B0D" w14:paraId="161C21B4" w14:textId="77777777" w:rsidTr="00B56100">
        <w:tc>
          <w:tcPr>
            <w:tcW w:w="2787" w:type="dxa"/>
          </w:tcPr>
          <w:p w14:paraId="161C21B0" w14:textId="77777777" w:rsidR="00B56100" w:rsidRPr="00411B7B" w:rsidRDefault="00B56100" w:rsidP="00F0449B">
            <w:pPr>
              <w:rPr>
                <w:rFonts w:ascii="Arial" w:hAnsi="Arial" w:cs="Arial"/>
                <w:b/>
                <w:sz w:val="22"/>
                <w:szCs w:val="22"/>
              </w:rPr>
            </w:pPr>
          </w:p>
        </w:tc>
        <w:tc>
          <w:tcPr>
            <w:tcW w:w="2271" w:type="dxa"/>
          </w:tcPr>
          <w:p w14:paraId="161C21B1" w14:textId="77777777" w:rsidR="00B56100" w:rsidRPr="00411B7B" w:rsidRDefault="00B56100" w:rsidP="00F0449B">
            <w:pPr>
              <w:rPr>
                <w:rFonts w:ascii="Arial" w:hAnsi="Arial" w:cs="Arial"/>
                <w:b/>
                <w:sz w:val="22"/>
                <w:szCs w:val="22"/>
              </w:rPr>
            </w:pPr>
          </w:p>
        </w:tc>
        <w:tc>
          <w:tcPr>
            <w:tcW w:w="1710" w:type="dxa"/>
          </w:tcPr>
          <w:p w14:paraId="161C21B2" w14:textId="77777777" w:rsidR="00B56100" w:rsidRPr="00411B7B" w:rsidRDefault="00B56100" w:rsidP="00F0449B">
            <w:pPr>
              <w:rPr>
                <w:rFonts w:ascii="Arial" w:hAnsi="Arial" w:cs="Arial"/>
                <w:b/>
                <w:sz w:val="22"/>
                <w:szCs w:val="22"/>
              </w:rPr>
            </w:pPr>
          </w:p>
        </w:tc>
        <w:tc>
          <w:tcPr>
            <w:tcW w:w="3510" w:type="dxa"/>
          </w:tcPr>
          <w:p w14:paraId="161C21B3" w14:textId="77777777" w:rsidR="00B56100" w:rsidRPr="00411B7B" w:rsidRDefault="00B56100" w:rsidP="00F0449B">
            <w:pPr>
              <w:rPr>
                <w:rFonts w:ascii="Arial" w:hAnsi="Arial" w:cs="Arial"/>
                <w:b/>
                <w:sz w:val="22"/>
                <w:szCs w:val="22"/>
              </w:rPr>
            </w:pPr>
          </w:p>
        </w:tc>
      </w:tr>
      <w:tr w:rsidR="00B56100" w:rsidRPr="00225B0D" w14:paraId="161C21B9" w14:textId="77777777" w:rsidTr="00B56100">
        <w:tc>
          <w:tcPr>
            <w:tcW w:w="2787" w:type="dxa"/>
          </w:tcPr>
          <w:p w14:paraId="161C21B5" w14:textId="77777777" w:rsidR="00B56100" w:rsidRPr="00411B7B" w:rsidRDefault="00B56100" w:rsidP="00F0449B">
            <w:pPr>
              <w:rPr>
                <w:rFonts w:ascii="Arial" w:hAnsi="Arial" w:cs="Arial"/>
                <w:b/>
                <w:sz w:val="22"/>
                <w:szCs w:val="22"/>
              </w:rPr>
            </w:pPr>
          </w:p>
        </w:tc>
        <w:tc>
          <w:tcPr>
            <w:tcW w:w="2271" w:type="dxa"/>
          </w:tcPr>
          <w:p w14:paraId="161C21B6" w14:textId="77777777" w:rsidR="00B56100" w:rsidRPr="00411B7B" w:rsidRDefault="00B56100" w:rsidP="00F0449B">
            <w:pPr>
              <w:rPr>
                <w:rFonts w:ascii="Arial" w:hAnsi="Arial" w:cs="Arial"/>
                <w:b/>
                <w:sz w:val="22"/>
                <w:szCs w:val="22"/>
              </w:rPr>
            </w:pPr>
          </w:p>
        </w:tc>
        <w:tc>
          <w:tcPr>
            <w:tcW w:w="1710" w:type="dxa"/>
          </w:tcPr>
          <w:p w14:paraId="161C21B7" w14:textId="77777777" w:rsidR="00B56100" w:rsidRPr="00411B7B" w:rsidRDefault="00B56100" w:rsidP="00F0449B">
            <w:pPr>
              <w:rPr>
                <w:rFonts w:ascii="Arial" w:hAnsi="Arial" w:cs="Arial"/>
                <w:b/>
                <w:sz w:val="22"/>
                <w:szCs w:val="22"/>
              </w:rPr>
            </w:pPr>
          </w:p>
        </w:tc>
        <w:tc>
          <w:tcPr>
            <w:tcW w:w="3510" w:type="dxa"/>
          </w:tcPr>
          <w:p w14:paraId="161C21B8" w14:textId="77777777" w:rsidR="00B56100" w:rsidRPr="00411B7B" w:rsidRDefault="00B56100" w:rsidP="00F0449B">
            <w:pPr>
              <w:rPr>
                <w:rFonts w:ascii="Arial" w:hAnsi="Arial" w:cs="Arial"/>
                <w:b/>
                <w:sz w:val="22"/>
                <w:szCs w:val="22"/>
              </w:rPr>
            </w:pPr>
          </w:p>
        </w:tc>
      </w:tr>
      <w:tr w:rsidR="00B56100" w:rsidRPr="00225B0D" w14:paraId="161C21BE" w14:textId="77777777" w:rsidTr="00B56100">
        <w:tc>
          <w:tcPr>
            <w:tcW w:w="2787" w:type="dxa"/>
          </w:tcPr>
          <w:p w14:paraId="161C21BA" w14:textId="77777777" w:rsidR="00B56100" w:rsidRPr="00411B7B" w:rsidRDefault="00B56100" w:rsidP="00F0449B">
            <w:pPr>
              <w:rPr>
                <w:rFonts w:ascii="Arial" w:hAnsi="Arial" w:cs="Arial"/>
                <w:b/>
                <w:sz w:val="22"/>
                <w:szCs w:val="22"/>
              </w:rPr>
            </w:pPr>
          </w:p>
        </w:tc>
        <w:tc>
          <w:tcPr>
            <w:tcW w:w="2271" w:type="dxa"/>
          </w:tcPr>
          <w:p w14:paraId="161C21BB" w14:textId="77777777" w:rsidR="00B56100" w:rsidRPr="00411B7B" w:rsidRDefault="00B56100" w:rsidP="00F0449B">
            <w:pPr>
              <w:rPr>
                <w:rFonts w:ascii="Arial" w:hAnsi="Arial" w:cs="Arial"/>
                <w:b/>
                <w:sz w:val="22"/>
                <w:szCs w:val="22"/>
              </w:rPr>
            </w:pPr>
          </w:p>
        </w:tc>
        <w:tc>
          <w:tcPr>
            <w:tcW w:w="1710" w:type="dxa"/>
          </w:tcPr>
          <w:p w14:paraId="161C21BC" w14:textId="77777777" w:rsidR="00B56100" w:rsidRPr="00411B7B" w:rsidRDefault="00B56100" w:rsidP="00F0449B">
            <w:pPr>
              <w:rPr>
                <w:rFonts w:ascii="Arial" w:hAnsi="Arial" w:cs="Arial"/>
                <w:b/>
                <w:sz w:val="22"/>
                <w:szCs w:val="22"/>
              </w:rPr>
            </w:pPr>
          </w:p>
        </w:tc>
        <w:tc>
          <w:tcPr>
            <w:tcW w:w="3510" w:type="dxa"/>
          </w:tcPr>
          <w:p w14:paraId="161C21BD" w14:textId="77777777" w:rsidR="00B56100" w:rsidRPr="00411B7B" w:rsidRDefault="00B56100" w:rsidP="00F0449B">
            <w:pPr>
              <w:rPr>
                <w:rFonts w:ascii="Arial" w:hAnsi="Arial" w:cs="Arial"/>
                <w:b/>
                <w:sz w:val="22"/>
                <w:szCs w:val="22"/>
              </w:rPr>
            </w:pPr>
          </w:p>
        </w:tc>
      </w:tr>
      <w:tr w:rsidR="00B56100" w:rsidRPr="00225B0D" w14:paraId="161C21C3" w14:textId="77777777" w:rsidTr="00B56100">
        <w:tc>
          <w:tcPr>
            <w:tcW w:w="2787" w:type="dxa"/>
          </w:tcPr>
          <w:p w14:paraId="161C21BF" w14:textId="77777777" w:rsidR="00B56100" w:rsidRPr="00411B7B" w:rsidRDefault="00B56100" w:rsidP="00F0449B">
            <w:pPr>
              <w:rPr>
                <w:rFonts w:ascii="Arial" w:hAnsi="Arial" w:cs="Arial"/>
                <w:b/>
                <w:sz w:val="22"/>
                <w:szCs w:val="22"/>
              </w:rPr>
            </w:pPr>
          </w:p>
        </w:tc>
        <w:tc>
          <w:tcPr>
            <w:tcW w:w="2271" w:type="dxa"/>
          </w:tcPr>
          <w:p w14:paraId="161C21C0" w14:textId="77777777" w:rsidR="00B56100" w:rsidRPr="00411B7B" w:rsidRDefault="00B56100" w:rsidP="00F0449B">
            <w:pPr>
              <w:rPr>
                <w:rFonts w:ascii="Arial" w:hAnsi="Arial" w:cs="Arial"/>
                <w:b/>
                <w:sz w:val="22"/>
                <w:szCs w:val="22"/>
              </w:rPr>
            </w:pPr>
          </w:p>
        </w:tc>
        <w:tc>
          <w:tcPr>
            <w:tcW w:w="1710" w:type="dxa"/>
          </w:tcPr>
          <w:p w14:paraId="161C21C1" w14:textId="77777777" w:rsidR="00B56100" w:rsidRPr="00411B7B" w:rsidRDefault="00B56100" w:rsidP="00F0449B">
            <w:pPr>
              <w:rPr>
                <w:rFonts w:ascii="Arial" w:hAnsi="Arial" w:cs="Arial"/>
                <w:b/>
                <w:sz w:val="22"/>
                <w:szCs w:val="22"/>
              </w:rPr>
            </w:pPr>
          </w:p>
        </w:tc>
        <w:tc>
          <w:tcPr>
            <w:tcW w:w="3510" w:type="dxa"/>
          </w:tcPr>
          <w:p w14:paraId="161C21C2" w14:textId="77777777" w:rsidR="00B56100" w:rsidRPr="00411B7B" w:rsidRDefault="00B56100" w:rsidP="00F0449B">
            <w:pPr>
              <w:rPr>
                <w:rFonts w:ascii="Arial" w:hAnsi="Arial" w:cs="Arial"/>
                <w:b/>
                <w:sz w:val="22"/>
                <w:szCs w:val="22"/>
              </w:rPr>
            </w:pPr>
          </w:p>
        </w:tc>
      </w:tr>
      <w:tr w:rsidR="00B56100" w:rsidRPr="00225B0D" w14:paraId="161C21C8" w14:textId="77777777" w:rsidTr="00B56100">
        <w:tc>
          <w:tcPr>
            <w:tcW w:w="2787" w:type="dxa"/>
          </w:tcPr>
          <w:p w14:paraId="161C21C4" w14:textId="77777777" w:rsidR="00B56100" w:rsidRPr="00411B7B" w:rsidRDefault="00B56100" w:rsidP="00F0449B">
            <w:pPr>
              <w:rPr>
                <w:rFonts w:ascii="Arial" w:hAnsi="Arial" w:cs="Arial"/>
                <w:b/>
                <w:sz w:val="22"/>
                <w:szCs w:val="22"/>
              </w:rPr>
            </w:pPr>
          </w:p>
        </w:tc>
        <w:tc>
          <w:tcPr>
            <w:tcW w:w="2271" w:type="dxa"/>
          </w:tcPr>
          <w:p w14:paraId="161C21C5" w14:textId="77777777" w:rsidR="00B56100" w:rsidRPr="00411B7B" w:rsidRDefault="00B56100" w:rsidP="00F0449B">
            <w:pPr>
              <w:rPr>
                <w:rFonts w:ascii="Arial" w:hAnsi="Arial" w:cs="Arial"/>
                <w:b/>
                <w:sz w:val="22"/>
                <w:szCs w:val="22"/>
              </w:rPr>
            </w:pPr>
          </w:p>
        </w:tc>
        <w:tc>
          <w:tcPr>
            <w:tcW w:w="1710" w:type="dxa"/>
          </w:tcPr>
          <w:p w14:paraId="161C21C6" w14:textId="77777777" w:rsidR="00B56100" w:rsidRPr="00411B7B" w:rsidRDefault="00B56100" w:rsidP="00F0449B">
            <w:pPr>
              <w:rPr>
                <w:rFonts w:ascii="Arial" w:hAnsi="Arial" w:cs="Arial"/>
                <w:b/>
                <w:sz w:val="22"/>
                <w:szCs w:val="22"/>
              </w:rPr>
            </w:pPr>
          </w:p>
        </w:tc>
        <w:tc>
          <w:tcPr>
            <w:tcW w:w="3510" w:type="dxa"/>
          </w:tcPr>
          <w:p w14:paraId="161C21C7" w14:textId="77777777" w:rsidR="00B56100" w:rsidRPr="00411B7B" w:rsidRDefault="00B56100" w:rsidP="00F0449B">
            <w:pPr>
              <w:rPr>
                <w:rFonts w:ascii="Arial" w:hAnsi="Arial" w:cs="Arial"/>
                <w:b/>
                <w:sz w:val="22"/>
                <w:szCs w:val="22"/>
              </w:rPr>
            </w:pPr>
          </w:p>
        </w:tc>
      </w:tr>
      <w:tr w:rsidR="00B56100" w:rsidRPr="00225B0D" w14:paraId="161C21CD" w14:textId="77777777" w:rsidTr="00B56100">
        <w:tc>
          <w:tcPr>
            <w:tcW w:w="2787" w:type="dxa"/>
          </w:tcPr>
          <w:p w14:paraId="161C21C9" w14:textId="77777777" w:rsidR="00B56100" w:rsidRPr="00411B7B" w:rsidRDefault="00B56100" w:rsidP="00F0449B">
            <w:pPr>
              <w:rPr>
                <w:rFonts w:ascii="Arial" w:hAnsi="Arial" w:cs="Arial"/>
                <w:b/>
                <w:sz w:val="22"/>
                <w:szCs w:val="22"/>
              </w:rPr>
            </w:pPr>
          </w:p>
        </w:tc>
        <w:tc>
          <w:tcPr>
            <w:tcW w:w="2271" w:type="dxa"/>
          </w:tcPr>
          <w:p w14:paraId="161C21CA" w14:textId="77777777" w:rsidR="00B56100" w:rsidRPr="00411B7B" w:rsidRDefault="00B56100" w:rsidP="00F0449B">
            <w:pPr>
              <w:rPr>
                <w:rFonts w:ascii="Arial" w:hAnsi="Arial" w:cs="Arial"/>
                <w:b/>
                <w:sz w:val="22"/>
                <w:szCs w:val="22"/>
              </w:rPr>
            </w:pPr>
          </w:p>
        </w:tc>
        <w:tc>
          <w:tcPr>
            <w:tcW w:w="1710" w:type="dxa"/>
          </w:tcPr>
          <w:p w14:paraId="161C21CB" w14:textId="77777777" w:rsidR="00B56100" w:rsidRPr="00411B7B" w:rsidRDefault="00B56100" w:rsidP="00F0449B">
            <w:pPr>
              <w:rPr>
                <w:rFonts w:ascii="Arial" w:hAnsi="Arial" w:cs="Arial"/>
                <w:b/>
                <w:sz w:val="22"/>
                <w:szCs w:val="22"/>
              </w:rPr>
            </w:pPr>
          </w:p>
        </w:tc>
        <w:tc>
          <w:tcPr>
            <w:tcW w:w="3510" w:type="dxa"/>
          </w:tcPr>
          <w:p w14:paraId="161C21CC" w14:textId="77777777" w:rsidR="00B56100" w:rsidRPr="00411B7B" w:rsidRDefault="00B56100" w:rsidP="00F0449B">
            <w:pPr>
              <w:rPr>
                <w:rFonts w:ascii="Arial" w:hAnsi="Arial" w:cs="Arial"/>
                <w:b/>
                <w:sz w:val="22"/>
                <w:szCs w:val="22"/>
              </w:rPr>
            </w:pPr>
          </w:p>
        </w:tc>
      </w:tr>
      <w:tr w:rsidR="00B56100" w:rsidRPr="00225B0D" w14:paraId="161C21D2" w14:textId="77777777" w:rsidTr="00B56100">
        <w:tc>
          <w:tcPr>
            <w:tcW w:w="2787" w:type="dxa"/>
          </w:tcPr>
          <w:p w14:paraId="161C21CE" w14:textId="77777777" w:rsidR="00B56100" w:rsidRPr="00411B7B" w:rsidRDefault="00B56100" w:rsidP="00F0449B">
            <w:pPr>
              <w:rPr>
                <w:rFonts w:ascii="Arial" w:hAnsi="Arial" w:cs="Arial"/>
                <w:b/>
                <w:sz w:val="22"/>
                <w:szCs w:val="22"/>
              </w:rPr>
            </w:pPr>
          </w:p>
        </w:tc>
        <w:tc>
          <w:tcPr>
            <w:tcW w:w="2271" w:type="dxa"/>
          </w:tcPr>
          <w:p w14:paraId="161C21CF" w14:textId="77777777" w:rsidR="00B56100" w:rsidRPr="00411B7B" w:rsidRDefault="00B56100" w:rsidP="00F0449B">
            <w:pPr>
              <w:rPr>
                <w:rFonts w:ascii="Arial" w:hAnsi="Arial" w:cs="Arial"/>
                <w:b/>
                <w:sz w:val="22"/>
                <w:szCs w:val="22"/>
              </w:rPr>
            </w:pPr>
          </w:p>
        </w:tc>
        <w:tc>
          <w:tcPr>
            <w:tcW w:w="1710" w:type="dxa"/>
          </w:tcPr>
          <w:p w14:paraId="161C21D0" w14:textId="77777777" w:rsidR="00B56100" w:rsidRPr="00411B7B" w:rsidRDefault="00B56100" w:rsidP="00F0449B">
            <w:pPr>
              <w:rPr>
                <w:rFonts w:ascii="Arial" w:hAnsi="Arial" w:cs="Arial"/>
                <w:b/>
                <w:sz w:val="22"/>
                <w:szCs w:val="22"/>
              </w:rPr>
            </w:pPr>
          </w:p>
        </w:tc>
        <w:tc>
          <w:tcPr>
            <w:tcW w:w="3510" w:type="dxa"/>
          </w:tcPr>
          <w:p w14:paraId="161C21D1" w14:textId="77777777" w:rsidR="00B56100" w:rsidRPr="00411B7B" w:rsidRDefault="00B56100" w:rsidP="00F0449B">
            <w:pPr>
              <w:rPr>
                <w:rFonts w:ascii="Arial" w:hAnsi="Arial" w:cs="Arial"/>
                <w:b/>
                <w:sz w:val="22"/>
                <w:szCs w:val="22"/>
              </w:rPr>
            </w:pPr>
          </w:p>
        </w:tc>
      </w:tr>
      <w:tr w:rsidR="00B56100" w:rsidRPr="00225B0D" w14:paraId="161C21D7" w14:textId="77777777" w:rsidTr="00B56100">
        <w:tc>
          <w:tcPr>
            <w:tcW w:w="2787" w:type="dxa"/>
          </w:tcPr>
          <w:p w14:paraId="161C21D3" w14:textId="77777777" w:rsidR="00B56100" w:rsidRPr="00411B7B" w:rsidRDefault="00B56100" w:rsidP="00F0449B">
            <w:pPr>
              <w:rPr>
                <w:rFonts w:ascii="Arial" w:hAnsi="Arial" w:cs="Arial"/>
                <w:b/>
                <w:sz w:val="22"/>
                <w:szCs w:val="22"/>
              </w:rPr>
            </w:pPr>
          </w:p>
        </w:tc>
        <w:tc>
          <w:tcPr>
            <w:tcW w:w="2271" w:type="dxa"/>
          </w:tcPr>
          <w:p w14:paraId="161C21D4" w14:textId="77777777" w:rsidR="00B56100" w:rsidRPr="00411B7B" w:rsidRDefault="00B56100" w:rsidP="00F0449B">
            <w:pPr>
              <w:rPr>
                <w:rFonts w:ascii="Arial" w:hAnsi="Arial" w:cs="Arial"/>
                <w:b/>
                <w:sz w:val="22"/>
                <w:szCs w:val="22"/>
              </w:rPr>
            </w:pPr>
          </w:p>
        </w:tc>
        <w:tc>
          <w:tcPr>
            <w:tcW w:w="1710" w:type="dxa"/>
          </w:tcPr>
          <w:p w14:paraId="161C21D5" w14:textId="77777777" w:rsidR="00B56100" w:rsidRPr="00411B7B" w:rsidRDefault="00B56100" w:rsidP="00F0449B">
            <w:pPr>
              <w:rPr>
                <w:rFonts w:ascii="Arial" w:hAnsi="Arial" w:cs="Arial"/>
                <w:b/>
                <w:sz w:val="22"/>
                <w:szCs w:val="22"/>
              </w:rPr>
            </w:pPr>
          </w:p>
        </w:tc>
        <w:tc>
          <w:tcPr>
            <w:tcW w:w="3510" w:type="dxa"/>
          </w:tcPr>
          <w:p w14:paraId="161C21D6" w14:textId="77777777" w:rsidR="00B56100" w:rsidRPr="00411B7B" w:rsidRDefault="00B56100" w:rsidP="00F0449B">
            <w:pPr>
              <w:rPr>
                <w:rFonts w:ascii="Arial" w:hAnsi="Arial" w:cs="Arial"/>
                <w:b/>
                <w:sz w:val="22"/>
                <w:szCs w:val="22"/>
              </w:rPr>
            </w:pPr>
          </w:p>
        </w:tc>
      </w:tr>
      <w:tr w:rsidR="00B56100" w:rsidRPr="00225B0D" w14:paraId="161C21DC" w14:textId="77777777" w:rsidTr="00B56100">
        <w:tc>
          <w:tcPr>
            <w:tcW w:w="2787" w:type="dxa"/>
          </w:tcPr>
          <w:p w14:paraId="161C21D8" w14:textId="77777777" w:rsidR="00B56100" w:rsidRPr="00411B7B" w:rsidRDefault="00B56100" w:rsidP="00F0449B">
            <w:pPr>
              <w:rPr>
                <w:rFonts w:ascii="Arial" w:hAnsi="Arial" w:cs="Arial"/>
                <w:b/>
                <w:sz w:val="22"/>
                <w:szCs w:val="22"/>
              </w:rPr>
            </w:pPr>
          </w:p>
        </w:tc>
        <w:tc>
          <w:tcPr>
            <w:tcW w:w="2271" w:type="dxa"/>
          </w:tcPr>
          <w:p w14:paraId="161C21D9" w14:textId="77777777" w:rsidR="00B56100" w:rsidRPr="00411B7B" w:rsidRDefault="00B56100" w:rsidP="00F0449B">
            <w:pPr>
              <w:rPr>
                <w:rFonts w:ascii="Arial" w:hAnsi="Arial" w:cs="Arial"/>
                <w:b/>
                <w:sz w:val="22"/>
                <w:szCs w:val="22"/>
              </w:rPr>
            </w:pPr>
          </w:p>
        </w:tc>
        <w:tc>
          <w:tcPr>
            <w:tcW w:w="1710" w:type="dxa"/>
          </w:tcPr>
          <w:p w14:paraId="161C21DA" w14:textId="77777777" w:rsidR="00B56100" w:rsidRPr="00411B7B" w:rsidRDefault="00B56100" w:rsidP="00F0449B">
            <w:pPr>
              <w:rPr>
                <w:rFonts w:ascii="Arial" w:hAnsi="Arial" w:cs="Arial"/>
                <w:b/>
                <w:sz w:val="22"/>
                <w:szCs w:val="22"/>
              </w:rPr>
            </w:pPr>
          </w:p>
        </w:tc>
        <w:tc>
          <w:tcPr>
            <w:tcW w:w="3510" w:type="dxa"/>
          </w:tcPr>
          <w:p w14:paraId="161C21DB" w14:textId="77777777" w:rsidR="00B56100" w:rsidRPr="00411B7B" w:rsidRDefault="00B56100" w:rsidP="00F0449B">
            <w:pPr>
              <w:rPr>
                <w:rFonts w:ascii="Arial" w:hAnsi="Arial" w:cs="Arial"/>
                <w:b/>
                <w:sz w:val="22"/>
                <w:szCs w:val="22"/>
              </w:rPr>
            </w:pPr>
          </w:p>
        </w:tc>
      </w:tr>
      <w:tr w:rsidR="00B56100" w:rsidRPr="00225B0D" w14:paraId="161C21E1" w14:textId="77777777" w:rsidTr="00B56100">
        <w:tc>
          <w:tcPr>
            <w:tcW w:w="2787" w:type="dxa"/>
          </w:tcPr>
          <w:p w14:paraId="161C21DD" w14:textId="77777777" w:rsidR="00B56100" w:rsidRPr="00411B7B" w:rsidRDefault="00B56100" w:rsidP="00F0449B">
            <w:pPr>
              <w:rPr>
                <w:rFonts w:ascii="Arial" w:hAnsi="Arial" w:cs="Arial"/>
                <w:b/>
                <w:sz w:val="22"/>
                <w:szCs w:val="22"/>
              </w:rPr>
            </w:pPr>
          </w:p>
        </w:tc>
        <w:tc>
          <w:tcPr>
            <w:tcW w:w="2271" w:type="dxa"/>
          </w:tcPr>
          <w:p w14:paraId="161C21DE" w14:textId="77777777" w:rsidR="00B56100" w:rsidRPr="00411B7B" w:rsidRDefault="00B56100" w:rsidP="00F0449B">
            <w:pPr>
              <w:rPr>
                <w:rFonts w:ascii="Arial" w:hAnsi="Arial" w:cs="Arial"/>
                <w:b/>
                <w:sz w:val="22"/>
                <w:szCs w:val="22"/>
              </w:rPr>
            </w:pPr>
          </w:p>
        </w:tc>
        <w:tc>
          <w:tcPr>
            <w:tcW w:w="1710" w:type="dxa"/>
          </w:tcPr>
          <w:p w14:paraId="161C21DF" w14:textId="77777777" w:rsidR="00B56100" w:rsidRPr="00411B7B" w:rsidRDefault="00B56100" w:rsidP="00F0449B">
            <w:pPr>
              <w:rPr>
                <w:rFonts w:ascii="Arial" w:hAnsi="Arial" w:cs="Arial"/>
                <w:b/>
                <w:sz w:val="22"/>
                <w:szCs w:val="22"/>
              </w:rPr>
            </w:pPr>
          </w:p>
        </w:tc>
        <w:tc>
          <w:tcPr>
            <w:tcW w:w="3510" w:type="dxa"/>
          </w:tcPr>
          <w:p w14:paraId="161C21E0" w14:textId="77777777" w:rsidR="00B56100" w:rsidRPr="00411B7B" w:rsidRDefault="00B56100" w:rsidP="00F0449B">
            <w:pPr>
              <w:rPr>
                <w:rFonts w:ascii="Arial" w:hAnsi="Arial" w:cs="Arial"/>
                <w:b/>
                <w:sz w:val="22"/>
                <w:szCs w:val="22"/>
              </w:rPr>
            </w:pPr>
          </w:p>
        </w:tc>
      </w:tr>
      <w:tr w:rsidR="00B56100" w:rsidRPr="00225B0D" w14:paraId="161C21E6" w14:textId="77777777" w:rsidTr="00B56100">
        <w:tc>
          <w:tcPr>
            <w:tcW w:w="2787" w:type="dxa"/>
          </w:tcPr>
          <w:p w14:paraId="161C21E2" w14:textId="77777777" w:rsidR="00B56100" w:rsidRPr="00411B7B" w:rsidRDefault="00B56100" w:rsidP="00F0449B">
            <w:pPr>
              <w:rPr>
                <w:rFonts w:ascii="Arial" w:hAnsi="Arial" w:cs="Arial"/>
                <w:b/>
                <w:sz w:val="22"/>
                <w:szCs w:val="22"/>
              </w:rPr>
            </w:pPr>
          </w:p>
        </w:tc>
        <w:tc>
          <w:tcPr>
            <w:tcW w:w="2271" w:type="dxa"/>
          </w:tcPr>
          <w:p w14:paraId="161C21E3" w14:textId="77777777" w:rsidR="00B56100" w:rsidRPr="00411B7B" w:rsidRDefault="00B56100" w:rsidP="00F0449B">
            <w:pPr>
              <w:rPr>
                <w:rFonts w:ascii="Arial" w:hAnsi="Arial" w:cs="Arial"/>
                <w:b/>
                <w:sz w:val="22"/>
                <w:szCs w:val="22"/>
              </w:rPr>
            </w:pPr>
          </w:p>
        </w:tc>
        <w:tc>
          <w:tcPr>
            <w:tcW w:w="1710" w:type="dxa"/>
          </w:tcPr>
          <w:p w14:paraId="161C21E4" w14:textId="77777777" w:rsidR="00B56100" w:rsidRPr="00411B7B" w:rsidRDefault="00B56100" w:rsidP="00F0449B">
            <w:pPr>
              <w:rPr>
                <w:rFonts w:ascii="Arial" w:hAnsi="Arial" w:cs="Arial"/>
                <w:b/>
                <w:sz w:val="22"/>
                <w:szCs w:val="22"/>
              </w:rPr>
            </w:pPr>
          </w:p>
        </w:tc>
        <w:tc>
          <w:tcPr>
            <w:tcW w:w="3510" w:type="dxa"/>
          </w:tcPr>
          <w:p w14:paraId="161C21E5" w14:textId="77777777" w:rsidR="00B56100" w:rsidRPr="00411B7B" w:rsidRDefault="00B56100" w:rsidP="00F0449B">
            <w:pPr>
              <w:rPr>
                <w:rFonts w:ascii="Arial" w:hAnsi="Arial" w:cs="Arial"/>
                <w:b/>
                <w:sz w:val="22"/>
                <w:szCs w:val="22"/>
              </w:rPr>
            </w:pPr>
          </w:p>
        </w:tc>
      </w:tr>
      <w:tr w:rsidR="00B56100" w:rsidRPr="00225B0D" w14:paraId="161C21EB" w14:textId="77777777" w:rsidTr="00B56100">
        <w:tc>
          <w:tcPr>
            <w:tcW w:w="2787" w:type="dxa"/>
          </w:tcPr>
          <w:p w14:paraId="161C21E7" w14:textId="77777777" w:rsidR="00B56100" w:rsidRPr="00411B7B" w:rsidRDefault="00B56100" w:rsidP="00F0449B">
            <w:pPr>
              <w:rPr>
                <w:rFonts w:ascii="Arial" w:hAnsi="Arial" w:cs="Arial"/>
                <w:b/>
                <w:sz w:val="22"/>
                <w:szCs w:val="22"/>
              </w:rPr>
            </w:pPr>
          </w:p>
        </w:tc>
        <w:tc>
          <w:tcPr>
            <w:tcW w:w="2271" w:type="dxa"/>
          </w:tcPr>
          <w:p w14:paraId="161C21E8" w14:textId="77777777" w:rsidR="00B56100" w:rsidRPr="00411B7B" w:rsidRDefault="00B56100" w:rsidP="00F0449B">
            <w:pPr>
              <w:rPr>
                <w:rFonts w:ascii="Arial" w:hAnsi="Arial" w:cs="Arial"/>
                <w:b/>
                <w:sz w:val="22"/>
                <w:szCs w:val="22"/>
              </w:rPr>
            </w:pPr>
          </w:p>
        </w:tc>
        <w:tc>
          <w:tcPr>
            <w:tcW w:w="1710" w:type="dxa"/>
          </w:tcPr>
          <w:p w14:paraId="161C21E9" w14:textId="77777777" w:rsidR="00B56100" w:rsidRPr="00411B7B" w:rsidRDefault="00B56100" w:rsidP="00F0449B">
            <w:pPr>
              <w:rPr>
                <w:rFonts w:ascii="Arial" w:hAnsi="Arial" w:cs="Arial"/>
                <w:b/>
                <w:sz w:val="22"/>
                <w:szCs w:val="22"/>
              </w:rPr>
            </w:pPr>
          </w:p>
        </w:tc>
        <w:tc>
          <w:tcPr>
            <w:tcW w:w="3510" w:type="dxa"/>
          </w:tcPr>
          <w:p w14:paraId="161C21EA" w14:textId="77777777" w:rsidR="00B56100" w:rsidRPr="00411B7B" w:rsidRDefault="00B56100" w:rsidP="00F0449B">
            <w:pPr>
              <w:rPr>
                <w:rFonts w:ascii="Arial" w:hAnsi="Arial" w:cs="Arial"/>
                <w:b/>
                <w:sz w:val="22"/>
                <w:szCs w:val="22"/>
              </w:rPr>
            </w:pPr>
          </w:p>
        </w:tc>
      </w:tr>
      <w:tr w:rsidR="00B56100" w:rsidRPr="00225B0D" w14:paraId="161C21F0" w14:textId="77777777" w:rsidTr="00B56100">
        <w:tc>
          <w:tcPr>
            <w:tcW w:w="2787" w:type="dxa"/>
          </w:tcPr>
          <w:p w14:paraId="161C21EC" w14:textId="77777777" w:rsidR="00B56100" w:rsidRPr="00411B7B" w:rsidRDefault="00B56100" w:rsidP="00F0449B">
            <w:pPr>
              <w:rPr>
                <w:rFonts w:ascii="Arial" w:hAnsi="Arial" w:cs="Arial"/>
                <w:b/>
                <w:sz w:val="22"/>
                <w:szCs w:val="22"/>
              </w:rPr>
            </w:pPr>
          </w:p>
        </w:tc>
        <w:tc>
          <w:tcPr>
            <w:tcW w:w="2271" w:type="dxa"/>
          </w:tcPr>
          <w:p w14:paraId="161C21ED" w14:textId="77777777" w:rsidR="00B56100" w:rsidRPr="00411B7B" w:rsidRDefault="00B56100" w:rsidP="00F0449B">
            <w:pPr>
              <w:rPr>
                <w:rFonts w:ascii="Arial" w:hAnsi="Arial" w:cs="Arial"/>
                <w:b/>
                <w:sz w:val="22"/>
                <w:szCs w:val="22"/>
              </w:rPr>
            </w:pPr>
          </w:p>
        </w:tc>
        <w:tc>
          <w:tcPr>
            <w:tcW w:w="1710" w:type="dxa"/>
          </w:tcPr>
          <w:p w14:paraId="161C21EE" w14:textId="77777777" w:rsidR="00B56100" w:rsidRPr="00411B7B" w:rsidRDefault="00B56100" w:rsidP="00F0449B">
            <w:pPr>
              <w:rPr>
                <w:rFonts w:ascii="Arial" w:hAnsi="Arial" w:cs="Arial"/>
                <w:b/>
                <w:sz w:val="22"/>
                <w:szCs w:val="22"/>
              </w:rPr>
            </w:pPr>
          </w:p>
        </w:tc>
        <w:tc>
          <w:tcPr>
            <w:tcW w:w="3510" w:type="dxa"/>
          </w:tcPr>
          <w:p w14:paraId="161C21EF" w14:textId="77777777" w:rsidR="00B56100" w:rsidRPr="00411B7B" w:rsidRDefault="00B56100" w:rsidP="00F0449B">
            <w:pPr>
              <w:rPr>
                <w:rFonts w:ascii="Arial" w:hAnsi="Arial" w:cs="Arial"/>
                <w:b/>
                <w:sz w:val="22"/>
                <w:szCs w:val="22"/>
              </w:rPr>
            </w:pPr>
          </w:p>
        </w:tc>
      </w:tr>
    </w:tbl>
    <w:p w14:paraId="161C21F1" w14:textId="77777777" w:rsidR="00346620" w:rsidRPr="00225B0D" w:rsidRDefault="00346620" w:rsidP="00DB2189">
      <w:pPr>
        <w:rPr>
          <w:rFonts w:ascii="Arial" w:hAnsi="Arial" w:cs="Arial"/>
          <w:b/>
        </w:rPr>
      </w:pPr>
    </w:p>
    <w:sectPr w:rsidR="00346620" w:rsidRPr="00225B0D" w:rsidSect="00105E2E">
      <w:headerReference w:type="even" r:id="rId12"/>
      <w:headerReference w:type="default" r:id="rId13"/>
      <w:footerReference w:type="even" r:id="rId14"/>
      <w:footerReference w:type="default" r:id="rId15"/>
      <w:headerReference w:type="first" r:id="rId16"/>
      <w:footerReference w:type="first" r:id="rId17"/>
      <w:pgSz w:w="12240" w:h="15840"/>
      <w:pgMar w:top="810" w:right="1089" w:bottom="1089" w:left="10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D8DE" w14:textId="77777777" w:rsidR="00277776" w:rsidRDefault="00277776" w:rsidP="009B1461">
      <w:r>
        <w:separator/>
      </w:r>
    </w:p>
  </w:endnote>
  <w:endnote w:type="continuationSeparator" w:id="0">
    <w:p w14:paraId="2095E09C" w14:textId="77777777" w:rsidR="00277776" w:rsidRDefault="00277776" w:rsidP="009B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575712"/>
      <w:docPartObj>
        <w:docPartGallery w:val="Page Numbers (Bottom of Page)"/>
        <w:docPartUnique/>
      </w:docPartObj>
    </w:sdtPr>
    <w:sdtEndPr/>
    <w:sdtContent>
      <w:sdt>
        <w:sdtPr>
          <w:id w:val="-1426269076"/>
          <w:docPartObj>
            <w:docPartGallery w:val="Page Numbers (Top of Page)"/>
            <w:docPartUnique/>
          </w:docPartObj>
        </w:sdtPr>
        <w:sdtEndPr/>
        <w:sdtContent>
          <w:p w14:paraId="161C2200" w14:textId="77777777" w:rsidR="00C44343" w:rsidRDefault="00C443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3354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33542">
              <w:rPr>
                <w:b/>
                <w:bCs/>
                <w:noProof/>
              </w:rPr>
              <w:t>3</w:t>
            </w:r>
            <w:r>
              <w:rPr>
                <w:b/>
                <w:bCs/>
                <w:szCs w:val="24"/>
              </w:rPr>
              <w:fldChar w:fldCharType="end"/>
            </w:r>
          </w:p>
        </w:sdtContent>
      </w:sdt>
    </w:sdtContent>
  </w:sdt>
  <w:p w14:paraId="161C2201" w14:textId="77777777" w:rsidR="00C44343" w:rsidRDefault="00C44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936577"/>
      <w:docPartObj>
        <w:docPartGallery w:val="Page Numbers (Bottom of Page)"/>
        <w:docPartUnique/>
      </w:docPartObj>
    </w:sdtPr>
    <w:sdtEndPr/>
    <w:sdtContent>
      <w:sdt>
        <w:sdtPr>
          <w:id w:val="860082579"/>
          <w:docPartObj>
            <w:docPartGallery w:val="Page Numbers (Top of Page)"/>
            <w:docPartUnique/>
          </w:docPartObj>
        </w:sdtPr>
        <w:sdtEndPr/>
        <w:sdtContent>
          <w:p w14:paraId="161C2202" w14:textId="77777777" w:rsidR="00C44343" w:rsidRDefault="00C443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22CD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22CD9">
              <w:rPr>
                <w:b/>
                <w:bCs/>
                <w:noProof/>
              </w:rPr>
              <w:t>3</w:t>
            </w:r>
            <w:r>
              <w:rPr>
                <w:b/>
                <w:bCs/>
                <w:szCs w:val="24"/>
              </w:rPr>
              <w:fldChar w:fldCharType="end"/>
            </w:r>
          </w:p>
        </w:sdtContent>
      </w:sdt>
    </w:sdtContent>
  </w:sdt>
  <w:p w14:paraId="161C2203" w14:textId="77777777" w:rsidR="00D446FF" w:rsidRDefault="00D44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205" w14:textId="77777777" w:rsidR="00C44343" w:rsidRDefault="00C44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A587" w14:textId="77777777" w:rsidR="00277776" w:rsidRDefault="00277776" w:rsidP="009B1461">
      <w:r>
        <w:separator/>
      </w:r>
    </w:p>
  </w:footnote>
  <w:footnote w:type="continuationSeparator" w:id="0">
    <w:p w14:paraId="7CED8B1E" w14:textId="77777777" w:rsidR="00277776" w:rsidRDefault="00277776" w:rsidP="009B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1FE" w14:textId="77777777" w:rsidR="00C44343" w:rsidRDefault="00C44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1FF" w14:textId="77777777" w:rsidR="00C44343" w:rsidRDefault="00C44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2204" w14:textId="77777777" w:rsidR="00C44343" w:rsidRDefault="00C44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ACB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1EA96A28"/>
    <w:multiLevelType w:val="hybridMultilevel"/>
    <w:tmpl w:val="52563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75BAD"/>
    <w:multiLevelType w:val="hybridMultilevel"/>
    <w:tmpl w:val="70B2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B2450"/>
    <w:multiLevelType w:val="hybridMultilevel"/>
    <w:tmpl w:val="8864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0108"/>
    <w:multiLevelType w:val="hybridMultilevel"/>
    <w:tmpl w:val="989C0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0C7"/>
    <w:rsid w:val="00001BFC"/>
    <w:rsid w:val="0001007C"/>
    <w:rsid w:val="000143A5"/>
    <w:rsid w:val="00014FFB"/>
    <w:rsid w:val="000204A8"/>
    <w:rsid w:val="00023827"/>
    <w:rsid w:val="000345A6"/>
    <w:rsid w:val="00037CEA"/>
    <w:rsid w:val="00040552"/>
    <w:rsid w:val="00045377"/>
    <w:rsid w:val="00045757"/>
    <w:rsid w:val="00052D83"/>
    <w:rsid w:val="000575FB"/>
    <w:rsid w:val="00061331"/>
    <w:rsid w:val="00071F85"/>
    <w:rsid w:val="00081B85"/>
    <w:rsid w:val="0008661F"/>
    <w:rsid w:val="0009096F"/>
    <w:rsid w:val="00091C0C"/>
    <w:rsid w:val="00092E07"/>
    <w:rsid w:val="00093E3E"/>
    <w:rsid w:val="000970C7"/>
    <w:rsid w:val="000A1FCB"/>
    <w:rsid w:val="000A251E"/>
    <w:rsid w:val="000B070B"/>
    <w:rsid w:val="000C0E6E"/>
    <w:rsid w:val="000C510B"/>
    <w:rsid w:val="000D01B8"/>
    <w:rsid w:val="00101C7A"/>
    <w:rsid w:val="001047EC"/>
    <w:rsid w:val="00105E2E"/>
    <w:rsid w:val="001074C3"/>
    <w:rsid w:val="001108BC"/>
    <w:rsid w:val="00114F86"/>
    <w:rsid w:val="001164A6"/>
    <w:rsid w:val="00117A68"/>
    <w:rsid w:val="00122CD9"/>
    <w:rsid w:val="00126329"/>
    <w:rsid w:val="00127CC5"/>
    <w:rsid w:val="00127FD2"/>
    <w:rsid w:val="0013049F"/>
    <w:rsid w:val="00135E5D"/>
    <w:rsid w:val="0014339A"/>
    <w:rsid w:val="00145398"/>
    <w:rsid w:val="00157D25"/>
    <w:rsid w:val="00157DBE"/>
    <w:rsid w:val="00162DAC"/>
    <w:rsid w:val="00166A97"/>
    <w:rsid w:val="00170B88"/>
    <w:rsid w:val="0017369A"/>
    <w:rsid w:val="00180FCA"/>
    <w:rsid w:val="0018264C"/>
    <w:rsid w:val="0019787F"/>
    <w:rsid w:val="001A4C5F"/>
    <w:rsid w:val="001A5263"/>
    <w:rsid w:val="001B40FF"/>
    <w:rsid w:val="001B66CC"/>
    <w:rsid w:val="001C233B"/>
    <w:rsid w:val="001C445A"/>
    <w:rsid w:val="001D3C94"/>
    <w:rsid w:val="001E57C8"/>
    <w:rsid w:val="001F3E4D"/>
    <w:rsid w:val="00207595"/>
    <w:rsid w:val="00215679"/>
    <w:rsid w:val="002159F2"/>
    <w:rsid w:val="002169E0"/>
    <w:rsid w:val="00220675"/>
    <w:rsid w:val="0022380C"/>
    <w:rsid w:val="00225194"/>
    <w:rsid w:val="00225367"/>
    <w:rsid w:val="00225B0D"/>
    <w:rsid w:val="002339A8"/>
    <w:rsid w:val="0023627C"/>
    <w:rsid w:val="002407C8"/>
    <w:rsid w:val="00241700"/>
    <w:rsid w:val="002470C7"/>
    <w:rsid w:val="00271219"/>
    <w:rsid w:val="00273063"/>
    <w:rsid w:val="00277776"/>
    <w:rsid w:val="0028430A"/>
    <w:rsid w:val="00286BC2"/>
    <w:rsid w:val="00296703"/>
    <w:rsid w:val="002A01FE"/>
    <w:rsid w:val="002A5868"/>
    <w:rsid w:val="002A5CD8"/>
    <w:rsid w:val="002B2708"/>
    <w:rsid w:val="002B38CA"/>
    <w:rsid w:val="002C1765"/>
    <w:rsid w:val="002C4E83"/>
    <w:rsid w:val="002D0F96"/>
    <w:rsid w:val="002D1A82"/>
    <w:rsid w:val="002D55A8"/>
    <w:rsid w:val="002D7292"/>
    <w:rsid w:val="002E1593"/>
    <w:rsid w:val="002F7539"/>
    <w:rsid w:val="00306CDA"/>
    <w:rsid w:val="00311167"/>
    <w:rsid w:val="003117C2"/>
    <w:rsid w:val="003122FD"/>
    <w:rsid w:val="003169EB"/>
    <w:rsid w:val="00321B26"/>
    <w:rsid w:val="00343935"/>
    <w:rsid w:val="003443FB"/>
    <w:rsid w:val="00344755"/>
    <w:rsid w:val="00345AE4"/>
    <w:rsid w:val="00346603"/>
    <w:rsid w:val="00346620"/>
    <w:rsid w:val="00350C41"/>
    <w:rsid w:val="00350D87"/>
    <w:rsid w:val="00356237"/>
    <w:rsid w:val="0036774E"/>
    <w:rsid w:val="00383F7A"/>
    <w:rsid w:val="003921E0"/>
    <w:rsid w:val="003922D7"/>
    <w:rsid w:val="00396413"/>
    <w:rsid w:val="003A1F58"/>
    <w:rsid w:val="003A65E1"/>
    <w:rsid w:val="003B0B4B"/>
    <w:rsid w:val="003B2509"/>
    <w:rsid w:val="003D05C8"/>
    <w:rsid w:val="003D2956"/>
    <w:rsid w:val="003D32A2"/>
    <w:rsid w:val="003D43BA"/>
    <w:rsid w:val="003E1F4C"/>
    <w:rsid w:val="003E2505"/>
    <w:rsid w:val="003F3C46"/>
    <w:rsid w:val="004011DD"/>
    <w:rsid w:val="0040528D"/>
    <w:rsid w:val="00410686"/>
    <w:rsid w:val="00411B7B"/>
    <w:rsid w:val="0041589A"/>
    <w:rsid w:val="00416CD3"/>
    <w:rsid w:val="00425307"/>
    <w:rsid w:val="00426493"/>
    <w:rsid w:val="00433746"/>
    <w:rsid w:val="00441C89"/>
    <w:rsid w:val="00441C8B"/>
    <w:rsid w:val="004430DA"/>
    <w:rsid w:val="00444155"/>
    <w:rsid w:val="00446F49"/>
    <w:rsid w:val="004506B4"/>
    <w:rsid w:val="00456587"/>
    <w:rsid w:val="00457C6C"/>
    <w:rsid w:val="00467089"/>
    <w:rsid w:val="00467837"/>
    <w:rsid w:val="00480A0E"/>
    <w:rsid w:val="0048103E"/>
    <w:rsid w:val="004857F8"/>
    <w:rsid w:val="00491BCC"/>
    <w:rsid w:val="004937FA"/>
    <w:rsid w:val="00494E4D"/>
    <w:rsid w:val="00496594"/>
    <w:rsid w:val="004A6013"/>
    <w:rsid w:val="004B3FF3"/>
    <w:rsid w:val="004B5BD6"/>
    <w:rsid w:val="004C1721"/>
    <w:rsid w:val="004C6DA7"/>
    <w:rsid w:val="004C7AFD"/>
    <w:rsid w:val="004E1F82"/>
    <w:rsid w:val="004E6AFB"/>
    <w:rsid w:val="004F2F5B"/>
    <w:rsid w:val="00500313"/>
    <w:rsid w:val="00501445"/>
    <w:rsid w:val="00510C8B"/>
    <w:rsid w:val="005148FD"/>
    <w:rsid w:val="005152CA"/>
    <w:rsid w:val="0052349E"/>
    <w:rsid w:val="005274B7"/>
    <w:rsid w:val="00533542"/>
    <w:rsid w:val="00537EE8"/>
    <w:rsid w:val="00544224"/>
    <w:rsid w:val="005479CF"/>
    <w:rsid w:val="00555D7E"/>
    <w:rsid w:val="00561BFF"/>
    <w:rsid w:val="00572B09"/>
    <w:rsid w:val="005A09ED"/>
    <w:rsid w:val="005A3252"/>
    <w:rsid w:val="005A5AEF"/>
    <w:rsid w:val="005B2C94"/>
    <w:rsid w:val="005B69FA"/>
    <w:rsid w:val="005C3060"/>
    <w:rsid w:val="005F3266"/>
    <w:rsid w:val="00621521"/>
    <w:rsid w:val="00631591"/>
    <w:rsid w:val="00643735"/>
    <w:rsid w:val="00647676"/>
    <w:rsid w:val="0065039E"/>
    <w:rsid w:val="006550FF"/>
    <w:rsid w:val="006622BC"/>
    <w:rsid w:val="00663FAA"/>
    <w:rsid w:val="00681C8F"/>
    <w:rsid w:val="006A1750"/>
    <w:rsid w:val="006A2ED1"/>
    <w:rsid w:val="006C3E0C"/>
    <w:rsid w:val="006D0CB1"/>
    <w:rsid w:val="006D7336"/>
    <w:rsid w:val="006E50EC"/>
    <w:rsid w:val="006F0555"/>
    <w:rsid w:val="006F49C0"/>
    <w:rsid w:val="006F68E5"/>
    <w:rsid w:val="00700849"/>
    <w:rsid w:val="00702520"/>
    <w:rsid w:val="00707B21"/>
    <w:rsid w:val="00711CC4"/>
    <w:rsid w:val="00716E32"/>
    <w:rsid w:val="00721697"/>
    <w:rsid w:val="00722006"/>
    <w:rsid w:val="00722848"/>
    <w:rsid w:val="00722AFB"/>
    <w:rsid w:val="007402B0"/>
    <w:rsid w:val="00775A4B"/>
    <w:rsid w:val="0078427E"/>
    <w:rsid w:val="00793CCE"/>
    <w:rsid w:val="00794232"/>
    <w:rsid w:val="00794C86"/>
    <w:rsid w:val="00796DEE"/>
    <w:rsid w:val="007A26D1"/>
    <w:rsid w:val="007B0DA9"/>
    <w:rsid w:val="007B160C"/>
    <w:rsid w:val="007B496A"/>
    <w:rsid w:val="007C0916"/>
    <w:rsid w:val="007C6621"/>
    <w:rsid w:val="007E1258"/>
    <w:rsid w:val="007E42D3"/>
    <w:rsid w:val="007E596B"/>
    <w:rsid w:val="007F18F6"/>
    <w:rsid w:val="007F4096"/>
    <w:rsid w:val="007F4C54"/>
    <w:rsid w:val="0080242E"/>
    <w:rsid w:val="0080555D"/>
    <w:rsid w:val="0082594E"/>
    <w:rsid w:val="008577B7"/>
    <w:rsid w:val="008600C1"/>
    <w:rsid w:val="00866429"/>
    <w:rsid w:val="008811E5"/>
    <w:rsid w:val="0089043E"/>
    <w:rsid w:val="008923EE"/>
    <w:rsid w:val="008A31AA"/>
    <w:rsid w:val="008B36E7"/>
    <w:rsid w:val="008D018A"/>
    <w:rsid w:val="008D3522"/>
    <w:rsid w:val="008D3546"/>
    <w:rsid w:val="008E0399"/>
    <w:rsid w:val="008E124C"/>
    <w:rsid w:val="008E374C"/>
    <w:rsid w:val="008E5AB3"/>
    <w:rsid w:val="00907CE5"/>
    <w:rsid w:val="009161CD"/>
    <w:rsid w:val="00920E6E"/>
    <w:rsid w:val="009219DD"/>
    <w:rsid w:val="00922FCA"/>
    <w:rsid w:val="00924F73"/>
    <w:rsid w:val="00927FCC"/>
    <w:rsid w:val="00933FE3"/>
    <w:rsid w:val="00935023"/>
    <w:rsid w:val="00935299"/>
    <w:rsid w:val="009353E7"/>
    <w:rsid w:val="009414C5"/>
    <w:rsid w:val="0095111A"/>
    <w:rsid w:val="009617A6"/>
    <w:rsid w:val="00965CE8"/>
    <w:rsid w:val="00967C35"/>
    <w:rsid w:val="00976F39"/>
    <w:rsid w:val="00977452"/>
    <w:rsid w:val="00980440"/>
    <w:rsid w:val="009807B3"/>
    <w:rsid w:val="00986802"/>
    <w:rsid w:val="00991F45"/>
    <w:rsid w:val="009A222C"/>
    <w:rsid w:val="009A61E7"/>
    <w:rsid w:val="009B00AE"/>
    <w:rsid w:val="009B1461"/>
    <w:rsid w:val="009B1CF7"/>
    <w:rsid w:val="009B37D5"/>
    <w:rsid w:val="009C05C8"/>
    <w:rsid w:val="009C7980"/>
    <w:rsid w:val="009F46B8"/>
    <w:rsid w:val="009F4E9B"/>
    <w:rsid w:val="009F5D1D"/>
    <w:rsid w:val="00A068EF"/>
    <w:rsid w:val="00A159C2"/>
    <w:rsid w:val="00A2753B"/>
    <w:rsid w:val="00A3162A"/>
    <w:rsid w:val="00A42BBA"/>
    <w:rsid w:val="00A515A5"/>
    <w:rsid w:val="00A530AC"/>
    <w:rsid w:val="00A535EC"/>
    <w:rsid w:val="00A71BE1"/>
    <w:rsid w:val="00A7568E"/>
    <w:rsid w:val="00A7705A"/>
    <w:rsid w:val="00A8080C"/>
    <w:rsid w:val="00A82F77"/>
    <w:rsid w:val="00A85283"/>
    <w:rsid w:val="00A93254"/>
    <w:rsid w:val="00AB119E"/>
    <w:rsid w:val="00AB12F6"/>
    <w:rsid w:val="00AB6EE7"/>
    <w:rsid w:val="00AC069D"/>
    <w:rsid w:val="00AC1A2D"/>
    <w:rsid w:val="00AC6AD0"/>
    <w:rsid w:val="00AD1AF7"/>
    <w:rsid w:val="00AD5046"/>
    <w:rsid w:val="00AE01FA"/>
    <w:rsid w:val="00AE12F0"/>
    <w:rsid w:val="00AE6AA2"/>
    <w:rsid w:val="00B01DAE"/>
    <w:rsid w:val="00B026CE"/>
    <w:rsid w:val="00B02E5A"/>
    <w:rsid w:val="00B03C6F"/>
    <w:rsid w:val="00B10429"/>
    <w:rsid w:val="00B122DC"/>
    <w:rsid w:val="00B122DF"/>
    <w:rsid w:val="00B26106"/>
    <w:rsid w:val="00B2652C"/>
    <w:rsid w:val="00B321E9"/>
    <w:rsid w:val="00B368C2"/>
    <w:rsid w:val="00B42125"/>
    <w:rsid w:val="00B51A29"/>
    <w:rsid w:val="00B54199"/>
    <w:rsid w:val="00B56100"/>
    <w:rsid w:val="00B56395"/>
    <w:rsid w:val="00B56EEF"/>
    <w:rsid w:val="00B62DB2"/>
    <w:rsid w:val="00B75141"/>
    <w:rsid w:val="00B82F26"/>
    <w:rsid w:val="00B82F37"/>
    <w:rsid w:val="00B84838"/>
    <w:rsid w:val="00B932A2"/>
    <w:rsid w:val="00BA3219"/>
    <w:rsid w:val="00BA6396"/>
    <w:rsid w:val="00BA68ED"/>
    <w:rsid w:val="00BA7207"/>
    <w:rsid w:val="00BC4C91"/>
    <w:rsid w:val="00BC6225"/>
    <w:rsid w:val="00BC7A38"/>
    <w:rsid w:val="00BD4C1B"/>
    <w:rsid w:val="00BD5CAF"/>
    <w:rsid w:val="00BD6619"/>
    <w:rsid w:val="00BE22B7"/>
    <w:rsid w:val="00BE37EB"/>
    <w:rsid w:val="00BE7B38"/>
    <w:rsid w:val="00BF11D2"/>
    <w:rsid w:val="00BF2C26"/>
    <w:rsid w:val="00BF4C5A"/>
    <w:rsid w:val="00BF751A"/>
    <w:rsid w:val="00C00ECC"/>
    <w:rsid w:val="00C104FC"/>
    <w:rsid w:val="00C10BDD"/>
    <w:rsid w:val="00C13C71"/>
    <w:rsid w:val="00C341DC"/>
    <w:rsid w:val="00C36D05"/>
    <w:rsid w:val="00C419FB"/>
    <w:rsid w:val="00C41A80"/>
    <w:rsid w:val="00C44343"/>
    <w:rsid w:val="00C46E68"/>
    <w:rsid w:val="00C542E3"/>
    <w:rsid w:val="00C54E9C"/>
    <w:rsid w:val="00C615AC"/>
    <w:rsid w:val="00C622CC"/>
    <w:rsid w:val="00C66D4F"/>
    <w:rsid w:val="00C67800"/>
    <w:rsid w:val="00C724CA"/>
    <w:rsid w:val="00C7549B"/>
    <w:rsid w:val="00C97273"/>
    <w:rsid w:val="00CC2D61"/>
    <w:rsid w:val="00CC46FE"/>
    <w:rsid w:val="00CD41D0"/>
    <w:rsid w:val="00CD56C2"/>
    <w:rsid w:val="00CD68C2"/>
    <w:rsid w:val="00CE7536"/>
    <w:rsid w:val="00D0124C"/>
    <w:rsid w:val="00D018E7"/>
    <w:rsid w:val="00D01D26"/>
    <w:rsid w:val="00D14181"/>
    <w:rsid w:val="00D146E6"/>
    <w:rsid w:val="00D1582A"/>
    <w:rsid w:val="00D22DE1"/>
    <w:rsid w:val="00D30274"/>
    <w:rsid w:val="00D313F2"/>
    <w:rsid w:val="00D41C8C"/>
    <w:rsid w:val="00D446FF"/>
    <w:rsid w:val="00D44B1B"/>
    <w:rsid w:val="00D4633F"/>
    <w:rsid w:val="00D515B5"/>
    <w:rsid w:val="00D564D0"/>
    <w:rsid w:val="00D61EC9"/>
    <w:rsid w:val="00D6475E"/>
    <w:rsid w:val="00D66CEA"/>
    <w:rsid w:val="00D805EC"/>
    <w:rsid w:val="00D83316"/>
    <w:rsid w:val="00D90FFC"/>
    <w:rsid w:val="00D959FA"/>
    <w:rsid w:val="00D979CC"/>
    <w:rsid w:val="00DA4972"/>
    <w:rsid w:val="00DA68C8"/>
    <w:rsid w:val="00DB0D7F"/>
    <w:rsid w:val="00DB2189"/>
    <w:rsid w:val="00DB599D"/>
    <w:rsid w:val="00DC100A"/>
    <w:rsid w:val="00DC366D"/>
    <w:rsid w:val="00DC6D59"/>
    <w:rsid w:val="00DD61D5"/>
    <w:rsid w:val="00DD66D6"/>
    <w:rsid w:val="00DD6853"/>
    <w:rsid w:val="00DE691E"/>
    <w:rsid w:val="00DE7327"/>
    <w:rsid w:val="00DF2B0D"/>
    <w:rsid w:val="00DF341E"/>
    <w:rsid w:val="00E12C6C"/>
    <w:rsid w:val="00E206F7"/>
    <w:rsid w:val="00E237F1"/>
    <w:rsid w:val="00E316D9"/>
    <w:rsid w:val="00E53DB8"/>
    <w:rsid w:val="00E60223"/>
    <w:rsid w:val="00E72D0E"/>
    <w:rsid w:val="00E8265A"/>
    <w:rsid w:val="00E82CA6"/>
    <w:rsid w:val="00E85B7B"/>
    <w:rsid w:val="00E87F47"/>
    <w:rsid w:val="00E951C2"/>
    <w:rsid w:val="00EC2E30"/>
    <w:rsid w:val="00EC6504"/>
    <w:rsid w:val="00EC7507"/>
    <w:rsid w:val="00ED0DC7"/>
    <w:rsid w:val="00ED3A31"/>
    <w:rsid w:val="00ED5B7A"/>
    <w:rsid w:val="00EE0C84"/>
    <w:rsid w:val="00EE21A9"/>
    <w:rsid w:val="00EF4EBC"/>
    <w:rsid w:val="00F0449B"/>
    <w:rsid w:val="00F16E9A"/>
    <w:rsid w:val="00F21F3E"/>
    <w:rsid w:val="00F32A15"/>
    <w:rsid w:val="00F44C87"/>
    <w:rsid w:val="00F46EC6"/>
    <w:rsid w:val="00F51DC4"/>
    <w:rsid w:val="00F575AA"/>
    <w:rsid w:val="00F576AE"/>
    <w:rsid w:val="00F830CD"/>
    <w:rsid w:val="00F90FA4"/>
    <w:rsid w:val="00FA27FD"/>
    <w:rsid w:val="00FA32B1"/>
    <w:rsid w:val="00FB1EEE"/>
    <w:rsid w:val="00FB3471"/>
    <w:rsid w:val="00FC21DB"/>
    <w:rsid w:val="00FC3EA6"/>
    <w:rsid w:val="00FC4548"/>
    <w:rsid w:val="00FC5253"/>
    <w:rsid w:val="00FC7B52"/>
    <w:rsid w:val="00FD1259"/>
    <w:rsid w:val="00FD2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C20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style>
  <w:style w:type="paragraph" w:styleId="BodyTextIndent">
    <w:name w:val="Body Text Indent"/>
    <w:basedOn w:val="Normal"/>
    <w:semiHidden/>
    <w:pPr>
      <w:ind w:firstLine="720"/>
      <w:jc w:val="both"/>
    </w:pPr>
    <w:rPr>
      <w:rFonts w:ascii="Arial" w:eastAsia="Times New Roman" w:hAnsi="Arial"/>
      <w:sz w:val="20"/>
    </w:rPr>
  </w:style>
  <w:style w:type="paragraph" w:styleId="Title">
    <w:name w:val="Title"/>
    <w:basedOn w:val="Normal"/>
    <w:qFormat/>
    <w:pPr>
      <w:spacing w:line="480" w:lineRule="auto"/>
      <w:jc w:val="center"/>
    </w:pPr>
    <w:rPr>
      <w:sz w:val="36"/>
    </w:rPr>
  </w:style>
  <w:style w:type="paragraph" w:styleId="BodyText">
    <w:name w:val="Body Text"/>
    <w:basedOn w:val="Normal"/>
    <w:semiHidden/>
    <w:rPr>
      <w:rFonts w:ascii="Times New Roman" w:eastAsia="Times New Roman" w:hAnsi="Times New Roman"/>
    </w:rPr>
  </w:style>
  <w:style w:type="paragraph" w:styleId="BalloonText">
    <w:name w:val="Balloon Text"/>
    <w:basedOn w:val="Normal"/>
    <w:link w:val="BalloonTextChar"/>
    <w:uiPriority w:val="99"/>
    <w:semiHidden/>
    <w:unhideWhenUsed/>
    <w:rsid w:val="00D979CC"/>
    <w:rPr>
      <w:rFonts w:ascii="Lucida Grande" w:hAnsi="Lucida Grande" w:cs="Lucida Grande"/>
      <w:sz w:val="18"/>
      <w:szCs w:val="18"/>
    </w:rPr>
  </w:style>
  <w:style w:type="character" w:customStyle="1" w:styleId="BalloonTextChar">
    <w:name w:val="Balloon Text Char"/>
    <w:link w:val="BalloonText"/>
    <w:uiPriority w:val="99"/>
    <w:semiHidden/>
    <w:rsid w:val="00D979CC"/>
    <w:rPr>
      <w:rFonts w:ascii="Lucida Grande" w:hAnsi="Lucida Grande" w:cs="Lucida Grande"/>
      <w:sz w:val="18"/>
      <w:szCs w:val="18"/>
      <w:lang w:eastAsia="en-CA"/>
    </w:rPr>
  </w:style>
  <w:style w:type="table" w:styleId="TableGrid">
    <w:name w:val="Table Grid"/>
    <w:basedOn w:val="TableNormal"/>
    <w:uiPriority w:val="59"/>
    <w:rsid w:val="004E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1461"/>
    <w:pPr>
      <w:tabs>
        <w:tab w:val="center" w:pos="4680"/>
        <w:tab w:val="right" w:pos="9360"/>
      </w:tabs>
    </w:pPr>
  </w:style>
  <w:style w:type="character" w:customStyle="1" w:styleId="HeaderChar">
    <w:name w:val="Header Char"/>
    <w:basedOn w:val="DefaultParagraphFont"/>
    <w:link w:val="Header"/>
    <w:uiPriority w:val="99"/>
    <w:rsid w:val="009B1461"/>
    <w:rPr>
      <w:sz w:val="24"/>
      <w:lang w:val="en-US"/>
    </w:rPr>
  </w:style>
  <w:style w:type="paragraph" w:styleId="Footer">
    <w:name w:val="footer"/>
    <w:basedOn w:val="Normal"/>
    <w:link w:val="FooterChar"/>
    <w:uiPriority w:val="99"/>
    <w:unhideWhenUsed/>
    <w:rsid w:val="009B1461"/>
    <w:pPr>
      <w:tabs>
        <w:tab w:val="center" w:pos="4680"/>
        <w:tab w:val="right" w:pos="9360"/>
      </w:tabs>
    </w:pPr>
  </w:style>
  <w:style w:type="character" w:customStyle="1" w:styleId="FooterChar">
    <w:name w:val="Footer Char"/>
    <w:basedOn w:val="DefaultParagraphFont"/>
    <w:link w:val="Footer"/>
    <w:uiPriority w:val="99"/>
    <w:rsid w:val="009B1461"/>
    <w:rPr>
      <w:sz w:val="24"/>
      <w:lang w:val="en-US"/>
    </w:rPr>
  </w:style>
  <w:style w:type="paragraph" w:styleId="ListParagraph">
    <w:name w:val="List Paragraph"/>
    <w:basedOn w:val="Normal"/>
    <w:uiPriority w:val="34"/>
    <w:qFormat/>
    <w:rsid w:val="00D22DE1"/>
    <w:pPr>
      <w:ind w:left="720"/>
      <w:contextualSpacing/>
    </w:pPr>
  </w:style>
  <w:style w:type="character" w:styleId="Hyperlink">
    <w:name w:val="Hyperlink"/>
    <w:basedOn w:val="DefaultParagraphFont"/>
    <w:uiPriority w:val="99"/>
    <w:unhideWhenUsed/>
    <w:rsid w:val="003122FD"/>
    <w:rPr>
      <w:color w:val="0000FF"/>
      <w:u w:val="single"/>
    </w:rPr>
  </w:style>
  <w:style w:type="character" w:styleId="PlaceholderText">
    <w:name w:val="Placeholder Text"/>
    <w:basedOn w:val="DefaultParagraphFont"/>
    <w:uiPriority w:val="99"/>
    <w:semiHidden/>
    <w:rsid w:val="00001BFC"/>
    <w:rPr>
      <w:color w:val="808080"/>
    </w:rPr>
  </w:style>
  <w:style w:type="character" w:styleId="UnresolvedMention">
    <w:name w:val="Unresolved Mention"/>
    <w:basedOn w:val="DefaultParagraphFont"/>
    <w:uiPriority w:val="99"/>
    <w:rsid w:val="0086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61496">
      <w:bodyDiv w:val="1"/>
      <w:marLeft w:val="0"/>
      <w:marRight w:val="0"/>
      <w:marTop w:val="0"/>
      <w:marBottom w:val="0"/>
      <w:divBdr>
        <w:top w:val="none" w:sz="0" w:space="0" w:color="auto"/>
        <w:left w:val="none" w:sz="0" w:space="0" w:color="auto"/>
        <w:bottom w:val="none" w:sz="0" w:space="0" w:color="auto"/>
        <w:right w:val="none" w:sz="0" w:space="0" w:color="auto"/>
      </w:divBdr>
    </w:div>
    <w:div w:id="7150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C687AE21891B42B027923B1F712A45" ma:contentTypeVersion="11" ma:contentTypeDescription="Create a new document." ma:contentTypeScope="" ma:versionID="9fd70b09bc173a25b61a5cdadc6b271f">
  <xsd:schema xmlns:xsd="http://www.w3.org/2001/XMLSchema" xmlns:xs="http://www.w3.org/2001/XMLSchema" xmlns:p="http://schemas.microsoft.com/office/2006/metadata/properties" xmlns:ns3="41fc14e2-9506-416c-9169-9d1ecb76468f" xmlns:ns4="30583372-981b-4320-be78-0114e8711c89" targetNamespace="http://schemas.microsoft.com/office/2006/metadata/properties" ma:root="true" ma:fieldsID="878075f70e01f96a97f1572a419cd388" ns3:_="" ns4:_="">
    <xsd:import namespace="41fc14e2-9506-416c-9169-9d1ecb76468f"/>
    <xsd:import namespace="30583372-981b-4320-be78-0114e8711c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c14e2-9506-416c-9169-9d1ecb7646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83372-981b-4320-be78-0114e8711c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41BF-6DBC-47A4-B123-95D3BD83A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E51488-54AA-4A88-9ECB-297AD59A7C23}">
  <ds:schemaRefs>
    <ds:schemaRef ds:uri="http://schemas.microsoft.com/sharepoint/v3/contenttype/forms"/>
  </ds:schemaRefs>
</ds:datastoreItem>
</file>

<file path=customXml/itemProps3.xml><?xml version="1.0" encoding="utf-8"?>
<ds:datastoreItem xmlns:ds="http://schemas.openxmlformats.org/officeDocument/2006/customXml" ds:itemID="{5ACA4D96-7F91-4198-B423-5E11B7BA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c14e2-9506-416c-9169-9d1ecb76468f"/>
    <ds:schemaRef ds:uri="30583372-981b-4320-be78-0114e8711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EF402-60EB-4835-BF6A-173E52D5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Beaton</cp:lastModifiedBy>
  <cp:revision>58</cp:revision>
  <cp:lastPrinted>2019-10-02T15:23:00Z</cp:lastPrinted>
  <dcterms:created xsi:type="dcterms:W3CDTF">2019-10-02T13:47:00Z</dcterms:created>
  <dcterms:modified xsi:type="dcterms:W3CDTF">2019-10-02T16:16:00Z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0x01010033C687AE21891B42B027923B1F712A45</vt:lpwstr>
  </property>
  <property fmtid="{D5CDD505-2E9C-101B-9397-08002B2CF9AE}" pid="3" name="IsMyDocuments">
    <vt:bool>true</vt:bool>
  </property>
</Properties>
</file>